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81980" w14:textId="77777777" w:rsidR="00597FFA" w:rsidRPr="00597FFA" w:rsidRDefault="00597FFA" w:rsidP="00597FFA">
      <w:pPr>
        <w:tabs>
          <w:tab w:val="left" w:pos="2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FFA">
        <w:rPr>
          <w:rFonts w:ascii="Times New Roman" w:hAnsi="Times New Roman" w:cs="Times New Roman"/>
          <w:b/>
          <w:sz w:val="28"/>
          <w:szCs w:val="28"/>
        </w:rPr>
        <w:t>ВИХАРЕВСКАЯ СЕЛЬСКАЯ ДУМА</w:t>
      </w:r>
    </w:p>
    <w:p w14:paraId="59A73876" w14:textId="77777777" w:rsidR="00597FFA" w:rsidRPr="00597FFA" w:rsidRDefault="00597FFA" w:rsidP="00597FFA">
      <w:pPr>
        <w:tabs>
          <w:tab w:val="left" w:pos="2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FFA">
        <w:rPr>
          <w:rFonts w:ascii="Times New Roman" w:hAnsi="Times New Roman" w:cs="Times New Roman"/>
          <w:b/>
          <w:sz w:val="28"/>
          <w:szCs w:val="28"/>
        </w:rPr>
        <w:t xml:space="preserve">КИЛЬМЕЗСКОГО РАЙОНА КИРОВСКОЙ ОБЛАСТИ </w:t>
      </w:r>
    </w:p>
    <w:p w14:paraId="7F2DF575" w14:textId="77777777" w:rsidR="00597FFA" w:rsidRPr="00597FFA" w:rsidRDefault="00597FFA" w:rsidP="00597FFA">
      <w:pPr>
        <w:rPr>
          <w:rFonts w:ascii="Times New Roman" w:hAnsi="Times New Roman" w:cs="Times New Roman"/>
          <w:b/>
          <w:sz w:val="28"/>
          <w:szCs w:val="28"/>
        </w:rPr>
      </w:pPr>
    </w:p>
    <w:p w14:paraId="212E8D9B" w14:textId="77777777" w:rsidR="00597FFA" w:rsidRPr="00597FFA" w:rsidRDefault="00597FFA" w:rsidP="00597FFA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FFA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14:paraId="6C64AF2B" w14:textId="200E1442" w:rsidR="00597FFA" w:rsidRPr="00597FFA" w:rsidRDefault="00597FFA" w:rsidP="00FD317A">
      <w:pPr>
        <w:tabs>
          <w:tab w:val="left" w:pos="3720"/>
        </w:tabs>
        <w:rPr>
          <w:rFonts w:ascii="Times New Roman" w:hAnsi="Times New Roman" w:cs="Times New Roman"/>
          <w:sz w:val="28"/>
          <w:szCs w:val="28"/>
        </w:rPr>
      </w:pPr>
      <w:r w:rsidRPr="00597FFA">
        <w:rPr>
          <w:rFonts w:ascii="Times New Roman" w:hAnsi="Times New Roman" w:cs="Times New Roman"/>
          <w:sz w:val="28"/>
          <w:szCs w:val="28"/>
        </w:rPr>
        <w:tab/>
      </w:r>
      <w:r w:rsidR="00FD31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597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="002F023F">
        <w:rPr>
          <w:rFonts w:ascii="Times New Roman" w:hAnsi="Times New Roman" w:cs="Times New Roman"/>
          <w:sz w:val="28"/>
          <w:szCs w:val="28"/>
        </w:rPr>
        <w:t>6</w:t>
      </w:r>
      <w:r w:rsidRPr="00597FF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97FFA">
        <w:rPr>
          <w:rFonts w:ascii="Times New Roman" w:hAnsi="Times New Roman" w:cs="Times New Roman"/>
          <w:sz w:val="28"/>
          <w:szCs w:val="28"/>
        </w:rPr>
        <w:t xml:space="preserve">.2026                                                                                               № </w:t>
      </w:r>
      <w:r w:rsidR="002F023F">
        <w:rPr>
          <w:rFonts w:ascii="Times New Roman" w:hAnsi="Times New Roman" w:cs="Times New Roman"/>
          <w:sz w:val="28"/>
          <w:szCs w:val="28"/>
        </w:rPr>
        <w:t>5/1</w:t>
      </w:r>
    </w:p>
    <w:p w14:paraId="6DA10891" w14:textId="77777777" w:rsidR="00597FFA" w:rsidRPr="00597FFA" w:rsidRDefault="00597FFA" w:rsidP="00597FFA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FF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597FFA">
        <w:rPr>
          <w:rFonts w:ascii="Times New Roman" w:hAnsi="Times New Roman" w:cs="Times New Roman"/>
          <w:sz w:val="28"/>
          <w:szCs w:val="28"/>
        </w:rPr>
        <w:t>Вихарево</w:t>
      </w:r>
      <w:proofErr w:type="spellEnd"/>
      <w:r w:rsidRPr="00597F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0C402C" w14:textId="66B8EE36" w:rsidR="00F3778B" w:rsidRDefault="00FD317A" w:rsidP="00FD317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4A512D" w:rsidRPr="004A512D">
        <w:rPr>
          <w:rFonts w:ascii="Times New Roman" w:hAnsi="Times New Roman" w:cs="Times New Roman"/>
          <w:b/>
          <w:bCs/>
          <w:sz w:val="28"/>
          <w:szCs w:val="28"/>
        </w:rPr>
        <w:t>О согласии принять в собственность недвижимого имущества</w:t>
      </w:r>
    </w:p>
    <w:p w14:paraId="79A7FC3E" w14:textId="77777777" w:rsidR="00FD317A" w:rsidRDefault="00FD317A" w:rsidP="00FD317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3CC24E8" w14:textId="60164458" w:rsidR="004A512D" w:rsidRPr="00FD317A" w:rsidRDefault="00FD317A" w:rsidP="004A512D">
      <w:pPr>
        <w:jc w:val="both"/>
        <w:rPr>
          <w:rFonts w:ascii="Times New Roman" w:hAnsi="Times New Roman" w:cs="Times New Roman"/>
          <w:sz w:val="24"/>
          <w:szCs w:val="24"/>
        </w:rPr>
      </w:pPr>
      <w:r w:rsidRPr="00FD317A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4A512D" w:rsidRPr="00FD317A">
        <w:rPr>
          <w:rFonts w:ascii="Times New Roman" w:hAnsi="Times New Roman" w:cs="Times New Roman"/>
          <w:sz w:val="24"/>
          <w:szCs w:val="24"/>
        </w:rPr>
        <w:t>На основании Федерального закона от 20.03.2025 № 33-ФЗ «Об общих принципах организации местного самоуправления в единой системе публичной власти», статей 43</w:t>
      </w:r>
      <w:r w:rsidR="00B46D77" w:rsidRPr="00FD317A">
        <w:rPr>
          <w:rFonts w:ascii="Times New Roman" w:hAnsi="Times New Roman" w:cs="Times New Roman"/>
          <w:sz w:val="24"/>
          <w:szCs w:val="24"/>
        </w:rPr>
        <w:t>,44</w:t>
      </w:r>
      <w:r w:rsidR="004A512D" w:rsidRPr="00FD317A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</w:t>
      </w:r>
      <w:proofErr w:type="spellStart"/>
      <w:r w:rsidR="004A512D" w:rsidRPr="00FD317A">
        <w:rPr>
          <w:rFonts w:ascii="Times New Roman" w:hAnsi="Times New Roman" w:cs="Times New Roman"/>
          <w:sz w:val="24"/>
          <w:szCs w:val="24"/>
        </w:rPr>
        <w:t>Вихаревское</w:t>
      </w:r>
      <w:proofErr w:type="spellEnd"/>
      <w:r w:rsidR="004A512D" w:rsidRPr="00FD317A">
        <w:rPr>
          <w:rFonts w:ascii="Times New Roman" w:hAnsi="Times New Roman" w:cs="Times New Roman"/>
          <w:sz w:val="24"/>
          <w:szCs w:val="24"/>
        </w:rPr>
        <w:t xml:space="preserve"> сельское поселение Кильмезского муниципального района Кировской области</w:t>
      </w:r>
      <w:r w:rsidR="004772F7" w:rsidRPr="00FD317A">
        <w:rPr>
          <w:rFonts w:ascii="Times New Roman" w:hAnsi="Times New Roman" w:cs="Times New Roman"/>
          <w:sz w:val="24"/>
          <w:szCs w:val="24"/>
        </w:rPr>
        <w:t>, договоров безвозмездного пользования государственным имуществом № 1 от 16.03.2026 и № 6 от 20.04.2026</w:t>
      </w:r>
      <w:r w:rsidR="004A512D" w:rsidRPr="00FD31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512D" w:rsidRPr="00FD317A">
        <w:rPr>
          <w:rFonts w:ascii="Times New Roman" w:hAnsi="Times New Roman" w:cs="Times New Roman"/>
          <w:sz w:val="24"/>
          <w:szCs w:val="24"/>
        </w:rPr>
        <w:t>Вихаревская</w:t>
      </w:r>
      <w:proofErr w:type="spellEnd"/>
      <w:r w:rsidR="004A512D" w:rsidRPr="00FD317A">
        <w:rPr>
          <w:rFonts w:ascii="Times New Roman" w:hAnsi="Times New Roman" w:cs="Times New Roman"/>
          <w:sz w:val="24"/>
          <w:szCs w:val="24"/>
        </w:rPr>
        <w:t xml:space="preserve"> сельская Дума РЕШИЛА:</w:t>
      </w:r>
    </w:p>
    <w:p w14:paraId="34C186A7" w14:textId="548E67F9" w:rsidR="00210745" w:rsidRPr="00FD317A" w:rsidRDefault="00FD317A" w:rsidP="00FD317A">
      <w:p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FD317A">
        <w:rPr>
          <w:rFonts w:ascii="Times New Roman" w:hAnsi="Times New Roman" w:cs="Times New Roman"/>
          <w:sz w:val="24"/>
          <w:szCs w:val="24"/>
        </w:rPr>
        <w:t>1.</w:t>
      </w:r>
      <w:r w:rsidR="00210745" w:rsidRPr="00FD317A">
        <w:rPr>
          <w:rFonts w:ascii="Times New Roman" w:hAnsi="Times New Roman" w:cs="Times New Roman"/>
          <w:sz w:val="24"/>
          <w:szCs w:val="24"/>
        </w:rPr>
        <w:t xml:space="preserve">Выразить согласие о принятии в муниципальную собственность муниципального образования </w:t>
      </w:r>
      <w:proofErr w:type="spellStart"/>
      <w:r w:rsidR="00210745" w:rsidRPr="00FD317A">
        <w:rPr>
          <w:rFonts w:ascii="Times New Roman" w:hAnsi="Times New Roman" w:cs="Times New Roman"/>
          <w:sz w:val="24"/>
          <w:szCs w:val="24"/>
        </w:rPr>
        <w:t>Вихаревское</w:t>
      </w:r>
      <w:proofErr w:type="spellEnd"/>
      <w:r w:rsidR="00210745" w:rsidRPr="00FD317A">
        <w:rPr>
          <w:rFonts w:ascii="Times New Roman" w:hAnsi="Times New Roman" w:cs="Times New Roman"/>
          <w:sz w:val="24"/>
          <w:szCs w:val="24"/>
        </w:rPr>
        <w:t xml:space="preserve"> сельское поселение Кильмезского района Кировской области из собственности Кировской области следующее недвижимое имущество:</w:t>
      </w:r>
    </w:p>
    <w:p w14:paraId="7F57788D" w14:textId="7E8CF596" w:rsidR="00210745" w:rsidRPr="00FD317A" w:rsidRDefault="00FD317A" w:rsidP="00FD317A">
      <w:p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FD317A">
        <w:rPr>
          <w:rFonts w:ascii="Times New Roman" w:hAnsi="Times New Roman" w:cs="Times New Roman"/>
          <w:sz w:val="24"/>
          <w:szCs w:val="24"/>
        </w:rPr>
        <w:t xml:space="preserve">1.1. </w:t>
      </w:r>
      <w:r w:rsidR="00210745" w:rsidRPr="00FD317A">
        <w:rPr>
          <w:rFonts w:ascii="Times New Roman" w:hAnsi="Times New Roman" w:cs="Times New Roman"/>
          <w:sz w:val="24"/>
          <w:szCs w:val="24"/>
        </w:rPr>
        <w:t xml:space="preserve">нежилое помещение с кадастровым номером 43:11:340301:296 площадью 68,8, расположенное по адресу: обл. Кировская, р-н Кильмезский, д. </w:t>
      </w:r>
      <w:proofErr w:type="spellStart"/>
      <w:r w:rsidR="00210745" w:rsidRPr="00FD317A">
        <w:rPr>
          <w:rFonts w:ascii="Times New Roman" w:hAnsi="Times New Roman" w:cs="Times New Roman"/>
          <w:sz w:val="24"/>
          <w:szCs w:val="24"/>
        </w:rPr>
        <w:t>Карманкино</w:t>
      </w:r>
      <w:proofErr w:type="spellEnd"/>
      <w:r w:rsidR="00210745" w:rsidRPr="00FD317A">
        <w:rPr>
          <w:rFonts w:ascii="Times New Roman" w:hAnsi="Times New Roman" w:cs="Times New Roman"/>
          <w:sz w:val="24"/>
          <w:szCs w:val="24"/>
        </w:rPr>
        <w:t>, ул. Молодежная, д. 9а, пом. 10001, расположенное в здании с кадастровым номером 43:11:340301:258;</w:t>
      </w:r>
    </w:p>
    <w:p w14:paraId="59B8A8CA" w14:textId="00B6739B" w:rsidR="00210745" w:rsidRPr="00FD317A" w:rsidRDefault="00FD317A" w:rsidP="00FD317A">
      <w:p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FD317A">
        <w:rPr>
          <w:rFonts w:ascii="Times New Roman" w:hAnsi="Times New Roman" w:cs="Times New Roman"/>
          <w:sz w:val="24"/>
          <w:szCs w:val="24"/>
        </w:rPr>
        <w:t xml:space="preserve">1.2. </w:t>
      </w:r>
      <w:r w:rsidR="00210745" w:rsidRPr="00FD317A">
        <w:rPr>
          <w:rFonts w:ascii="Times New Roman" w:hAnsi="Times New Roman" w:cs="Times New Roman"/>
          <w:sz w:val="24"/>
          <w:szCs w:val="24"/>
        </w:rPr>
        <w:t xml:space="preserve">нежилое помещение с кадастровым номером 43:11:340101:172 площадью 127,9, расположенное по адресу: обл. Кировская, р-н Кильмезский, д. </w:t>
      </w:r>
      <w:proofErr w:type="spellStart"/>
      <w:r w:rsidR="00210745" w:rsidRPr="00FD317A">
        <w:rPr>
          <w:rFonts w:ascii="Times New Roman" w:hAnsi="Times New Roman" w:cs="Times New Roman"/>
          <w:sz w:val="24"/>
          <w:szCs w:val="24"/>
        </w:rPr>
        <w:t>Вихарево</w:t>
      </w:r>
      <w:proofErr w:type="spellEnd"/>
      <w:r w:rsidR="00210745" w:rsidRPr="00FD317A">
        <w:rPr>
          <w:rFonts w:ascii="Times New Roman" w:hAnsi="Times New Roman" w:cs="Times New Roman"/>
          <w:sz w:val="24"/>
          <w:szCs w:val="24"/>
        </w:rPr>
        <w:t>, ул. Советская, д. 13а, пом. 10001, расположенное в здании с кадастровым номером 43:11:340101:340.</w:t>
      </w:r>
    </w:p>
    <w:p w14:paraId="110CB0B9" w14:textId="7971B9CA" w:rsidR="00210745" w:rsidRPr="00FD317A" w:rsidRDefault="00FD317A" w:rsidP="00FD317A">
      <w:p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FD317A">
        <w:rPr>
          <w:rFonts w:ascii="Times New Roman" w:hAnsi="Times New Roman" w:cs="Times New Roman"/>
          <w:sz w:val="24"/>
          <w:szCs w:val="24"/>
        </w:rPr>
        <w:t>2.</w:t>
      </w:r>
      <w:r w:rsidR="00210745" w:rsidRPr="00FD317A">
        <w:rPr>
          <w:rFonts w:ascii="Times New Roman" w:hAnsi="Times New Roman" w:cs="Times New Roman"/>
          <w:sz w:val="24"/>
          <w:szCs w:val="24"/>
        </w:rPr>
        <w:t xml:space="preserve">Обнародовать настоящее решение путем вывешивания на информационном стенде и опубликовать на официальном сайте администрации </w:t>
      </w:r>
      <w:proofErr w:type="spellStart"/>
      <w:r w:rsidR="00210745" w:rsidRPr="00FD317A">
        <w:rPr>
          <w:rFonts w:ascii="Times New Roman" w:hAnsi="Times New Roman" w:cs="Times New Roman"/>
          <w:sz w:val="24"/>
          <w:szCs w:val="24"/>
        </w:rPr>
        <w:t>Вихаревского</w:t>
      </w:r>
      <w:proofErr w:type="spellEnd"/>
      <w:r w:rsidR="00210745" w:rsidRPr="00FD317A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14:paraId="648E52A6" w14:textId="71041682" w:rsidR="00210745" w:rsidRDefault="00FD317A" w:rsidP="00FD317A">
      <w:p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FD317A">
        <w:rPr>
          <w:rFonts w:ascii="Times New Roman" w:hAnsi="Times New Roman" w:cs="Times New Roman"/>
          <w:sz w:val="24"/>
          <w:szCs w:val="24"/>
        </w:rPr>
        <w:t>3.</w:t>
      </w:r>
      <w:r w:rsidR="00210745" w:rsidRPr="00FD317A">
        <w:rPr>
          <w:rFonts w:ascii="Times New Roman" w:hAnsi="Times New Roman" w:cs="Times New Roman"/>
          <w:sz w:val="24"/>
          <w:szCs w:val="24"/>
        </w:rPr>
        <w:t>Настоящее решение вступает в силу в соответствии с действующим законодательством.</w:t>
      </w:r>
    </w:p>
    <w:p w14:paraId="64705016" w14:textId="77777777" w:rsidR="00FD317A" w:rsidRPr="00FD317A" w:rsidRDefault="00FD317A" w:rsidP="00FD317A">
      <w:p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63F1C508" w14:textId="7EE0B087" w:rsidR="00597FFA" w:rsidRPr="00FD317A" w:rsidRDefault="00597FFA" w:rsidP="00FD31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17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FD317A">
        <w:rPr>
          <w:rFonts w:ascii="Times New Roman" w:hAnsi="Times New Roman" w:cs="Times New Roman"/>
          <w:sz w:val="24"/>
          <w:szCs w:val="24"/>
        </w:rPr>
        <w:t>Вихаревской</w:t>
      </w:r>
      <w:proofErr w:type="spellEnd"/>
      <w:r w:rsidRPr="00FD317A">
        <w:rPr>
          <w:rFonts w:ascii="Times New Roman" w:hAnsi="Times New Roman" w:cs="Times New Roman"/>
          <w:sz w:val="24"/>
          <w:szCs w:val="24"/>
        </w:rPr>
        <w:t xml:space="preserve"> сельской Думы                                    </w:t>
      </w:r>
      <w:proofErr w:type="spellStart"/>
      <w:r w:rsidRPr="00FD317A">
        <w:rPr>
          <w:rFonts w:ascii="Times New Roman" w:hAnsi="Times New Roman" w:cs="Times New Roman"/>
          <w:sz w:val="24"/>
          <w:szCs w:val="24"/>
        </w:rPr>
        <w:t>Е.П.Одинцова</w:t>
      </w:r>
      <w:proofErr w:type="spellEnd"/>
    </w:p>
    <w:p w14:paraId="7A24D977" w14:textId="6EB12FF8" w:rsidR="00597FFA" w:rsidRPr="00FD317A" w:rsidRDefault="00597FFA" w:rsidP="00FD31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17A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FD317A">
        <w:rPr>
          <w:rFonts w:ascii="Times New Roman" w:hAnsi="Times New Roman" w:cs="Times New Roman"/>
          <w:sz w:val="24"/>
          <w:szCs w:val="24"/>
        </w:rPr>
        <w:t>Вихаревского</w:t>
      </w:r>
      <w:proofErr w:type="spellEnd"/>
    </w:p>
    <w:p w14:paraId="72B7A748" w14:textId="4ABA2A4E" w:rsidR="00597FFA" w:rsidRPr="00FD317A" w:rsidRDefault="00597FFA" w:rsidP="00FD317A">
      <w:pPr>
        <w:pStyle w:val="a7"/>
        <w:spacing w:after="0"/>
        <w:ind w:left="432"/>
        <w:rPr>
          <w:rFonts w:ascii="Times New Roman" w:hAnsi="Times New Roman" w:cs="Times New Roman"/>
          <w:sz w:val="24"/>
          <w:szCs w:val="24"/>
        </w:rPr>
      </w:pPr>
      <w:r w:rsidRPr="00FD317A">
        <w:rPr>
          <w:rFonts w:ascii="Times New Roman" w:hAnsi="Times New Roman" w:cs="Times New Roman"/>
          <w:sz w:val="24"/>
          <w:szCs w:val="24"/>
        </w:rPr>
        <w:t xml:space="preserve"> поселения                                                                                   </w:t>
      </w:r>
      <w:proofErr w:type="spellStart"/>
      <w:r w:rsidRPr="00FD317A">
        <w:rPr>
          <w:rFonts w:ascii="Times New Roman" w:hAnsi="Times New Roman" w:cs="Times New Roman"/>
          <w:sz w:val="24"/>
          <w:szCs w:val="24"/>
        </w:rPr>
        <w:t>А.М.Чучалин</w:t>
      </w:r>
      <w:proofErr w:type="spellEnd"/>
    </w:p>
    <w:p w14:paraId="0A997B82" w14:textId="77777777" w:rsidR="00597FFA" w:rsidRPr="00FD317A" w:rsidRDefault="00597FFA" w:rsidP="00FD317A">
      <w:pPr>
        <w:pStyle w:val="a7"/>
        <w:spacing w:after="0"/>
        <w:ind w:left="432"/>
        <w:rPr>
          <w:rFonts w:ascii="Times New Roman" w:hAnsi="Times New Roman" w:cs="Times New Roman"/>
          <w:sz w:val="24"/>
          <w:szCs w:val="24"/>
        </w:rPr>
      </w:pPr>
    </w:p>
    <w:p w14:paraId="3D23D190" w14:textId="77777777" w:rsidR="00597FFA" w:rsidRPr="00FD317A" w:rsidRDefault="00597FFA" w:rsidP="00FD317A">
      <w:pPr>
        <w:pStyle w:val="a7"/>
        <w:spacing w:after="0"/>
        <w:ind w:left="432"/>
        <w:rPr>
          <w:sz w:val="24"/>
          <w:szCs w:val="24"/>
        </w:rPr>
      </w:pPr>
    </w:p>
    <w:p w14:paraId="222B6904" w14:textId="77777777" w:rsidR="00597FFA" w:rsidRPr="00FD317A" w:rsidRDefault="00597FFA" w:rsidP="00FD317A">
      <w:pPr>
        <w:pStyle w:val="a7"/>
        <w:spacing w:after="0"/>
        <w:ind w:left="432"/>
        <w:rPr>
          <w:sz w:val="24"/>
          <w:szCs w:val="24"/>
        </w:rPr>
      </w:pPr>
    </w:p>
    <w:p w14:paraId="5593B1BF" w14:textId="1C30390F" w:rsidR="004A512D" w:rsidRPr="00FD317A" w:rsidRDefault="004A512D" w:rsidP="00FD317A">
      <w:pPr>
        <w:spacing w:after="0"/>
        <w:ind w:left="72"/>
        <w:jc w:val="both"/>
        <w:rPr>
          <w:rFonts w:ascii="Times New Roman" w:hAnsi="Times New Roman" w:cs="Times New Roman"/>
          <w:sz w:val="24"/>
          <w:szCs w:val="24"/>
        </w:rPr>
      </w:pPr>
    </w:p>
    <w:sectPr w:rsidR="004A512D" w:rsidRPr="00FD3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310F5"/>
    <w:multiLevelType w:val="hybridMultilevel"/>
    <w:tmpl w:val="D53E309C"/>
    <w:lvl w:ilvl="0" w:tplc="1FE0505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417E47FC"/>
    <w:multiLevelType w:val="multilevel"/>
    <w:tmpl w:val="73E801E6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2" w:hanging="2160"/>
      </w:pPr>
      <w:rPr>
        <w:rFonts w:hint="default"/>
      </w:rPr>
    </w:lvl>
  </w:abstractNum>
  <w:abstractNum w:abstractNumId="2" w15:restartNumberingAfterBreak="0">
    <w:nsid w:val="594F7509"/>
    <w:multiLevelType w:val="multilevel"/>
    <w:tmpl w:val="3554598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hint="default"/>
      </w:rPr>
    </w:lvl>
  </w:abstractNum>
  <w:abstractNum w:abstractNumId="3" w15:restartNumberingAfterBreak="0">
    <w:nsid w:val="67FC0A54"/>
    <w:multiLevelType w:val="hybridMultilevel"/>
    <w:tmpl w:val="CE5C4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838314">
    <w:abstractNumId w:val="0"/>
  </w:num>
  <w:num w:numId="2" w16cid:durableId="1321815379">
    <w:abstractNumId w:val="1"/>
  </w:num>
  <w:num w:numId="3" w16cid:durableId="2130199559">
    <w:abstractNumId w:val="2"/>
  </w:num>
  <w:num w:numId="4" w16cid:durableId="1331852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0A6"/>
    <w:rsid w:val="000540A6"/>
    <w:rsid w:val="00210745"/>
    <w:rsid w:val="002F023F"/>
    <w:rsid w:val="004772F7"/>
    <w:rsid w:val="004A512D"/>
    <w:rsid w:val="00597FFA"/>
    <w:rsid w:val="006A230C"/>
    <w:rsid w:val="0099373B"/>
    <w:rsid w:val="00A23239"/>
    <w:rsid w:val="00B46D77"/>
    <w:rsid w:val="00C34A75"/>
    <w:rsid w:val="00C87EAF"/>
    <w:rsid w:val="00CE6A1D"/>
    <w:rsid w:val="00F3778B"/>
    <w:rsid w:val="00F87AD4"/>
    <w:rsid w:val="00FD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876F"/>
  <w15:chartTrackingRefBased/>
  <w15:docId w15:val="{351764E9-F0BA-4565-807C-CECF0CD4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40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0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0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0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0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0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0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0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0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0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40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40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40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40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40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40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40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40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40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4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40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40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40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40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40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40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40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40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40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 Бикмухаметова</dc:creator>
  <cp:keywords/>
  <dc:description/>
  <cp:lastModifiedBy>Специалист</cp:lastModifiedBy>
  <cp:revision>12</cp:revision>
  <cp:lastPrinted>2026-08-06T07:02:00Z</cp:lastPrinted>
  <dcterms:created xsi:type="dcterms:W3CDTF">2026-08-03T06:47:00Z</dcterms:created>
  <dcterms:modified xsi:type="dcterms:W3CDTF">2026-08-06T07:03:00Z</dcterms:modified>
</cp:coreProperties>
</file>