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5155" w14:textId="77777777" w:rsidR="00361A82" w:rsidRDefault="007D664C" w:rsidP="007D66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 xml:space="preserve">АДМИНИСТРАЦИЯ </w:t>
      </w:r>
    </w:p>
    <w:p w14:paraId="6F3DB3EA" w14:textId="135EC9CC" w:rsidR="007D664C" w:rsidRPr="007D664C" w:rsidRDefault="00361A82" w:rsidP="007D66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ВИХАРЕВ</w:t>
      </w:r>
      <w:r w:rsidR="007D664C"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СКОГО СЕЛ</w:t>
      </w:r>
      <w:r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Ь</w:t>
      </w:r>
      <w:r w:rsidR="007D664C"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СКОГО ПОСЕЛЕНИЯ</w:t>
      </w:r>
    </w:p>
    <w:p w14:paraId="2D2C0854" w14:textId="600C2FFC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КИРОВСКОЙ ОБЛАСТИ</w:t>
      </w:r>
    </w:p>
    <w:p w14:paraId="0D483CC9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</w:p>
    <w:p w14:paraId="27509C53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  <w:t>ПОСТАНОВЛЕНИЕ</w:t>
      </w:r>
    </w:p>
    <w:p w14:paraId="5A89E38F" w14:textId="7623FCAC" w:rsidR="007D664C" w:rsidRPr="007D664C" w:rsidRDefault="004025A1" w:rsidP="007D664C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13</w:t>
      </w:r>
      <w:r w:rsid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.0</w:t>
      </w:r>
      <w:r w:rsidR="00361A82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4</w:t>
      </w:r>
      <w:r w:rsid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.2026</w:t>
      </w:r>
      <w:r w:rsidR="007D664C"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 xml:space="preserve">                             </w:t>
      </w:r>
      <w:r w:rsidR="007D664C" w:rsidRPr="007D664C"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  <w:t xml:space="preserve">                                                      </w:t>
      </w:r>
      <w:proofErr w:type="gramStart"/>
      <w:r w:rsidR="007D664C"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№</w:t>
      </w:r>
      <w:r w:rsidR="007D664C"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21</w:t>
      </w:r>
      <w:bookmarkStart w:id="0" w:name="_GoBack"/>
      <w:bookmarkEnd w:id="0"/>
      <w:proofErr w:type="gramEnd"/>
    </w:p>
    <w:p w14:paraId="76EBC2C2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</w:p>
    <w:p w14:paraId="4D9B7633" w14:textId="0131E303" w:rsidR="007D664C" w:rsidRPr="007D664C" w:rsidRDefault="00361A82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д.</w:t>
      </w:r>
      <w:r w:rsidR="007D664C"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Вихарево</w:t>
      </w:r>
      <w:proofErr w:type="spellEnd"/>
    </w:p>
    <w:p w14:paraId="601267C1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</w:p>
    <w:p w14:paraId="3D23402A" w14:textId="606D8B3F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О внесении </w:t>
      </w:r>
      <w:proofErr w:type="gramStart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изменений  в</w:t>
      </w:r>
      <w:proofErr w:type="gramEnd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постановление администрации</w:t>
      </w:r>
      <w:r w:rsidR="00841CD6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</w:t>
      </w:r>
      <w:proofErr w:type="spellStart"/>
      <w:r w:rsidR="00841CD6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Вихарев</w:t>
      </w: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ского</w:t>
      </w:r>
      <w:proofErr w:type="spellEnd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</w:t>
      </w:r>
      <w:r w:rsidR="006344A3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сельского</w:t>
      </w: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поселения от 2</w:t>
      </w:r>
      <w:r w:rsidR="00361A82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7</w:t>
      </w: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.12.2024 № </w:t>
      </w:r>
      <w:r w:rsidR="00361A82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46</w:t>
      </w: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</w:t>
      </w:r>
    </w:p>
    <w:p w14:paraId="0C615810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</w:pPr>
    </w:p>
    <w:p w14:paraId="0D7C1843" w14:textId="21EE62C9" w:rsidR="007D664C" w:rsidRDefault="007D664C" w:rsidP="007D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В соответствии со </w:t>
      </w:r>
      <w:hyperlink r:id="rId5" w:history="1">
        <w:r w:rsidRPr="007D664C">
          <w:rPr>
            <w:rFonts w:ascii="Times New Roman" w:eastAsia="Aptos" w:hAnsi="Times New Roman" w:cs="Times New Roman"/>
            <w:sz w:val="28"/>
            <w:szCs w:val="28"/>
            <w14:ligatures w14:val="standardContextual"/>
          </w:rPr>
          <w:t>статьей 18.1</w:t>
        </w:r>
      </w:hyperlink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Федерального закона от 27.07.2006 N 152-ФЗ "О персональных данных" администрация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ского</w:t>
      </w:r>
      <w:proofErr w:type="spell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</w:t>
      </w: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Кильмезского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района постановляет:</w:t>
      </w:r>
    </w:p>
    <w:p w14:paraId="0F2CFD4F" w14:textId="3DB8C509" w:rsidR="007D664C" w:rsidRDefault="007D664C" w:rsidP="007D6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Внести  в</w:t>
      </w:r>
      <w:proofErr w:type="gram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Политику</w:t>
      </w:r>
      <w:r w:rsidRPr="007D664C">
        <w:t xml:space="preserve"> </w:t>
      </w: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администрации </w:t>
      </w:r>
      <w:proofErr w:type="spellStart"/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</w:t>
      </w:r>
      <w:proofErr w:type="spellStart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Кильмезского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муниципального  района в отношении обработки персональных данных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, утвержденную постановлением администрации </w:t>
      </w:r>
      <w:proofErr w:type="spellStart"/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ского</w:t>
      </w:r>
      <w:proofErr w:type="spell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</w:t>
      </w:r>
      <w:r w:rsidR="00217157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кого поселения от 2</w:t>
      </w:r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7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.12.2024 № </w:t>
      </w:r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46</w:t>
      </w:r>
      <w:r w:rsid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следующие изменения:</w:t>
      </w:r>
    </w:p>
    <w:p w14:paraId="64DBDFEA" w14:textId="42CFD8AE" w:rsidR="006344A3" w:rsidRDefault="006344A3" w:rsidP="006344A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Часть 5 дополнить пунктом 5.11 следующего содержания:</w:t>
      </w:r>
    </w:p>
    <w:p w14:paraId="3AB8759C" w14:textId="0C0C612E" w:rsidR="006344A3" w:rsidRDefault="006344A3" w:rsidP="006344A3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« 5.11.</w:t>
      </w:r>
      <w:proofErr w:type="gramEnd"/>
      <w:r w:rsidRPr="006344A3">
        <w:t xml:space="preserve"> </w:t>
      </w:r>
      <w:bookmarkStart w:id="1" w:name="_Hlk222229963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Оператор обязан обезличить обрабатываемые оператором персональные данные в соответствии с требованиями об обезличивании данных, направленных уполномоченным органом в сфере регулирования информационных технологий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bookmarkEnd w:id="1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».</w:t>
      </w:r>
    </w:p>
    <w:p w14:paraId="51F8D988" w14:textId="24AA5A83" w:rsidR="006344A3" w:rsidRPr="006344A3" w:rsidRDefault="006344A3" w:rsidP="00634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Опубликовать на официальном сайте муниципального образования </w:t>
      </w:r>
      <w:proofErr w:type="spellStart"/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ское</w:t>
      </w:r>
      <w:proofErr w:type="spellEnd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сельское поселение Кильмезский муниципальный район Кировской области политику администрации </w:t>
      </w:r>
      <w:proofErr w:type="spellStart"/>
      <w:r w:rsidR="00361A82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ского</w:t>
      </w:r>
      <w:proofErr w:type="spellEnd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в отношении обработки персональных данных.</w:t>
      </w:r>
    </w:p>
    <w:p w14:paraId="1FB9DA12" w14:textId="5B7544DD" w:rsidR="006344A3" w:rsidRPr="006344A3" w:rsidRDefault="006344A3" w:rsidP="006344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A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7EFB516" w14:textId="77777777" w:rsidR="006344A3" w:rsidRDefault="006344A3" w:rsidP="006344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02F0F3" w14:textId="15885192" w:rsidR="006344A3" w:rsidRDefault="00361A82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6344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44A3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</w:p>
    <w:p w14:paraId="45E25997" w14:textId="55A43826" w:rsidR="006344A3" w:rsidRDefault="00361A82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Вихарев</w:t>
      </w:r>
      <w:r w:rsidR="006344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344A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А.М.Чучалин</w:t>
      </w:r>
      <w:proofErr w:type="spellEnd"/>
    </w:p>
    <w:p w14:paraId="205165E0" w14:textId="77777777" w:rsidR="006344A3" w:rsidRPr="006344A3" w:rsidRDefault="006344A3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</w:p>
    <w:p w14:paraId="39C176D5" w14:textId="77777777" w:rsidR="003457D6" w:rsidRDefault="003457D6"/>
    <w:sectPr w:rsidR="0034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4FA2"/>
    <w:multiLevelType w:val="multilevel"/>
    <w:tmpl w:val="14DA4F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E5"/>
    <w:rsid w:val="00217157"/>
    <w:rsid w:val="003457D6"/>
    <w:rsid w:val="00361A82"/>
    <w:rsid w:val="004025A1"/>
    <w:rsid w:val="006344A3"/>
    <w:rsid w:val="007D664C"/>
    <w:rsid w:val="00841CD6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6986"/>
  <w15:chartTrackingRefBased/>
  <w15:docId w15:val="{C2F062FD-3332-4569-A4DC-EA2A3A2A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Матроскин</cp:lastModifiedBy>
  <cp:revision>6</cp:revision>
  <cp:lastPrinted>2026-04-17T10:38:00Z</cp:lastPrinted>
  <dcterms:created xsi:type="dcterms:W3CDTF">2026-02-17T11:14:00Z</dcterms:created>
  <dcterms:modified xsi:type="dcterms:W3CDTF">2026-04-17T10:38:00Z</dcterms:modified>
</cp:coreProperties>
</file>