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3796" w14:textId="6A7AD2B9" w:rsidR="00A32136" w:rsidRPr="00A32136" w:rsidRDefault="00A32136" w:rsidP="00FC4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13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2DF01BB5" w14:textId="1D9B2CB8" w:rsidR="00A32136" w:rsidRPr="00A32136" w:rsidRDefault="00A32136" w:rsidP="00FC4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136">
        <w:rPr>
          <w:rFonts w:ascii="Times New Roman" w:hAnsi="Times New Roman" w:cs="Times New Roman"/>
          <w:b/>
          <w:sz w:val="28"/>
          <w:szCs w:val="28"/>
        </w:rPr>
        <w:t>ВИХАРЕВСКОГО СЕЛЬСКОГО ПОСЕЛЕНИЯ</w:t>
      </w:r>
    </w:p>
    <w:p w14:paraId="6F63BAA7" w14:textId="77777777" w:rsidR="00A32136" w:rsidRPr="00A32136" w:rsidRDefault="00A32136" w:rsidP="00FC4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136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5FFC98F2" w14:textId="77777777" w:rsidR="00A32136" w:rsidRPr="00A32136" w:rsidRDefault="00A32136" w:rsidP="00FC42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4548D" w14:textId="77777777" w:rsidR="00A32136" w:rsidRPr="00A32136" w:rsidRDefault="00A32136" w:rsidP="00FC42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13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4A3C050" w14:textId="1F677266" w:rsidR="00A32136" w:rsidRPr="00A32136" w:rsidRDefault="00A32136" w:rsidP="00FC42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136">
        <w:rPr>
          <w:rFonts w:ascii="Times New Roman" w:hAnsi="Times New Roman" w:cs="Times New Roman"/>
          <w:sz w:val="28"/>
          <w:szCs w:val="28"/>
        </w:rPr>
        <w:t xml:space="preserve">от </w:t>
      </w:r>
      <w:r w:rsidRPr="00FC4249">
        <w:rPr>
          <w:rFonts w:ascii="Times New Roman" w:hAnsi="Times New Roman" w:cs="Times New Roman"/>
          <w:sz w:val="28"/>
          <w:szCs w:val="28"/>
        </w:rPr>
        <w:t xml:space="preserve">18.03.2026                                                                                      </w:t>
      </w:r>
      <w:r w:rsidR="00FC4249" w:rsidRPr="00FC4249">
        <w:rPr>
          <w:rFonts w:ascii="Times New Roman" w:hAnsi="Times New Roman" w:cs="Times New Roman"/>
          <w:sz w:val="28"/>
          <w:szCs w:val="28"/>
        </w:rPr>
        <w:t xml:space="preserve">  </w:t>
      </w:r>
      <w:r w:rsidRPr="00FC4249">
        <w:rPr>
          <w:rFonts w:ascii="Times New Roman" w:hAnsi="Times New Roman" w:cs="Times New Roman"/>
          <w:sz w:val="28"/>
          <w:szCs w:val="28"/>
        </w:rPr>
        <w:t xml:space="preserve">      </w:t>
      </w:r>
      <w:r w:rsidRPr="00A32136">
        <w:rPr>
          <w:rFonts w:ascii="Times New Roman" w:hAnsi="Times New Roman" w:cs="Times New Roman"/>
          <w:sz w:val="28"/>
          <w:szCs w:val="28"/>
        </w:rPr>
        <w:t xml:space="preserve">№ </w:t>
      </w:r>
      <w:r w:rsidR="00494B37" w:rsidRPr="00FC4249">
        <w:rPr>
          <w:rFonts w:ascii="Times New Roman" w:hAnsi="Times New Roman" w:cs="Times New Roman"/>
          <w:sz w:val="28"/>
          <w:szCs w:val="28"/>
        </w:rPr>
        <w:t>19</w:t>
      </w:r>
    </w:p>
    <w:p w14:paraId="19156CDF" w14:textId="77777777" w:rsidR="00A32136" w:rsidRPr="00A32136" w:rsidRDefault="00A32136" w:rsidP="00A32136">
      <w:pPr>
        <w:jc w:val="center"/>
        <w:rPr>
          <w:rFonts w:ascii="Times New Roman" w:hAnsi="Times New Roman" w:cs="Times New Roman"/>
        </w:rPr>
      </w:pPr>
      <w:r w:rsidRPr="00A32136">
        <w:rPr>
          <w:rFonts w:ascii="Times New Roman" w:hAnsi="Times New Roman" w:cs="Times New Roman"/>
        </w:rPr>
        <w:t xml:space="preserve">д. </w:t>
      </w:r>
      <w:proofErr w:type="spellStart"/>
      <w:r w:rsidRPr="00A32136">
        <w:rPr>
          <w:rFonts w:ascii="Times New Roman" w:hAnsi="Times New Roman" w:cs="Times New Roman"/>
        </w:rPr>
        <w:t>Вихарево</w:t>
      </w:r>
      <w:proofErr w:type="spellEnd"/>
    </w:p>
    <w:p w14:paraId="693B8695" w14:textId="073264AA" w:rsidR="00A32136" w:rsidRPr="00151556" w:rsidRDefault="00494B37" w:rsidP="00FC4249">
      <w:pPr>
        <w:spacing w:after="0"/>
        <w:rPr>
          <w:rFonts w:ascii="Times New Roman" w:hAnsi="Times New Roman" w:cs="Times New Roman"/>
          <w:b/>
        </w:rPr>
      </w:pPr>
      <w:r w:rsidRPr="00151556">
        <w:rPr>
          <w:rFonts w:ascii="Times New Roman" w:hAnsi="Times New Roman" w:cs="Times New Roman"/>
          <w:b/>
        </w:rPr>
        <w:t xml:space="preserve">            </w:t>
      </w:r>
      <w:r w:rsidR="00A32136" w:rsidRPr="00151556">
        <w:rPr>
          <w:rFonts w:ascii="Times New Roman" w:hAnsi="Times New Roman" w:cs="Times New Roman"/>
          <w:b/>
        </w:rPr>
        <w:t xml:space="preserve">О внесении изменений в постановление «О межведомственной комиссии по признанию жилых домов (жилых помещений) пригодными (непригодными) для проживания, многоквартирных жилых домов аварийными и подлежащими сносу или реконструкции на территории </w:t>
      </w:r>
      <w:proofErr w:type="spellStart"/>
      <w:r w:rsidR="00A32136" w:rsidRPr="00151556">
        <w:rPr>
          <w:rFonts w:ascii="Times New Roman" w:hAnsi="Times New Roman" w:cs="Times New Roman"/>
          <w:b/>
        </w:rPr>
        <w:t>Вихаревского</w:t>
      </w:r>
      <w:proofErr w:type="spellEnd"/>
      <w:r w:rsidR="00A32136" w:rsidRPr="00151556">
        <w:rPr>
          <w:rFonts w:ascii="Times New Roman" w:hAnsi="Times New Roman" w:cs="Times New Roman"/>
          <w:b/>
        </w:rPr>
        <w:t xml:space="preserve"> сельского поселения Кильмезского района Кировской области</w:t>
      </w:r>
    </w:p>
    <w:p w14:paraId="2BA6E45D" w14:textId="42D98DE2" w:rsidR="00A32136" w:rsidRPr="00A32136" w:rsidRDefault="00A32136" w:rsidP="00FC4249">
      <w:pPr>
        <w:spacing w:after="0"/>
        <w:rPr>
          <w:rFonts w:ascii="Times New Roman" w:hAnsi="Times New Roman" w:cs="Times New Roman"/>
          <w:bCs/>
        </w:rPr>
      </w:pPr>
      <w:r w:rsidRPr="00FC4249">
        <w:rPr>
          <w:rFonts w:ascii="Times New Roman" w:hAnsi="Times New Roman" w:cs="Times New Roman"/>
          <w:bCs/>
        </w:rPr>
        <w:t xml:space="preserve">           </w:t>
      </w:r>
      <w:r w:rsidRPr="00A32136">
        <w:rPr>
          <w:rFonts w:ascii="Times New Roman" w:hAnsi="Times New Roman" w:cs="Times New Roman"/>
          <w:bCs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 администрация </w:t>
      </w:r>
      <w:proofErr w:type="spellStart"/>
      <w:r w:rsidRPr="00A32136">
        <w:rPr>
          <w:rFonts w:ascii="Times New Roman" w:hAnsi="Times New Roman" w:cs="Times New Roman"/>
          <w:bCs/>
        </w:rPr>
        <w:t>Вихаревского</w:t>
      </w:r>
      <w:proofErr w:type="spellEnd"/>
      <w:r w:rsidRPr="00A32136">
        <w:rPr>
          <w:rFonts w:ascii="Times New Roman" w:hAnsi="Times New Roman" w:cs="Times New Roman"/>
          <w:bCs/>
        </w:rPr>
        <w:t xml:space="preserve"> сельского поселения Кильмезского района Кировской области</w:t>
      </w:r>
    </w:p>
    <w:p w14:paraId="3C937C48" w14:textId="77777777" w:rsidR="00A32136" w:rsidRPr="00A32136" w:rsidRDefault="00A32136" w:rsidP="00FC4249">
      <w:pPr>
        <w:spacing w:after="0"/>
        <w:rPr>
          <w:rFonts w:ascii="Times New Roman" w:hAnsi="Times New Roman" w:cs="Times New Roman"/>
        </w:rPr>
      </w:pPr>
      <w:r w:rsidRPr="00A32136">
        <w:rPr>
          <w:rFonts w:ascii="Times New Roman" w:hAnsi="Times New Roman" w:cs="Times New Roman"/>
        </w:rPr>
        <w:t>ПОСТАНОВЛЯЕТ:</w:t>
      </w:r>
    </w:p>
    <w:p w14:paraId="0113AE5A" w14:textId="33468584" w:rsidR="00A32136" w:rsidRPr="00A32136" w:rsidRDefault="00FC4249" w:rsidP="00FC4249">
      <w:pPr>
        <w:spacing w:after="0"/>
        <w:rPr>
          <w:rFonts w:ascii="Times New Roman" w:hAnsi="Times New Roman" w:cs="Times New Roman"/>
        </w:rPr>
      </w:pPr>
      <w:r w:rsidRPr="00FC4249">
        <w:rPr>
          <w:rFonts w:ascii="Times New Roman" w:hAnsi="Times New Roman" w:cs="Times New Roman"/>
        </w:rPr>
        <w:t xml:space="preserve">      </w:t>
      </w:r>
      <w:r w:rsidR="00A32136" w:rsidRPr="00A32136">
        <w:rPr>
          <w:rFonts w:ascii="Times New Roman" w:hAnsi="Times New Roman" w:cs="Times New Roman"/>
        </w:rPr>
        <w:t xml:space="preserve">1. Внести изменения в Положение о межведомственной комиссии по признанию жилых домов (жилых помещений) пригодными (непригодными) для проживания, многоквартирных жилых домов аварийными и подлежащими сносу или реконструкции на территории </w:t>
      </w:r>
      <w:proofErr w:type="spellStart"/>
      <w:r w:rsidR="00A32136" w:rsidRPr="00A32136">
        <w:rPr>
          <w:rFonts w:ascii="Times New Roman" w:hAnsi="Times New Roman" w:cs="Times New Roman"/>
        </w:rPr>
        <w:t>Вихаревского</w:t>
      </w:r>
      <w:proofErr w:type="spellEnd"/>
      <w:r w:rsidR="00A32136" w:rsidRPr="00A32136">
        <w:rPr>
          <w:rFonts w:ascii="Times New Roman" w:hAnsi="Times New Roman" w:cs="Times New Roman"/>
        </w:rPr>
        <w:t xml:space="preserve"> сельского поселения Кильмезского района Кировской области, утвержденное   постановлением от 08.04.2025 № 17</w:t>
      </w:r>
      <w:r w:rsidR="00A32136" w:rsidRPr="00FC4249">
        <w:rPr>
          <w:rFonts w:ascii="Times New Roman" w:hAnsi="Times New Roman" w:cs="Times New Roman"/>
        </w:rPr>
        <w:t xml:space="preserve"> с изменениями от 05.12.2025 № 87</w:t>
      </w:r>
    </w:p>
    <w:p w14:paraId="6B145E27" w14:textId="54FA6449" w:rsidR="00A32136" w:rsidRPr="00A32136" w:rsidRDefault="00FC4249" w:rsidP="00FC4249">
      <w:pPr>
        <w:spacing w:after="0"/>
        <w:rPr>
          <w:rFonts w:ascii="Times New Roman" w:hAnsi="Times New Roman" w:cs="Times New Roman"/>
        </w:rPr>
      </w:pPr>
      <w:r w:rsidRPr="00FC4249">
        <w:rPr>
          <w:rFonts w:ascii="Times New Roman" w:hAnsi="Times New Roman" w:cs="Times New Roman"/>
        </w:rPr>
        <w:t xml:space="preserve">     </w:t>
      </w:r>
      <w:r w:rsidR="00A32136" w:rsidRPr="00A32136">
        <w:rPr>
          <w:rFonts w:ascii="Times New Roman" w:hAnsi="Times New Roman" w:cs="Times New Roman"/>
        </w:rPr>
        <w:t xml:space="preserve">1.1.  Утвердить Состав межведомственной комиссии по признанию жилых домов (жилых помещений) пригодными (непригодными) для проживания, многоквартирных жилых домов аварийными и подлежащими сносу или реконструкции на территории </w:t>
      </w:r>
      <w:proofErr w:type="spellStart"/>
      <w:r w:rsidR="00A32136" w:rsidRPr="00A32136">
        <w:rPr>
          <w:rFonts w:ascii="Times New Roman" w:hAnsi="Times New Roman" w:cs="Times New Roman"/>
        </w:rPr>
        <w:t>Вихаревского</w:t>
      </w:r>
      <w:proofErr w:type="spellEnd"/>
      <w:r w:rsidR="00A32136" w:rsidRPr="00A32136">
        <w:rPr>
          <w:rFonts w:ascii="Times New Roman" w:hAnsi="Times New Roman" w:cs="Times New Roman"/>
        </w:rPr>
        <w:t xml:space="preserve"> сельского поселения Кильмезского района Кировской области, согласно Приложению № 2.</w:t>
      </w:r>
    </w:p>
    <w:p w14:paraId="076CE580" w14:textId="18DD9536" w:rsidR="00A32136" w:rsidRPr="005868CA" w:rsidRDefault="00FC4249" w:rsidP="00FC4249">
      <w:pPr>
        <w:spacing w:after="0"/>
        <w:rPr>
          <w:rFonts w:ascii="Times New Roman" w:hAnsi="Times New Roman" w:cs="Times New Roman"/>
        </w:rPr>
      </w:pPr>
      <w:r w:rsidRPr="00FC4249">
        <w:rPr>
          <w:rFonts w:ascii="Times New Roman" w:hAnsi="Times New Roman" w:cs="Times New Roman"/>
        </w:rPr>
        <w:t xml:space="preserve">     </w:t>
      </w:r>
      <w:r w:rsidR="00A32136" w:rsidRPr="00A32136">
        <w:rPr>
          <w:rFonts w:ascii="Times New Roman" w:hAnsi="Times New Roman" w:cs="Times New Roman"/>
        </w:rPr>
        <w:t xml:space="preserve">2. Опубликовать настоящее постановление в Информационном бюллетене и </w:t>
      </w:r>
      <w:r w:rsidR="00A32136" w:rsidRPr="005868CA">
        <w:rPr>
          <w:rFonts w:ascii="Times New Roman" w:hAnsi="Times New Roman" w:cs="Times New Roman"/>
        </w:rPr>
        <w:t xml:space="preserve">на сайте </w:t>
      </w:r>
      <w:proofErr w:type="spellStart"/>
      <w:r w:rsidR="00A32136" w:rsidRPr="005868CA">
        <w:rPr>
          <w:rFonts w:ascii="Times New Roman" w:hAnsi="Times New Roman" w:cs="Times New Roman"/>
        </w:rPr>
        <w:t>Вихаревского</w:t>
      </w:r>
      <w:proofErr w:type="spellEnd"/>
      <w:r w:rsidR="00A32136" w:rsidRPr="005868CA">
        <w:rPr>
          <w:rFonts w:ascii="Times New Roman" w:hAnsi="Times New Roman" w:cs="Times New Roman"/>
        </w:rPr>
        <w:t xml:space="preserve"> сельское поселение в сети «Интернет».</w:t>
      </w:r>
    </w:p>
    <w:p w14:paraId="77AD0ABB" w14:textId="4637EC98" w:rsidR="00A32136" w:rsidRPr="00A32136" w:rsidRDefault="00FC4249" w:rsidP="00FC4249">
      <w:pPr>
        <w:spacing w:after="0"/>
        <w:rPr>
          <w:rFonts w:ascii="Times New Roman" w:hAnsi="Times New Roman" w:cs="Times New Roman"/>
        </w:rPr>
      </w:pPr>
      <w:r w:rsidRPr="00FC4249">
        <w:rPr>
          <w:rFonts w:ascii="Times New Roman" w:hAnsi="Times New Roman" w:cs="Times New Roman"/>
        </w:rPr>
        <w:t xml:space="preserve">     </w:t>
      </w:r>
      <w:r w:rsidR="00A32136" w:rsidRPr="00A32136">
        <w:rPr>
          <w:rFonts w:ascii="Times New Roman" w:hAnsi="Times New Roman" w:cs="Times New Roman"/>
        </w:rPr>
        <w:t>3.Настоящее постановление вступает в силу в соответствии с действующим законодательством.</w:t>
      </w:r>
    </w:p>
    <w:p w14:paraId="4481A0B8" w14:textId="77777777" w:rsidR="00A32136" w:rsidRPr="00FC4249" w:rsidRDefault="00A32136" w:rsidP="00FC4249">
      <w:pPr>
        <w:spacing w:after="0"/>
        <w:jc w:val="center"/>
        <w:rPr>
          <w:rFonts w:ascii="Times New Roman" w:hAnsi="Times New Roman" w:cs="Times New Roman"/>
        </w:rPr>
      </w:pPr>
    </w:p>
    <w:p w14:paraId="6C2BBDCF" w14:textId="77777777" w:rsidR="00FC4249" w:rsidRPr="00A32136" w:rsidRDefault="00FC4249" w:rsidP="00FC424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450" w:type="dxa"/>
        <w:tblInd w:w="-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1650"/>
        <w:gridCol w:w="1942"/>
      </w:tblGrid>
      <w:tr w:rsidR="00A32136" w:rsidRPr="00A32136" w14:paraId="2C1C71AC" w14:textId="77777777" w:rsidTr="00494B37">
        <w:tc>
          <w:tcPr>
            <w:tcW w:w="5858" w:type="dxa"/>
            <w:hideMark/>
          </w:tcPr>
          <w:p w14:paraId="3BFF8531" w14:textId="77777777" w:rsidR="00A32136" w:rsidRPr="00A32136" w:rsidRDefault="00A32136" w:rsidP="00A32136">
            <w:pPr>
              <w:jc w:val="center"/>
              <w:rPr>
                <w:rFonts w:ascii="Times New Roman" w:hAnsi="Times New Roman" w:cs="Times New Roman"/>
              </w:rPr>
            </w:pPr>
            <w:r w:rsidRPr="00A32136">
              <w:rPr>
                <w:rFonts w:ascii="Times New Roman" w:hAnsi="Times New Roman" w:cs="Times New Roman"/>
              </w:rPr>
              <w:t>Глава администрации сельского поселения</w:t>
            </w:r>
          </w:p>
        </w:tc>
        <w:tc>
          <w:tcPr>
            <w:tcW w:w="1650" w:type="dxa"/>
          </w:tcPr>
          <w:p w14:paraId="54A5742D" w14:textId="77777777" w:rsidR="00494B37" w:rsidRPr="00A32136" w:rsidRDefault="00494B37" w:rsidP="00FC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14:paraId="27547D70" w14:textId="22F2A920" w:rsidR="00494B37" w:rsidRDefault="00A32136" w:rsidP="00EE0EB6">
            <w:pPr>
              <w:jc w:val="center"/>
              <w:rPr>
                <w:rFonts w:ascii="Times New Roman" w:hAnsi="Times New Roman" w:cs="Times New Roman"/>
              </w:rPr>
            </w:pPr>
            <w:r w:rsidRPr="00A32136">
              <w:rPr>
                <w:rFonts w:ascii="Times New Roman" w:hAnsi="Times New Roman" w:cs="Times New Roman"/>
              </w:rPr>
              <w:t>А.М. Чучали</w:t>
            </w:r>
            <w:r w:rsidR="00EE0EB6">
              <w:rPr>
                <w:rFonts w:ascii="Times New Roman" w:hAnsi="Times New Roman" w:cs="Times New Roman"/>
              </w:rPr>
              <w:t>н</w:t>
            </w:r>
          </w:p>
          <w:p w14:paraId="37638D30" w14:textId="77777777" w:rsidR="00EE0EB6" w:rsidRPr="00FC4249" w:rsidRDefault="00EE0EB6" w:rsidP="00EE0EB6">
            <w:pPr>
              <w:jc w:val="center"/>
              <w:rPr>
                <w:rFonts w:ascii="Times New Roman" w:hAnsi="Times New Roman" w:cs="Times New Roman"/>
              </w:rPr>
            </w:pPr>
          </w:p>
          <w:p w14:paraId="5D9EC216" w14:textId="77777777" w:rsidR="00494B37" w:rsidRPr="00FC4249" w:rsidRDefault="00494B37" w:rsidP="00A32136">
            <w:pPr>
              <w:jc w:val="center"/>
              <w:rPr>
                <w:rFonts w:ascii="Times New Roman" w:hAnsi="Times New Roman" w:cs="Times New Roman"/>
              </w:rPr>
            </w:pPr>
          </w:p>
          <w:p w14:paraId="06815EBF" w14:textId="77777777" w:rsidR="00494B37" w:rsidRPr="00A32136" w:rsidRDefault="00494B37" w:rsidP="00A3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C4B680" w14:textId="1F994125" w:rsidR="00494B37" w:rsidRPr="00494B37" w:rsidRDefault="00494B37" w:rsidP="00494B37">
      <w:pPr>
        <w:tabs>
          <w:tab w:val="left" w:pos="435"/>
          <w:tab w:val="left" w:pos="4362"/>
        </w:tabs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</w:t>
      </w:r>
      <w:r>
        <w:t xml:space="preserve">  </w:t>
      </w:r>
      <w:r w:rsidRPr="00494B37">
        <w:rPr>
          <w:rFonts w:ascii="Times New Roman" w:hAnsi="Times New Roman" w:cs="Times New Roman"/>
        </w:rPr>
        <w:t>Приложение № 2</w:t>
      </w:r>
    </w:p>
    <w:p w14:paraId="749A3AB7" w14:textId="77777777" w:rsidR="00494B37" w:rsidRPr="00494B37" w:rsidRDefault="00494B37" w:rsidP="00494B37">
      <w:pPr>
        <w:tabs>
          <w:tab w:val="left" w:pos="435"/>
          <w:tab w:val="left" w:pos="4362"/>
        </w:tabs>
        <w:ind w:left="5245"/>
        <w:jc w:val="right"/>
        <w:rPr>
          <w:rFonts w:ascii="Times New Roman" w:hAnsi="Times New Roman" w:cs="Times New Roman"/>
        </w:rPr>
      </w:pPr>
      <w:r w:rsidRPr="00494B37">
        <w:rPr>
          <w:rFonts w:ascii="Times New Roman" w:hAnsi="Times New Roman" w:cs="Times New Roman"/>
        </w:rPr>
        <w:t xml:space="preserve">                          УТВЕРЖДЕНО</w:t>
      </w:r>
    </w:p>
    <w:p w14:paraId="5BCB862D" w14:textId="77777777" w:rsidR="00494B37" w:rsidRPr="00494B37" w:rsidRDefault="00494B37" w:rsidP="00494B37">
      <w:pPr>
        <w:tabs>
          <w:tab w:val="left" w:pos="435"/>
          <w:tab w:val="left" w:pos="4362"/>
        </w:tabs>
        <w:ind w:left="5245"/>
        <w:jc w:val="right"/>
        <w:rPr>
          <w:rFonts w:ascii="Times New Roman" w:hAnsi="Times New Roman" w:cs="Times New Roman"/>
        </w:rPr>
      </w:pPr>
      <w:r w:rsidRPr="00494B37">
        <w:rPr>
          <w:rFonts w:ascii="Times New Roman" w:hAnsi="Times New Roman" w:cs="Times New Roman"/>
        </w:rPr>
        <w:t xml:space="preserve">   постановлением администрации </w:t>
      </w:r>
      <w:proofErr w:type="spellStart"/>
      <w:r w:rsidRPr="00494B37">
        <w:rPr>
          <w:rFonts w:ascii="Times New Roman" w:hAnsi="Times New Roman" w:cs="Times New Roman"/>
        </w:rPr>
        <w:t>Вихаревского</w:t>
      </w:r>
      <w:proofErr w:type="spellEnd"/>
      <w:r w:rsidRPr="00494B37">
        <w:rPr>
          <w:rFonts w:ascii="Times New Roman" w:hAnsi="Times New Roman" w:cs="Times New Roman"/>
        </w:rPr>
        <w:t xml:space="preserve"> сельского </w:t>
      </w:r>
      <w:proofErr w:type="gramStart"/>
      <w:r w:rsidRPr="00494B37">
        <w:rPr>
          <w:rFonts w:ascii="Times New Roman" w:hAnsi="Times New Roman" w:cs="Times New Roman"/>
        </w:rPr>
        <w:t>поселения  от</w:t>
      </w:r>
      <w:proofErr w:type="gramEnd"/>
      <w:r w:rsidRPr="00494B37">
        <w:rPr>
          <w:rFonts w:ascii="Times New Roman" w:hAnsi="Times New Roman" w:cs="Times New Roman"/>
        </w:rPr>
        <w:t xml:space="preserve"> </w:t>
      </w:r>
    </w:p>
    <w:p w14:paraId="29E74464" w14:textId="16FA88CC" w:rsidR="00494B37" w:rsidRPr="00494B37" w:rsidRDefault="00494B37" w:rsidP="00494B37">
      <w:pPr>
        <w:tabs>
          <w:tab w:val="left" w:pos="435"/>
          <w:tab w:val="left" w:pos="4362"/>
        </w:tabs>
        <w:ind w:left="524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18.03.2026</w:t>
      </w:r>
      <w:r w:rsidRPr="00494B3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19</w:t>
      </w:r>
    </w:p>
    <w:p w14:paraId="28377437" w14:textId="77777777" w:rsidR="00494B37" w:rsidRPr="009D7A35" w:rsidRDefault="00494B37" w:rsidP="00494B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7A35">
        <w:rPr>
          <w:rFonts w:ascii="Times New Roman" w:hAnsi="Times New Roman" w:cs="Times New Roman"/>
          <w:sz w:val="24"/>
          <w:szCs w:val="24"/>
        </w:rPr>
        <w:t>СОСТАВ</w:t>
      </w:r>
    </w:p>
    <w:p w14:paraId="72722B2F" w14:textId="77777777" w:rsidR="00494B37" w:rsidRPr="009D7A35" w:rsidRDefault="00494B37" w:rsidP="00494B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7A35">
        <w:rPr>
          <w:rFonts w:ascii="Times New Roman" w:hAnsi="Times New Roman" w:cs="Times New Roman"/>
          <w:sz w:val="24"/>
          <w:szCs w:val="24"/>
        </w:rPr>
        <w:t>межведомственной комиссии по признанию жилых домов (жилых помещений) помещений пригодными (непригодными) для проживания,</w:t>
      </w:r>
    </w:p>
    <w:p w14:paraId="20EF95AC" w14:textId="77777777" w:rsidR="00494B37" w:rsidRPr="009D7A35" w:rsidRDefault="00494B37" w:rsidP="00494B37">
      <w:pPr>
        <w:pStyle w:val="ConsPlusNormal0"/>
        <w:jc w:val="center"/>
        <w:rPr>
          <w:rFonts w:cs="Times New Roman"/>
          <w:b/>
        </w:rPr>
      </w:pPr>
      <w:r w:rsidRPr="009D7A35">
        <w:rPr>
          <w:rFonts w:cs="Times New Roman"/>
          <w:b/>
        </w:rPr>
        <w:t xml:space="preserve">многоквартирных жилых домов аварийными и подлежащими сносу или реконструкции на территории </w:t>
      </w:r>
      <w:proofErr w:type="spellStart"/>
      <w:r w:rsidRPr="009D7A35">
        <w:rPr>
          <w:rFonts w:cs="Times New Roman"/>
          <w:b/>
        </w:rPr>
        <w:t>Вихаревского</w:t>
      </w:r>
      <w:proofErr w:type="spellEnd"/>
      <w:r w:rsidRPr="009D7A35">
        <w:rPr>
          <w:rFonts w:cs="Times New Roman"/>
          <w:b/>
        </w:rPr>
        <w:t xml:space="preserve"> сельского поселения Кильмезского района Кировской области</w:t>
      </w:r>
    </w:p>
    <w:p w14:paraId="224DBB08" w14:textId="77777777" w:rsidR="00494B37" w:rsidRPr="009D7A35" w:rsidRDefault="00494B37" w:rsidP="00494B37">
      <w:pPr>
        <w:pStyle w:val="ConsPlusNormal0"/>
        <w:jc w:val="center"/>
        <w:rPr>
          <w:rFonts w:cs="Times New Roman"/>
          <w:b/>
        </w:rPr>
      </w:pPr>
    </w:p>
    <w:tbl>
      <w:tblPr>
        <w:tblW w:w="94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9"/>
        <w:gridCol w:w="85"/>
        <w:gridCol w:w="5752"/>
        <w:gridCol w:w="29"/>
        <w:gridCol w:w="115"/>
        <w:gridCol w:w="47"/>
      </w:tblGrid>
      <w:tr w:rsidR="00494B37" w:rsidRPr="009D7A35" w14:paraId="63CE4C60" w14:textId="77777777" w:rsidTr="00F74B63">
        <w:trPr>
          <w:gridAfter w:val="2"/>
          <w:wAfter w:w="162" w:type="dxa"/>
          <w:trHeight w:val="640"/>
        </w:trPr>
        <w:tc>
          <w:tcPr>
            <w:tcW w:w="3402" w:type="dxa"/>
            <w:hideMark/>
          </w:tcPr>
          <w:p w14:paraId="1B0CE9B1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  <w:r w:rsidRPr="009D7A35">
              <w:rPr>
                <w:rFonts w:cs="Times New Roman"/>
              </w:rPr>
              <w:t xml:space="preserve">Чучалин </w:t>
            </w:r>
          </w:p>
          <w:p w14:paraId="596DDF3A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  <w:r w:rsidRPr="009D7A35">
              <w:rPr>
                <w:rFonts w:cs="Times New Roman"/>
              </w:rPr>
              <w:t>Александр Михайлович</w:t>
            </w:r>
          </w:p>
        </w:tc>
        <w:tc>
          <w:tcPr>
            <w:tcW w:w="144" w:type="dxa"/>
            <w:gridSpan w:val="2"/>
            <w:hideMark/>
          </w:tcPr>
          <w:p w14:paraId="67198930" w14:textId="77777777" w:rsidR="00494B37" w:rsidRPr="009D7A35" w:rsidRDefault="00494B37" w:rsidP="00F74B63">
            <w:pPr>
              <w:pStyle w:val="ConsPlusNormal0"/>
              <w:ind w:right="-204"/>
              <w:jc w:val="center"/>
              <w:rPr>
                <w:rFonts w:cs="Times New Roman"/>
              </w:rPr>
            </w:pPr>
            <w:r w:rsidRPr="009D7A35">
              <w:rPr>
                <w:rFonts w:cs="Times New Roman"/>
              </w:rPr>
              <w:t>-</w:t>
            </w:r>
          </w:p>
        </w:tc>
        <w:tc>
          <w:tcPr>
            <w:tcW w:w="5781" w:type="dxa"/>
            <w:gridSpan w:val="2"/>
          </w:tcPr>
          <w:p w14:paraId="59B0DD76" w14:textId="77777777" w:rsidR="00494B37" w:rsidRPr="009D7A35" w:rsidRDefault="00494B37" w:rsidP="00F74B63">
            <w:pPr>
              <w:pStyle w:val="ConsPlusNormal0"/>
              <w:jc w:val="both"/>
              <w:rPr>
                <w:rFonts w:cs="Times New Roman"/>
              </w:rPr>
            </w:pPr>
            <w:r w:rsidRPr="009D7A35">
              <w:rPr>
                <w:rFonts w:cs="Times New Roman"/>
              </w:rPr>
              <w:t>глава администрации, председатель комиссии</w:t>
            </w:r>
          </w:p>
          <w:p w14:paraId="712CEEB3" w14:textId="77777777" w:rsidR="00494B37" w:rsidRPr="009D7A35" w:rsidRDefault="00494B37" w:rsidP="00F74B63">
            <w:pPr>
              <w:pStyle w:val="ConsPlusNormal0"/>
              <w:jc w:val="both"/>
              <w:rPr>
                <w:rFonts w:cs="Times New Roman"/>
              </w:rPr>
            </w:pPr>
          </w:p>
        </w:tc>
      </w:tr>
      <w:tr w:rsidR="00494B37" w:rsidRPr="009D7A35" w14:paraId="0A32A0E1" w14:textId="77777777" w:rsidTr="00F74B63">
        <w:trPr>
          <w:gridAfter w:val="3"/>
          <w:wAfter w:w="191" w:type="dxa"/>
          <w:trHeight w:val="1796"/>
        </w:trPr>
        <w:tc>
          <w:tcPr>
            <w:tcW w:w="3402" w:type="dxa"/>
          </w:tcPr>
          <w:p w14:paraId="7C54E8BF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  <w:r w:rsidRPr="009D7A35">
              <w:rPr>
                <w:rFonts w:cs="Times New Roman"/>
              </w:rPr>
              <w:t>Одинцова</w:t>
            </w:r>
          </w:p>
          <w:p w14:paraId="6071DA7A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  <w:r w:rsidRPr="009D7A35">
              <w:rPr>
                <w:rFonts w:cs="Times New Roman"/>
              </w:rPr>
              <w:t>Елена Петровна</w:t>
            </w:r>
          </w:p>
          <w:p w14:paraId="0AD7542A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</w:p>
          <w:p w14:paraId="01C47A92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  <w:proofErr w:type="spellStart"/>
            <w:r w:rsidRPr="009D7A35">
              <w:rPr>
                <w:rFonts w:cs="Times New Roman"/>
              </w:rPr>
              <w:t>Хисамутдинова</w:t>
            </w:r>
            <w:proofErr w:type="spellEnd"/>
          </w:p>
          <w:p w14:paraId="699EE610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  <w:r w:rsidRPr="009D7A35">
              <w:rPr>
                <w:rFonts w:cs="Times New Roman"/>
              </w:rPr>
              <w:t xml:space="preserve">Валентина </w:t>
            </w:r>
            <w:proofErr w:type="spellStart"/>
            <w:r w:rsidRPr="009D7A35">
              <w:rPr>
                <w:rFonts w:cs="Times New Roman"/>
              </w:rPr>
              <w:t>Арсентьевна</w:t>
            </w:r>
            <w:proofErr w:type="spellEnd"/>
          </w:p>
        </w:tc>
        <w:tc>
          <w:tcPr>
            <w:tcW w:w="144" w:type="dxa"/>
            <w:gridSpan w:val="2"/>
          </w:tcPr>
          <w:p w14:paraId="0FECE868" w14:textId="77777777" w:rsidR="00494B37" w:rsidRPr="009D7A35" w:rsidRDefault="00494B37" w:rsidP="00F74B63">
            <w:pPr>
              <w:pStyle w:val="ConsPlusNormal0"/>
              <w:ind w:right="-204"/>
              <w:jc w:val="center"/>
              <w:rPr>
                <w:rFonts w:cs="Times New Roman"/>
              </w:rPr>
            </w:pPr>
            <w:r w:rsidRPr="009D7A35">
              <w:rPr>
                <w:rFonts w:cs="Times New Roman"/>
              </w:rPr>
              <w:t>-</w:t>
            </w:r>
          </w:p>
          <w:p w14:paraId="0E9C9A2D" w14:textId="77777777" w:rsidR="00494B37" w:rsidRPr="009D7A35" w:rsidRDefault="00494B37" w:rsidP="00F74B63">
            <w:pPr>
              <w:pStyle w:val="ConsPlusNormal0"/>
              <w:ind w:right="-204"/>
              <w:jc w:val="center"/>
              <w:rPr>
                <w:rFonts w:cs="Times New Roman"/>
              </w:rPr>
            </w:pPr>
          </w:p>
          <w:p w14:paraId="28D37343" w14:textId="77777777" w:rsidR="00494B37" w:rsidRPr="009D7A35" w:rsidRDefault="00494B37" w:rsidP="00F74B63">
            <w:pPr>
              <w:pStyle w:val="ConsPlusNormal0"/>
              <w:ind w:right="-204"/>
              <w:jc w:val="center"/>
              <w:rPr>
                <w:rFonts w:cs="Times New Roman"/>
              </w:rPr>
            </w:pPr>
          </w:p>
          <w:p w14:paraId="52F98CAF" w14:textId="77777777" w:rsidR="00494B37" w:rsidRPr="009D7A35" w:rsidRDefault="00494B37" w:rsidP="00F74B63">
            <w:pPr>
              <w:pStyle w:val="ConsPlusNormal0"/>
              <w:ind w:right="-204"/>
              <w:jc w:val="center"/>
              <w:rPr>
                <w:rFonts w:cs="Times New Roman"/>
              </w:rPr>
            </w:pPr>
          </w:p>
          <w:p w14:paraId="4A96EA05" w14:textId="77777777" w:rsidR="00494B37" w:rsidRPr="009D7A35" w:rsidRDefault="00494B37" w:rsidP="00F74B63">
            <w:pPr>
              <w:pStyle w:val="ConsPlusNormal0"/>
              <w:ind w:right="-204"/>
              <w:jc w:val="center"/>
              <w:rPr>
                <w:rFonts w:cs="Times New Roman"/>
              </w:rPr>
            </w:pPr>
          </w:p>
          <w:p w14:paraId="1A9C907E" w14:textId="77777777" w:rsidR="00494B37" w:rsidRPr="009D7A35" w:rsidRDefault="00494B37" w:rsidP="00F74B63">
            <w:pPr>
              <w:pStyle w:val="ConsPlusNormal0"/>
              <w:ind w:right="-204"/>
              <w:jc w:val="center"/>
              <w:rPr>
                <w:rFonts w:cs="Times New Roman"/>
              </w:rPr>
            </w:pPr>
            <w:r w:rsidRPr="009D7A35">
              <w:rPr>
                <w:rFonts w:cs="Times New Roman"/>
              </w:rPr>
              <w:t>-</w:t>
            </w:r>
          </w:p>
        </w:tc>
        <w:tc>
          <w:tcPr>
            <w:tcW w:w="5752" w:type="dxa"/>
          </w:tcPr>
          <w:p w14:paraId="036000FA" w14:textId="77777777" w:rsidR="00494B37" w:rsidRPr="009D7A35" w:rsidRDefault="00494B37" w:rsidP="00F74B63">
            <w:pPr>
              <w:pStyle w:val="ConsPlusNormal0"/>
              <w:jc w:val="both"/>
              <w:rPr>
                <w:rFonts w:cs="Times New Roman"/>
              </w:rPr>
            </w:pPr>
            <w:r w:rsidRPr="009D7A35">
              <w:rPr>
                <w:rFonts w:cs="Times New Roman"/>
              </w:rPr>
              <w:t>председатель сельской Думы, заместитель председателя</w:t>
            </w:r>
          </w:p>
          <w:p w14:paraId="15122A13" w14:textId="77777777" w:rsidR="00494B37" w:rsidRPr="009D7A35" w:rsidRDefault="00494B37" w:rsidP="00F74B63">
            <w:pPr>
              <w:pStyle w:val="ConsPlusNormal0"/>
              <w:jc w:val="both"/>
              <w:rPr>
                <w:rFonts w:cs="Times New Roman"/>
              </w:rPr>
            </w:pPr>
          </w:p>
          <w:p w14:paraId="74E4D7AB" w14:textId="77777777" w:rsidR="00494B37" w:rsidRPr="009D7A35" w:rsidRDefault="00494B37" w:rsidP="00F74B63">
            <w:pPr>
              <w:pStyle w:val="ConsPlusNormal0"/>
              <w:jc w:val="both"/>
              <w:rPr>
                <w:rFonts w:cs="Times New Roman"/>
              </w:rPr>
            </w:pPr>
            <w:r w:rsidRPr="009D7A35">
              <w:rPr>
                <w:rFonts w:cs="Times New Roman"/>
              </w:rPr>
              <w:t>ведущий специалист администрации, секретарь комиссии</w:t>
            </w:r>
          </w:p>
        </w:tc>
      </w:tr>
      <w:tr w:rsidR="00494B37" w:rsidRPr="009D7A35" w14:paraId="324952A4" w14:textId="77777777" w:rsidTr="00F74B63">
        <w:trPr>
          <w:gridAfter w:val="1"/>
          <w:wAfter w:w="47" w:type="dxa"/>
          <w:trHeight w:val="266"/>
        </w:trPr>
        <w:tc>
          <w:tcPr>
            <w:tcW w:w="3402" w:type="dxa"/>
            <w:hideMark/>
          </w:tcPr>
          <w:p w14:paraId="53527EA0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  <w:r w:rsidRPr="009D7A35">
              <w:rPr>
                <w:rFonts w:cs="Times New Roman"/>
              </w:rPr>
              <w:t>Члены комиссии:</w:t>
            </w:r>
          </w:p>
        </w:tc>
        <w:tc>
          <w:tcPr>
            <w:tcW w:w="144" w:type="dxa"/>
            <w:gridSpan w:val="2"/>
          </w:tcPr>
          <w:p w14:paraId="1ED0A462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</w:p>
          <w:p w14:paraId="453EF86D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</w:p>
          <w:p w14:paraId="1BCD499D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</w:p>
        </w:tc>
        <w:tc>
          <w:tcPr>
            <w:tcW w:w="5896" w:type="dxa"/>
            <w:gridSpan w:val="3"/>
          </w:tcPr>
          <w:p w14:paraId="2D8DC19C" w14:textId="77777777" w:rsidR="00494B37" w:rsidRPr="009D7A35" w:rsidRDefault="00494B37" w:rsidP="00F74B63">
            <w:pPr>
              <w:pStyle w:val="ConsPlusNormal0"/>
              <w:rPr>
                <w:rFonts w:cs="Times New Roman"/>
              </w:rPr>
            </w:pPr>
          </w:p>
        </w:tc>
      </w:tr>
      <w:tr w:rsidR="00494B37" w:rsidRPr="009D7A35" w14:paraId="497DC005" w14:textId="77777777" w:rsidTr="00F74B63">
        <w:trPr>
          <w:trHeight w:val="1373"/>
        </w:trPr>
        <w:tc>
          <w:tcPr>
            <w:tcW w:w="3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436AB" w14:textId="77777777" w:rsidR="00494B37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 xml:space="preserve">Петров Алексей </w:t>
            </w:r>
          </w:p>
          <w:p w14:paraId="50E216D6" w14:textId="77777777" w:rsidR="00494B37" w:rsidRPr="009D7A35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60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EBFB" w14:textId="77777777" w:rsidR="00494B37" w:rsidRPr="009D7A35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 xml:space="preserve">замглавы администрации, заведующий отделом ЖКХ, архитектуры и градостроительства </w:t>
            </w:r>
          </w:p>
          <w:p w14:paraId="7B73C6A9" w14:textId="77777777" w:rsidR="00494B37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 xml:space="preserve">администрации Кильмезского района            </w:t>
            </w:r>
          </w:p>
          <w:p w14:paraId="2399305E" w14:textId="77777777" w:rsidR="00494B37" w:rsidRPr="009D7A35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 xml:space="preserve">  (по согласованию)</w:t>
            </w:r>
          </w:p>
          <w:p w14:paraId="46E13A13" w14:textId="77777777" w:rsidR="00494B37" w:rsidRPr="009D7A35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37" w:rsidRPr="009D7A35" w14:paraId="63098711" w14:textId="77777777" w:rsidTr="00F74B63">
        <w:trPr>
          <w:trHeight w:val="1160"/>
        </w:trPr>
        <w:tc>
          <w:tcPr>
            <w:tcW w:w="3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C877" w14:textId="77777777" w:rsidR="00494B37" w:rsidRPr="009D7A35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 xml:space="preserve">Балакин </w:t>
            </w:r>
          </w:p>
          <w:p w14:paraId="311463CF" w14:textId="77777777" w:rsidR="00494B37" w:rsidRPr="009D7A35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60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C939" w14:textId="77777777" w:rsidR="00494B37" w:rsidRPr="009D7A35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 xml:space="preserve">начальник территориального отдела Управления </w:t>
            </w:r>
          </w:p>
          <w:p w14:paraId="6E45856B" w14:textId="77777777" w:rsidR="00494B37" w:rsidRPr="009D7A35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 xml:space="preserve">Федеральной службы по надзору в сфере защиты прав потребителей и благополучия человека по Кировской области в Вятскополянском районе </w:t>
            </w:r>
          </w:p>
          <w:p w14:paraId="7C1C417E" w14:textId="77777777" w:rsidR="00494B37" w:rsidRPr="009D7A35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494B37" w:rsidRPr="009D7A35" w14:paraId="6316466C" w14:textId="77777777" w:rsidTr="00F74B63">
        <w:trPr>
          <w:trHeight w:val="158"/>
        </w:trPr>
        <w:tc>
          <w:tcPr>
            <w:tcW w:w="3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8099" w14:textId="77777777" w:rsidR="00494B37" w:rsidRPr="009D7A35" w:rsidRDefault="00494B37" w:rsidP="00F74B63"/>
        </w:tc>
        <w:tc>
          <w:tcPr>
            <w:tcW w:w="60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5D3A" w14:textId="77777777" w:rsidR="00494B37" w:rsidRPr="009D7A35" w:rsidRDefault="00494B37" w:rsidP="00F74B63"/>
        </w:tc>
      </w:tr>
      <w:tr w:rsidR="00494B37" w:rsidRPr="009D7A35" w14:paraId="21DA2081" w14:textId="77777777" w:rsidTr="00F74B63">
        <w:tc>
          <w:tcPr>
            <w:tcW w:w="3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7A98" w14:textId="77777777" w:rsidR="00494B37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 xml:space="preserve">Кашина </w:t>
            </w:r>
          </w:p>
          <w:p w14:paraId="3CA3FF7F" w14:textId="77777777" w:rsidR="00494B37" w:rsidRPr="009D7A35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60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82A6" w14:textId="77777777" w:rsidR="00494B37" w:rsidRPr="009D7A35" w:rsidRDefault="00494B37" w:rsidP="00F74B6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D7A35">
              <w:rPr>
                <w:rFonts w:ascii="Times New Roman" w:hAnsi="Times New Roman"/>
                <w:sz w:val="24"/>
                <w:szCs w:val="24"/>
              </w:rPr>
              <w:t>заведующий отделом по управлению муниципальным имуществом Кильмезского района (по согласованию)</w:t>
            </w:r>
          </w:p>
        </w:tc>
      </w:tr>
    </w:tbl>
    <w:p w14:paraId="481DB4A1" w14:textId="77777777" w:rsidR="00494B37" w:rsidRDefault="00494B37" w:rsidP="00494B37"/>
    <w:p w14:paraId="7571A0BA" w14:textId="77777777" w:rsidR="00AE6A21" w:rsidRPr="00A32136" w:rsidRDefault="00AE6A21" w:rsidP="00494B37">
      <w:pPr>
        <w:rPr>
          <w:rFonts w:ascii="Times New Roman" w:hAnsi="Times New Roman" w:cs="Times New Roman"/>
          <w:sz w:val="28"/>
          <w:szCs w:val="28"/>
        </w:rPr>
      </w:pPr>
    </w:p>
    <w:sectPr w:rsidR="00AE6A21" w:rsidRPr="00A32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36"/>
    <w:rsid w:val="00151556"/>
    <w:rsid w:val="001901C8"/>
    <w:rsid w:val="00233376"/>
    <w:rsid w:val="002405E5"/>
    <w:rsid w:val="002F58CA"/>
    <w:rsid w:val="00494B37"/>
    <w:rsid w:val="005868CA"/>
    <w:rsid w:val="00A32136"/>
    <w:rsid w:val="00AE6A21"/>
    <w:rsid w:val="00E87E49"/>
    <w:rsid w:val="00EB12CE"/>
    <w:rsid w:val="00EE0EB6"/>
    <w:rsid w:val="00FC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E643"/>
  <w15:chartTrackingRefBased/>
  <w15:docId w15:val="{AD180DC1-3A84-471A-8380-CC5B82D7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1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1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1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1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1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1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1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1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1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213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qFormat/>
    <w:rsid w:val="00494B3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nsPlusNormal">
    <w:name w:val="ConsPlusNormal Знак"/>
    <w:link w:val="ConsPlusNormal0"/>
    <w:uiPriority w:val="99"/>
    <w:locked/>
    <w:rsid w:val="00494B37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uiPriority w:val="99"/>
    <w:rsid w:val="00494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uiPriority w:val="99"/>
    <w:rsid w:val="00494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</cp:revision>
  <cp:lastPrinted>2026-03-18T10:21:00Z</cp:lastPrinted>
  <dcterms:created xsi:type="dcterms:W3CDTF">2026-03-18T08:25:00Z</dcterms:created>
  <dcterms:modified xsi:type="dcterms:W3CDTF">2026-03-18T10:39:00Z</dcterms:modified>
</cp:coreProperties>
</file>