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933D" w14:textId="77777777" w:rsidR="00512381" w:rsidRDefault="00B4206C" w:rsidP="005123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6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gramStart"/>
      <w:r w:rsidRPr="00B4206C">
        <w:rPr>
          <w:rFonts w:ascii="Times New Roman" w:hAnsi="Times New Roman" w:cs="Times New Roman"/>
          <w:b/>
          <w:sz w:val="28"/>
          <w:szCs w:val="28"/>
        </w:rPr>
        <w:t>ВИХАРЕВСКОГО  СЕЛЬСКОГО</w:t>
      </w:r>
      <w:proofErr w:type="gramEnd"/>
      <w:r w:rsidRPr="00B4206C">
        <w:rPr>
          <w:rFonts w:ascii="Times New Roman" w:hAnsi="Times New Roman" w:cs="Times New Roman"/>
          <w:b/>
          <w:sz w:val="28"/>
          <w:szCs w:val="28"/>
        </w:rPr>
        <w:t xml:space="preserve"> ПОСЕЛЕНИЯ КИЛЬМЕЗСКОГО РАЙОНА</w:t>
      </w:r>
    </w:p>
    <w:p w14:paraId="4861F57F" w14:textId="05D586DE" w:rsidR="00B4206C" w:rsidRPr="00B4206C" w:rsidRDefault="00B4206C" w:rsidP="005123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6C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14:paraId="7113E4FF" w14:textId="77777777" w:rsidR="00B4206C" w:rsidRPr="00B4206C" w:rsidRDefault="00B4206C" w:rsidP="00B420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7804A" w14:textId="4F442F40" w:rsidR="00B4206C" w:rsidRPr="00B4206C" w:rsidRDefault="00512381" w:rsidP="005123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CB6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06C" w:rsidRPr="00B4206C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0F510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B678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14:paraId="3A014FD4" w14:textId="77777777" w:rsidR="00B4206C" w:rsidRPr="00B4206C" w:rsidRDefault="00B4206C" w:rsidP="00B420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6053A7" w14:textId="1A7B63C7" w:rsidR="00B4206C" w:rsidRPr="00B4206C" w:rsidRDefault="008F6CD9" w:rsidP="008F6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2381">
        <w:rPr>
          <w:rFonts w:ascii="Times New Roman" w:hAnsi="Times New Roman" w:cs="Times New Roman"/>
          <w:sz w:val="28"/>
          <w:szCs w:val="28"/>
        </w:rPr>
        <w:t>06.02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06C" w:rsidRPr="00B4206C">
        <w:rPr>
          <w:rFonts w:ascii="Times New Roman" w:hAnsi="Times New Roman" w:cs="Times New Roman"/>
          <w:sz w:val="28"/>
          <w:szCs w:val="28"/>
        </w:rPr>
        <w:t>.202</w:t>
      </w:r>
      <w:r w:rsidR="007B0E01">
        <w:rPr>
          <w:rFonts w:ascii="Times New Roman" w:hAnsi="Times New Roman" w:cs="Times New Roman"/>
          <w:sz w:val="28"/>
          <w:szCs w:val="28"/>
        </w:rPr>
        <w:t>6</w:t>
      </w:r>
      <w:r w:rsidR="00B4206C" w:rsidRPr="00B4206C">
        <w:rPr>
          <w:rFonts w:ascii="Times New Roman" w:hAnsi="Times New Roman" w:cs="Times New Roman"/>
          <w:sz w:val="28"/>
          <w:szCs w:val="28"/>
        </w:rPr>
        <w:tab/>
      </w:r>
      <w:r w:rsidR="00B4206C" w:rsidRPr="00B4206C">
        <w:rPr>
          <w:rFonts w:ascii="Times New Roman" w:hAnsi="Times New Roman" w:cs="Times New Roman"/>
          <w:sz w:val="28"/>
          <w:szCs w:val="28"/>
        </w:rPr>
        <w:tab/>
      </w:r>
      <w:r w:rsidR="00B4206C" w:rsidRPr="00B4206C">
        <w:rPr>
          <w:rFonts w:ascii="Times New Roman" w:hAnsi="Times New Roman" w:cs="Times New Roman"/>
          <w:sz w:val="28"/>
          <w:szCs w:val="28"/>
        </w:rPr>
        <w:tab/>
      </w:r>
      <w:r w:rsidR="00B4206C" w:rsidRPr="00B4206C">
        <w:rPr>
          <w:rFonts w:ascii="Times New Roman" w:hAnsi="Times New Roman" w:cs="Times New Roman"/>
          <w:sz w:val="28"/>
          <w:szCs w:val="28"/>
        </w:rPr>
        <w:tab/>
      </w:r>
      <w:r w:rsidR="00B4206C" w:rsidRPr="00B4206C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B4206C" w:rsidRPr="00B4206C">
        <w:rPr>
          <w:rFonts w:ascii="Times New Roman" w:hAnsi="Times New Roman" w:cs="Times New Roman"/>
          <w:sz w:val="28"/>
          <w:szCs w:val="28"/>
        </w:rPr>
        <w:tab/>
        <w:t xml:space="preserve">                     №</w:t>
      </w:r>
      <w:r w:rsidR="00E30B03">
        <w:rPr>
          <w:rFonts w:ascii="Times New Roman" w:hAnsi="Times New Roman" w:cs="Times New Roman"/>
          <w:sz w:val="28"/>
          <w:szCs w:val="28"/>
        </w:rPr>
        <w:t xml:space="preserve"> </w:t>
      </w:r>
      <w:r w:rsidR="00512381">
        <w:rPr>
          <w:rFonts w:ascii="Times New Roman" w:hAnsi="Times New Roman" w:cs="Times New Roman"/>
          <w:sz w:val="28"/>
          <w:szCs w:val="28"/>
        </w:rPr>
        <w:t>10</w:t>
      </w:r>
    </w:p>
    <w:p w14:paraId="0D760D21" w14:textId="77777777" w:rsidR="00B4206C" w:rsidRPr="00B4206C" w:rsidRDefault="00B4206C" w:rsidP="00B42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06C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B4206C">
        <w:rPr>
          <w:rFonts w:ascii="Times New Roman" w:hAnsi="Times New Roman" w:cs="Times New Roman"/>
          <w:sz w:val="28"/>
          <w:szCs w:val="28"/>
        </w:rPr>
        <w:t>Вихарево</w:t>
      </w:r>
      <w:proofErr w:type="spellEnd"/>
    </w:p>
    <w:p w14:paraId="7DAA71BE" w14:textId="600E7083" w:rsidR="00B4206C" w:rsidRPr="00B4206C" w:rsidRDefault="008F6CD9" w:rsidP="008F6C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4206C" w:rsidRPr="00B4206C">
        <w:rPr>
          <w:rFonts w:ascii="Times New Roman" w:hAnsi="Times New Roman" w:cs="Times New Roman"/>
          <w:b/>
          <w:sz w:val="28"/>
          <w:szCs w:val="28"/>
        </w:rPr>
        <w:t>О</w:t>
      </w:r>
      <w:r w:rsidR="007B0E0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B42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E0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4206C" w:rsidRPr="00B4206C">
        <w:rPr>
          <w:rFonts w:ascii="Times New Roman" w:hAnsi="Times New Roman" w:cs="Times New Roman"/>
          <w:b/>
          <w:sz w:val="28"/>
          <w:szCs w:val="28"/>
        </w:rPr>
        <w:t>Правил</w:t>
      </w:r>
      <w:r w:rsidR="007B0E01">
        <w:rPr>
          <w:rFonts w:ascii="Times New Roman" w:hAnsi="Times New Roman" w:cs="Times New Roman"/>
          <w:b/>
          <w:sz w:val="28"/>
          <w:szCs w:val="28"/>
        </w:rPr>
        <w:t>а</w:t>
      </w:r>
      <w:r w:rsidR="00B4206C" w:rsidRPr="00B4206C">
        <w:rPr>
          <w:rFonts w:ascii="Times New Roman" w:hAnsi="Times New Roman" w:cs="Times New Roman"/>
          <w:b/>
          <w:sz w:val="28"/>
          <w:szCs w:val="28"/>
        </w:rPr>
        <w:t xml:space="preserve"> землепользования и застройки территории </w:t>
      </w:r>
      <w:proofErr w:type="spellStart"/>
      <w:r w:rsidR="00B4206C" w:rsidRPr="00B4206C">
        <w:rPr>
          <w:rFonts w:ascii="Times New Roman" w:hAnsi="Times New Roman" w:cs="Times New Roman"/>
          <w:b/>
          <w:sz w:val="28"/>
          <w:szCs w:val="28"/>
        </w:rPr>
        <w:t>Вихаревского</w:t>
      </w:r>
      <w:proofErr w:type="spellEnd"/>
      <w:r w:rsidR="00B4206C" w:rsidRPr="00B4206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gramStart"/>
      <w:r w:rsidR="00B4206C" w:rsidRPr="00B4206C">
        <w:rPr>
          <w:rFonts w:ascii="Times New Roman" w:hAnsi="Times New Roman" w:cs="Times New Roman"/>
          <w:b/>
          <w:sz w:val="28"/>
          <w:szCs w:val="28"/>
        </w:rPr>
        <w:t>Кильмезского  района</w:t>
      </w:r>
      <w:proofErr w:type="gramEnd"/>
      <w:r w:rsidR="00B4206C" w:rsidRPr="00B4206C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14:paraId="5378DA36" w14:textId="6DCC3F2F" w:rsidR="00B4206C" w:rsidRPr="000F510F" w:rsidRDefault="00BF32EE" w:rsidP="00B4206C">
      <w:pPr>
        <w:rPr>
          <w:rFonts w:ascii="Times New Roman" w:hAnsi="Times New Roman" w:cs="Times New Roman"/>
        </w:rPr>
      </w:pPr>
      <w:r w:rsidRPr="000F510F">
        <w:rPr>
          <w:rFonts w:ascii="Times New Roman" w:hAnsi="Times New Roman" w:cs="Times New Roman"/>
          <w:b/>
        </w:rPr>
        <w:t xml:space="preserve">        </w:t>
      </w:r>
      <w:r w:rsidR="00B4206C" w:rsidRPr="000F510F">
        <w:rPr>
          <w:rFonts w:ascii="Times New Roman" w:hAnsi="Times New Roman" w:cs="Times New Roman"/>
        </w:rPr>
        <w:t xml:space="preserve">В соответствии с частью 1  статьи 32 Градостроительного кодекса Российской Федерации, частью 3 статьи 4 Федерального закона от 31.07.2020 №264 -ФЗ «О внесении изменений в Градостроительный кодекс  Российской Федерации  и отдельные законодательные акты  Российской Федерации» частью 2 статьи10 Закона Кировской области от 28.09.2006 № 44-ЗО «О регулировании градостроительной деятельности в Кировской области»  </w:t>
      </w:r>
      <w:r w:rsidR="00A854C6" w:rsidRPr="000F510F">
        <w:rPr>
          <w:rFonts w:ascii="Times New Roman" w:hAnsi="Times New Roman" w:cs="Times New Roman"/>
        </w:rPr>
        <w:t>а</w:t>
      </w:r>
      <w:r w:rsidR="00B4206C" w:rsidRPr="000F510F">
        <w:rPr>
          <w:rFonts w:ascii="Times New Roman" w:hAnsi="Times New Roman" w:cs="Times New Roman"/>
        </w:rPr>
        <w:t xml:space="preserve">дминистрация </w:t>
      </w:r>
      <w:proofErr w:type="spellStart"/>
      <w:r w:rsidR="00B4206C" w:rsidRPr="000F510F">
        <w:rPr>
          <w:rFonts w:ascii="Times New Roman" w:hAnsi="Times New Roman" w:cs="Times New Roman"/>
        </w:rPr>
        <w:t>Вихаревского</w:t>
      </w:r>
      <w:proofErr w:type="spellEnd"/>
      <w:r w:rsidR="00B4206C" w:rsidRPr="000F510F">
        <w:rPr>
          <w:rFonts w:ascii="Times New Roman" w:hAnsi="Times New Roman" w:cs="Times New Roman"/>
        </w:rPr>
        <w:t xml:space="preserve"> сельского поселения ПОСТАНОВЛЯЕТ:</w:t>
      </w:r>
    </w:p>
    <w:p w14:paraId="1B41C8D4" w14:textId="5BD0460C" w:rsidR="00BF32EE" w:rsidRPr="00902DFE" w:rsidRDefault="00902DFE" w:rsidP="00902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BF32EE" w:rsidRPr="00902DFE">
        <w:rPr>
          <w:rFonts w:ascii="Times New Roman" w:hAnsi="Times New Roman" w:cs="Times New Roman"/>
        </w:rPr>
        <w:t xml:space="preserve">Внести изменения в Правила землепользования и застройки </w:t>
      </w:r>
      <w:proofErr w:type="spellStart"/>
      <w:r w:rsidR="00BF32EE" w:rsidRPr="00902DFE">
        <w:rPr>
          <w:rFonts w:ascii="Times New Roman" w:hAnsi="Times New Roman" w:cs="Times New Roman"/>
        </w:rPr>
        <w:t>Вихаревского</w:t>
      </w:r>
      <w:proofErr w:type="spellEnd"/>
      <w:r w:rsidR="00BF32EE" w:rsidRPr="00902DFE">
        <w:rPr>
          <w:rFonts w:ascii="Times New Roman" w:hAnsi="Times New Roman" w:cs="Times New Roman"/>
        </w:rPr>
        <w:t xml:space="preserve"> сельского поселения Кильмезского района Кировской области, утвержденные Постановлением администрации </w:t>
      </w:r>
      <w:proofErr w:type="spellStart"/>
      <w:r w:rsidR="00BF32EE" w:rsidRPr="00902DFE">
        <w:rPr>
          <w:rFonts w:ascii="Times New Roman" w:hAnsi="Times New Roman" w:cs="Times New Roman"/>
        </w:rPr>
        <w:t>Вихаревского</w:t>
      </w:r>
      <w:proofErr w:type="spellEnd"/>
      <w:r w:rsidR="00BF32EE" w:rsidRPr="00902DFE">
        <w:rPr>
          <w:rFonts w:ascii="Times New Roman" w:hAnsi="Times New Roman" w:cs="Times New Roman"/>
        </w:rPr>
        <w:t xml:space="preserve"> сельского поселения от 11.06.2025 № 43</w:t>
      </w:r>
      <w:r w:rsidR="00512381">
        <w:rPr>
          <w:rFonts w:ascii="Times New Roman" w:hAnsi="Times New Roman" w:cs="Times New Roman"/>
        </w:rPr>
        <w:t xml:space="preserve"> с изменениями от 11.08.2025 № 58, от 21.08.2025 № 64</w:t>
      </w:r>
      <w:r w:rsidR="00BF32EE" w:rsidRPr="00902DFE">
        <w:rPr>
          <w:rFonts w:ascii="Times New Roman" w:hAnsi="Times New Roman" w:cs="Times New Roman"/>
        </w:rPr>
        <w:t>:</w:t>
      </w:r>
    </w:p>
    <w:p w14:paraId="0E7696AD" w14:textId="6EF8FA0C" w:rsidR="00BF32EE" w:rsidRPr="00902DFE" w:rsidRDefault="00902DFE" w:rsidP="00902DFE">
      <w:pPr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 w:cs="Times New Roman"/>
        </w:rPr>
        <w:t>1.1.</w:t>
      </w:r>
      <w:r w:rsidR="00E335D8" w:rsidRPr="00902DFE">
        <w:rPr>
          <w:rFonts w:ascii="Times New Roman" w:hAnsi="Times New Roman" w:cs="Times New Roman"/>
        </w:rPr>
        <w:t xml:space="preserve">В абзаце тринадцатом пункта 1.2 главы 1 </w:t>
      </w:r>
      <w:r w:rsidR="000F510F" w:rsidRPr="00902DFE">
        <w:rPr>
          <w:rFonts w:ascii="Times New Roman" w:hAnsi="Times New Roman" w:cs="Times New Roman"/>
        </w:rPr>
        <w:t>слова</w:t>
      </w:r>
      <w:r w:rsidR="00E335D8" w:rsidRPr="00902DFE">
        <w:rPr>
          <w:rFonts w:ascii="Times New Roman" w:hAnsi="Times New Roman" w:cs="Times New Roman"/>
        </w:rPr>
        <w:t xml:space="preserve"> «</w:t>
      </w:r>
      <w:proofErr w:type="gramStart"/>
      <w:r w:rsidR="00E335D8" w:rsidRPr="00902DFE">
        <w:rPr>
          <w:rFonts w:ascii="Times New Roman" w:hAnsi="Times New Roman"/>
          <w:lang w:eastAsia="ru-RU"/>
        </w:rPr>
        <w:t>в  соответствии</w:t>
      </w:r>
      <w:proofErr w:type="gramEnd"/>
      <w:r w:rsidR="00E335D8" w:rsidRPr="00902DFE">
        <w:rPr>
          <w:rFonts w:ascii="Times New Roman" w:hAnsi="Times New Roman"/>
          <w:lang w:eastAsia="ru-RU"/>
        </w:rPr>
        <w:t xml:space="preserve"> с земельным законодательством» заменить  на </w:t>
      </w:r>
      <w:r w:rsidR="000F510F" w:rsidRPr="00902DFE">
        <w:rPr>
          <w:rFonts w:ascii="Times New Roman" w:hAnsi="Times New Roman"/>
          <w:lang w:eastAsia="ru-RU"/>
        </w:rPr>
        <w:t>слова</w:t>
      </w:r>
      <w:r w:rsidR="00E335D8" w:rsidRPr="00902DFE">
        <w:rPr>
          <w:rFonts w:ascii="Times New Roman" w:hAnsi="Times New Roman"/>
          <w:lang w:eastAsia="ru-RU"/>
        </w:rPr>
        <w:t xml:space="preserve"> </w:t>
      </w:r>
      <w:r w:rsidR="00E335D8" w:rsidRPr="00902DFE">
        <w:rPr>
          <w:rFonts w:ascii="Times New Roman" w:hAnsi="Times New Roman"/>
          <w:b/>
          <w:bCs/>
          <w:lang w:eastAsia="ru-RU"/>
        </w:rPr>
        <w:t>«в установленных Земельным кодексом Российской Федерации и другими федеральными законами случаях»</w:t>
      </w:r>
    </w:p>
    <w:p w14:paraId="32322C47" w14:textId="71021869" w:rsidR="00E335D8" w:rsidRPr="00902DFE" w:rsidRDefault="00902DFE" w:rsidP="00902DFE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lang w:eastAsia="ru-RU"/>
        </w:rPr>
      </w:pPr>
      <w:r>
        <w:rPr>
          <w:rFonts w:ascii="Times New Roman" w:hAnsi="Times New Roman" w:cs="Times New Roman"/>
        </w:rPr>
        <w:t>1.</w:t>
      </w:r>
      <w:proofErr w:type="gramStart"/>
      <w:r>
        <w:rPr>
          <w:rFonts w:ascii="Times New Roman" w:hAnsi="Times New Roman" w:cs="Times New Roman"/>
        </w:rPr>
        <w:t>2.</w:t>
      </w:r>
      <w:r w:rsidR="00BE05F1" w:rsidRPr="00902DFE">
        <w:rPr>
          <w:rFonts w:ascii="Times New Roman" w:hAnsi="Times New Roman" w:cs="Times New Roman"/>
        </w:rPr>
        <w:t>А</w:t>
      </w:r>
      <w:r w:rsidR="00E335D8" w:rsidRPr="00902DFE">
        <w:rPr>
          <w:rFonts w:ascii="Times New Roman" w:hAnsi="Times New Roman" w:cs="Times New Roman"/>
        </w:rPr>
        <w:t>бзац</w:t>
      </w:r>
      <w:proofErr w:type="gramEnd"/>
      <w:r w:rsidR="00E335D8" w:rsidRPr="00902DFE">
        <w:rPr>
          <w:rFonts w:ascii="Times New Roman" w:hAnsi="Times New Roman" w:cs="Times New Roman"/>
        </w:rPr>
        <w:t xml:space="preserve"> пятнадцатый пункта 1.2 главы 1 </w:t>
      </w:r>
      <w:r w:rsidR="00BE05F1" w:rsidRPr="00902DFE">
        <w:rPr>
          <w:rFonts w:ascii="Times New Roman" w:hAnsi="Times New Roman" w:cs="Times New Roman"/>
        </w:rPr>
        <w:t>читать в новой редакции: «</w:t>
      </w:r>
      <w:r w:rsidR="00BE05F1" w:rsidRPr="00902DFE">
        <w:rPr>
          <w:rFonts w:ascii="Times New Roman" w:hAnsi="Times New Roman"/>
          <w:b/>
          <w:bCs/>
          <w:lang w:eastAsia="ru-RU"/>
        </w:rPr>
        <w:t>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территории, в случае планирования осуществления такой деятельности. Границы таких территорий могут не совпадать с границами</w:t>
      </w:r>
      <w:r w:rsidR="00BE05F1" w:rsidRPr="00902DFE">
        <w:rPr>
          <w:rFonts w:ascii="Times New Roman" w:hAnsi="Times New Roman"/>
          <w:b/>
          <w:bCs/>
          <w:color w:val="FF0000"/>
          <w:lang w:eastAsia="ru-RU"/>
        </w:rPr>
        <w:t xml:space="preserve"> </w:t>
      </w:r>
      <w:r w:rsidR="00BE05F1" w:rsidRPr="00902DFE">
        <w:rPr>
          <w:rFonts w:ascii="Times New Roman" w:hAnsi="Times New Roman"/>
          <w:b/>
          <w:bCs/>
          <w:lang w:eastAsia="ru-RU"/>
        </w:rPr>
        <w:t xml:space="preserve">территориальных зон </w:t>
      </w:r>
      <w:proofErr w:type="gramStart"/>
      <w:r w:rsidR="00BE05F1" w:rsidRPr="00902DFE">
        <w:rPr>
          <w:rFonts w:ascii="Times New Roman" w:hAnsi="Times New Roman"/>
          <w:b/>
          <w:bCs/>
          <w:lang w:eastAsia="ru-RU"/>
        </w:rPr>
        <w:t xml:space="preserve">и </w:t>
      </w:r>
      <w:r w:rsidR="00BE05F1" w:rsidRPr="00902DFE">
        <w:rPr>
          <w:rFonts w:ascii="Times New Roman" w:hAnsi="Times New Roman"/>
          <w:b/>
          <w:bCs/>
          <w:color w:val="FF0000"/>
          <w:lang w:eastAsia="ru-RU"/>
        </w:rPr>
        <w:t xml:space="preserve"> </w:t>
      </w:r>
      <w:r w:rsidR="00BE05F1" w:rsidRPr="00902DFE">
        <w:rPr>
          <w:rFonts w:ascii="Times New Roman" w:hAnsi="Times New Roman"/>
          <w:b/>
          <w:bCs/>
          <w:lang w:eastAsia="ru-RU"/>
        </w:rPr>
        <w:t>отображаться</w:t>
      </w:r>
      <w:proofErr w:type="gramEnd"/>
      <w:r w:rsidR="00BE05F1" w:rsidRPr="00902DFE">
        <w:rPr>
          <w:rFonts w:ascii="Times New Roman" w:hAnsi="Times New Roman"/>
          <w:b/>
          <w:bCs/>
          <w:lang w:eastAsia="ru-RU"/>
        </w:rPr>
        <w:t xml:space="preserve"> на отдельной карте, являющейся приложением к  карте градостроительного зонирования. В отношении таких территорий заключается один или несколько договоров о комплексном развитии территории</w:t>
      </w:r>
      <w:r>
        <w:rPr>
          <w:rFonts w:ascii="Times New Roman" w:hAnsi="Times New Roman"/>
          <w:b/>
          <w:bCs/>
          <w:color w:val="FF0000"/>
          <w:lang w:eastAsia="ru-RU"/>
        </w:rPr>
        <w:t>.»</w:t>
      </w:r>
      <w:r w:rsidR="00BE05F1" w:rsidRPr="00902DFE">
        <w:rPr>
          <w:rFonts w:ascii="Times New Roman" w:hAnsi="Times New Roman"/>
          <w:b/>
          <w:bCs/>
          <w:color w:val="FF0000"/>
          <w:lang w:eastAsia="ru-RU"/>
        </w:rPr>
        <w:t xml:space="preserve"> </w:t>
      </w:r>
    </w:p>
    <w:p w14:paraId="60E934D9" w14:textId="0F602E23" w:rsidR="00BE05F1" w:rsidRPr="00902DFE" w:rsidRDefault="00902DFE" w:rsidP="00902D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BE05F1" w:rsidRPr="00902DFE">
        <w:rPr>
          <w:rFonts w:ascii="Times New Roman" w:hAnsi="Times New Roman" w:cs="Times New Roman"/>
        </w:rPr>
        <w:t>В главе 3 части 1 Правил</w:t>
      </w:r>
      <w:r w:rsidR="001F42F0" w:rsidRPr="00902DFE">
        <w:rPr>
          <w:rFonts w:ascii="Times New Roman" w:hAnsi="Times New Roman" w:cs="Times New Roman"/>
        </w:rPr>
        <w:t xml:space="preserve"> статью 44 убрать.</w:t>
      </w:r>
    </w:p>
    <w:p w14:paraId="64B19F49" w14:textId="21F72513" w:rsidR="001F42F0" w:rsidRPr="00902DFE" w:rsidRDefault="00902DFE" w:rsidP="00902D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="001F42F0" w:rsidRPr="00902DFE">
        <w:rPr>
          <w:rFonts w:ascii="Times New Roman" w:hAnsi="Times New Roman" w:cs="Times New Roman"/>
        </w:rPr>
        <w:t xml:space="preserve">В главе 5 части 1 Правил абзац второй подпункта 1.1 пункта 1 считать утратившим силу. </w:t>
      </w:r>
    </w:p>
    <w:p w14:paraId="3644E43E" w14:textId="226AC900" w:rsidR="001F42F0" w:rsidRPr="00902DFE" w:rsidRDefault="00902DFE" w:rsidP="00902D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proofErr w:type="gramStart"/>
      <w:r>
        <w:rPr>
          <w:rFonts w:ascii="Times New Roman" w:hAnsi="Times New Roman" w:cs="Times New Roman"/>
        </w:rPr>
        <w:t>5.</w:t>
      </w:r>
      <w:r w:rsidR="001F42F0" w:rsidRPr="00902DFE">
        <w:rPr>
          <w:rFonts w:ascii="Times New Roman" w:hAnsi="Times New Roman" w:cs="Times New Roman"/>
        </w:rPr>
        <w:t>Подпункт</w:t>
      </w:r>
      <w:proofErr w:type="gramEnd"/>
      <w:r w:rsidR="001F42F0" w:rsidRPr="00902DFE">
        <w:rPr>
          <w:rFonts w:ascii="Times New Roman" w:hAnsi="Times New Roman" w:cs="Times New Roman"/>
        </w:rPr>
        <w:t xml:space="preserve"> 6 пункта 1 главы 5 дополнить словами: «</w:t>
      </w:r>
      <w:r w:rsidR="001F42F0" w:rsidRPr="00902DFE">
        <w:rPr>
          <w:rFonts w:ascii="Times New Roman" w:hAnsi="Times New Roman"/>
          <w:b/>
          <w:bCs/>
        </w:rPr>
        <w:t>или заключение в соответствии со статьей 70 Градостроительного Кодекса договора о комплексном развитии территории</w:t>
      </w:r>
      <w:r w:rsidR="001D1D59" w:rsidRPr="00902DFE">
        <w:rPr>
          <w:rFonts w:ascii="Times New Roman" w:hAnsi="Times New Roman"/>
          <w:b/>
          <w:bCs/>
        </w:rPr>
        <w:t>.</w:t>
      </w:r>
    </w:p>
    <w:p w14:paraId="0DF0B33A" w14:textId="55D86655" w:rsidR="001F42F0" w:rsidRPr="00902DFE" w:rsidRDefault="00902DFE" w:rsidP="00902D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proofErr w:type="gramStart"/>
      <w:r>
        <w:rPr>
          <w:rFonts w:ascii="Times New Roman" w:hAnsi="Times New Roman" w:cs="Times New Roman"/>
        </w:rPr>
        <w:t>6.</w:t>
      </w:r>
      <w:r w:rsidR="001D1D59" w:rsidRPr="00902DFE">
        <w:rPr>
          <w:rFonts w:ascii="Times New Roman" w:hAnsi="Times New Roman" w:cs="Times New Roman"/>
        </w:rPr>
        <w:t>Подпункт</w:t>
      </w:r>
      <w:proofErr w:type="gramEnd"/>
      <w:r w:rsidR="001D1D59" w:rsidRPr="00902DFE">
        <w:rPr>
          <w:rFonts w:ascii="Times New Roman" w:hAnsi="Times New Roman" w:cs="Times New Roman"/>
        </w:rPr>
        <w:t xml:space="preserve"> 7 пункта 1 главы 5 убрать.</w:t>
      </w:r>
    </w:p>
    <w:p w14:paraId="4DD66A9D" w14:textId="1F869CB0" w:rsidR="001D1D59" w:rsidRPr="00902DFE" w:rsidRDefault="00902DFE" w:rsidP="00902D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</w:t>
      </w:r>
      <w:r w:rsidR="001D1D59" w:rsidRPr="00902DFE">
        <w:rPr>
          <w:rFonts w:ascii="Times New Roman" w:hAnsi="Times New Roman" w:cs="Times New Roman"/>
        </w:rPr>
        <w:t>В подпункте 2 подпункта 1.2 пункта 1 главы 5 слова «</w:t>
      </w:r>
      <w:r w:rsidR="001D1D59" w:rsidRPr="00902DFE">
        <w:rPr>
          <w:rFonts w:ascii="Times New Roman" w:hAnsi="Times New Roman"/>
        </w:rPr>
        <w:t>) органами исполнительной власти заменить словами «</w:t>
      </w:r>
      <w:r w:rsidR="001D1D59" w:rsidRPr="00902DFE">
        <w:rPr>
          <w:rFonts w:ascii="Times New Roman" w:hAnsi="Times New Roman"/>
          <w:b/>
          <w:bCs/>
        </w:rPr>
        <w:t>Исполнительными органами субъектов»</w:t>
      </w:r>
    </w:p>
    <w:p w14:paraId="2BF26703" w14:textId="1C3AA1FE" w:rsidR="001D1D59" w:rsidRPr="00902DFE" w:rsidRDefault="00902DFE" w:rsidP="00902D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proofErr w:type="gramStart"/>
      <w:r>
        <w:rPr>
          <w:rFonts w:ascii="Times New Roman" w:hAnsi="Times New Roman" w:cs="Times New Roman"/>
        </w:rPr>
        <w:t>8.</w:t>
      </w:r>
      <w:r w:rsidR="001D1D59" w:rsidRPr="00902DFE">
        <w:rPr>
          <w:rFonts w:ascii="Times New Roman" w:hAnsi="Times New Roman" w:cs="Times New Roman"/>
        </w:rPr>
        <w:t>Подпункт</w:t>
      </w:r>
      <w:proofErr w:type="gramEnd"/>
      <w:r w:rsidR="001D1D59" w:rsidRPr="00902DFE">
        <w:rPr>
          <w:rFonts w:ascii="Times New Roman" w:hAnsi="Times New Roman" w:cs="Times New Roman"/>
        </w:rPr>
        <w:t xml:space="preserve"> 6,</w:t>
      </w:r>
      <w:r w:rsidR="005975D8" w:rsidRPr="00902DFE">
        <w:rPr>
          <w:rFonts w:ascii="Times New Roman" w:hAnsi="Times New Roman" w:cs="Times New Roman"/>
        </w:rPr>
        <w:t xml:space="preserve"> абзац первый подпункта </w:t>
      </w:r>
      <w:r w:rsidR="001D1D59" w:rsidRPr="00902DFE">
        <w:rPr>
          <w:rFonts w:ascii="Times New Roman" w:hAnsi="Times New Roman" w:cs="Times New Roman"/>
        </w:rPr>
        <w:t>7 подпункта 1.2 пункта 1 главы 5 читать в новой редакции:</w:t>
      </w:r>
    </w:p>
    <w:p w14:paraId="2961D7DE" w14:textId="0F1E0A35" w:rsidR="001D1D59" w:rsidRPr="000F510F" w:rsidRDefault="001D1D59" w:rsidP="00902D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10F">
        <w:rPr>
          <w:rFonts w:ascii="Times New Roman" w:hAnsi="Times New Roman" w:cs="Times New Roman"/>
        </w:rPr>
        <w:t xml:space="preserve"> «</w:t>
      </w:r>
      <w:r w:rsidRPr="000F510F">
        <w:rPr>
          <w:rFonts w:ascii="Times New Roman" w:hAnsi="Times New Roman"/>
          <w:b/>
          <w:bCs/>
        </w:rPr>
        <w:t>6) 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Федерации;</w:t>
      </w:r>
    </w:p>
    <w:p w14:paraId="3C8A2844" w14:textId="77777777" w:rsidR="00902DFE" w:rsidRDefault="001D1D59" w:rsidP="00902D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10F">
        <w:rPr>
          <w:rFonts w:ascii="Times New Roman" w:hAnsi="Times New Roman"/>
          <w:b/>
          <w:bCs/>
        </w:rPr>
        <w:t>7) высшим исполнительным органом субъекта Российской Федерации, органом местного самоуправления,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высшим исполнительным органом субъекта Российской Федерации, главой местной администрации, а также в целях комплексного развития территории по инициативе правообладателей</w:t>
      </w:r>
      <w:r w:rsidR="000F510F">
        <w:rPr>
          <w:rFonts w:ascii="Times New Roman" w:hAnsi="Times New Roman"/>
          <w:b/>
          <w:bCs/>
        </w:rPr>
        <w:t>»</w:t>
      </w:r>
    </w:p>
    <w:p w14:paraId="0199A9B8" w14:textId="0DE24553" w:rsidR="00902DFE" w:rsidRDefault="000F510F" w:rsidP="00902D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10F">
        <w:rPr>
          <w:rFonts w:ascii="Times New Roman" w:hAnsi="Times New Roman" w:cs="Times New Roman"/>
        </w:rPr>
        <w:t xml:space="preserve">   1.9.</w:t>
      </w:r>
      <w:r w:rsidR="0004238D" w:rsidRPr="000F510F">
        <w:rPr>
          <w:rFonts w:ascii="Times New Roman" w:hAnsi="Times New Roman" w:cs="Times New Roman"/>
        </w:rPr>
        <w:t>В а</w:t>
      </w:r>
      <w:r w:rsidR="005975D8" w:rsidRPr="000F510F">
        <w:rPr>
          <w:rFonts w:ascii="Times New Roman" w:hAnsi="Times New Roman" w:cs="Times New Roman"/>
        </w:rPr>
        <w:t xml:space="preserve">бзац </w:t>
      </w:r>
      <w:r w:rsidR="0004238D" w:rsidRPr="000F510F">
        <w:rPr>
          <w:rFonts w:ascii="Times New Roman" w:hAnsi="Times New Roman" w:cs="Times New Roman"/>
        </w:rPr>
        <w:t>3 подпункта 7 подпункта 1.2 пункта 1 Главы 5 слова «</w:t>
      </w:r>
      <w:r w:rsidR="0004238D" w:rsidRPr="000F510F">
        <w:rPr>
          <w:rFonts w:ascii="Times New Roman" w:hAnsi="Times New Roman"/>
        </w:rPr>
        <w:t>орган исполнительной власти субъекта» заменить словами: «</w:t>
      </w:r>
      <w:r w:rsidR="0004238D" w:rsidRPr="000F510F">
        <w:rPr>
          <w:rFonts w:ascii="Times New Roman" w:hAnsi="Times New Roman"/>
          <w:b/>
          <w:bCs/>
        </w:rPr>
        <w:t>исполнительный орган субъекта</w:t>
      </w:r>
      <w:r w:rsidR="0004238D" w:rsidRPr="000F510F">
        <w:rPr>
          <w:rFonts w:ascii="Times New Roman" w:hAnsi="Times New Roman"/>
        </w:rPr>
        <w:t>»</w:t>
      </w:r>
    </w:p>
    <w:p w14:paraId="7C6509BB" w14:textId="1B378B80" w:rsidR="0004238D" w:rsidRPr="00902DFE" w:rsidRDefault="000F510F" w:rsidP="00902D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10F">
        <w:rPr>
          <w:rFonts w:ascii="Times New Roman" w:hAnsi="Times New Roman" w:cs="Times New Roman"/>
        </w:rPr>
        <w:t xml:space="preserve">   </w:t>
      </w:r>
      <w:r w:rsidR="0004238D" w:rsidRPr="000F510F">
        <w:rPr>
          <w:rFonts w:ascii="Times New Roman" w:hAnsi="Times New Roman" w:cs="Times New Roman"/>
        </w:rPr>
        <w:t xml:space="preserve">1.10.В подпункт 1.10 пункта 1 Главы 5 слова </w:t>
      </w:r>
      <w:r w:rsidR="0004238D" w:rsidRPr="000F510F">
        <w:rPr>
          <w:rFonts w:ascii="Times New Roman" w:hAnsi="Times New Roman"/>
        </w:rPr>
        <w:t>«не менее одного и не более двух месяцев</w:t>
      </w:r>
      <w:r w:rsidR="0004238D" w:rsidRPr="000F510F">
        <w:rPr>
          <w:rFonts w:ascii="Times New Roman" w:hAnsi="Times New Roman"/>
          <w:color w:val="FF0000"/>
        </w:rPr>
        <w:t>)</w:t>
      </w:r>
      <w:r w:rsidR="0004238D" w:rsidRPr="000F510F">
        <w:rPr>
          <w:rFonts w:ascii="Times New Roman" w:hAnsi="Times New Roman"/>
          <w:b/>
          <w:bCs/>
        </w:rPr>
        <w:t xml:space="preserve"> заменить словами «не более одного месяца</w:t>
      </w:r>
      <w:r w:rsidR="0004238D" w:rsidRPr="000F510F">
        <w:rPr>
          <w:rFonts w:ascii="Times New Roman" w:hAnsi="Times New Roman"/>
        </w:rPr>
        <w:t>"</w:t>
      </w:r>
    </w:p>
    <w:p w14:paraId="0DF5D629" w14:textId="77777777" w:rsidR="00902DFE" w:rsidRDefault="000F510F" w:rsidP="00C14A3F">
      <w:pPr>
        <w:jc w:val="both"/>
        <w:rPr>
          <w:rFonts w:ascii="Times New Roman" w:hAnsi="Times New Roman"/>
          <w:b/>
          <w:bCs/>
        </w:rPr>
      </w:pPr>
      <w:r w:rsidRPr="000F510F">
        <w:rPr>
          <w:rFonts w:ascii="Times New Roman" w:hAnsi="Times New Roman"/>
        </w:rPr>
        <w:t xml:space="preserve">  </w:t>
      </w:r>
      <w:r w:rsidR="0004238D" w:rsidRPr="000F510F">
        <w:rPr>
          <w:rFonts w:ascii="Times New Roman" w:hAnsi="Times New Roman"/>
        </w:rPr>
        <w:t>1.11. подпункт</w:t>
      </w:r>
      <w:r w:rsidR="00C14A3F" w:rsidRPr="000F510F">
        <w:rPr>
          <w:rFonts w:ascii="Times New Roman" w:hAnsi="Times New Roman"/>
        </w:rPr>
        <w:t>ы</w:t>
      </w:r>
      <w:r w:rsidR="0004238D" w:rsidRPr="000F510F">
        <w:rPr>
          <w:rFonts w:ascii="Times New Roman" w:hAnsi="Times New Roman"/>
        </w:rPr>
        <w:t xml:space="preserve"> 1.11</w:t>
      </w:r>
      <w:r w:rsidR="00C14A3F" w:rsidRPr="000F510F">
        <w:rPr>
          <w:rFonts w:ascii="Times New Roman" w:hAnsi="Times New Roman"/>
        </w:rPr>
        <w:t xml:space="preserve">, 1.12 </w:t>
      </w:r>
      <w:r w:rsidR="0004238D" w:rsidRPr="000F510F">
        <w:rPr>
          <w:rFonts w:ascii="Times New Roman" w:hAnsi="Times New Roman"/>
        </w:rPr>
        <w:t>пункта 1 Главы 5</w:t>
      </w:r>
      <w:r w:rsidR="00C14A3F" w:rsidRPr="000F510F">
        <w:rPr>
          <w:rFonts w:ascii="Times New Roman" w:hAnsi="Times New Roman"/>
        </w:rPr>
        <w:t xml:space="preserve"> изложить в новой редакции: «.</w:t>
      </w:r>
      <w:r w:rsidR="00060197" w:rsidRPr="000F510F">
        <w:rPr>
          <w:rFonts w:ascii="Times New Roman" w:hAnsi="Times New Roman"/>
        </w:rPr>
        <w:t>1.11.</w:t>
      </w:r>
      <w:r w:rsidR="00C14A3F" w:rsidRPr="000F510F">
        <w:rPr>
          <w:rFonts w:ascii="Times New Roman" w:hAnsi="Times New Roman"/>
        </w:rPr>
        <w:t xml:space="preserve">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</w:t>
      </w:r>
      <w:r w:rsidR="00C14A3F" w:rsidRPr="000F510F">
        <w:rPr>
          <w:rFonts w:ascii="Times New Roman" w:hAnsi="Times New Roman"/>
          <w:b/>
          <w:bCs/>
        </w:rPr>
        <w:t>, а также в случае подготовки изменений в правила землепользования и застройки в связи с принятием решения о комплексном развитии территории,</w:t>
      </w:r>
      <w:r w:rsidR="00C14A3F" w:rsidRPr="000F510F">
        <w:rPr>
          <w:rFonts w:ascii="Times New Roman" w:hAnsi="Times New Roman"/>
        </w:rPr>
        <w:t xml:space="preserve"> 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</w:t>
      </w:r>
      <w:r w:rsidR="00C14A3F" w:rsidRPr="000F510F">
        <w:rPr>
          <w:rFonts w:ascii="Times New Roman" w:hAnsi="Times New Roman"/>
          <w:b/>
          <w:bCs/>
        </w:rPr>
        <w:t>в границах территории, подлежащей комплексному развитию</w:t>
      </w:r>
      <w:r w:rsidR="00C14A3F" w:rsidRPr="000F510F">
        <w:rPr>
          <w:rFonts w:ascii="Times New Roman" w:hAnsi="Times New Roman"/>
        </w:rPr>
        <w:t>. В этих случаях срок проведения публичных слушаний не может быть более чем один месяц.</w:t>
      </w:r>
      <w:r w:rsidR="00060197" w:rsidRPr="000F510F">
        <w:rPr>
          <w:rFonts w:ascii="Times New Roman" w:hAnsi="Times New Roman"/>
        </w:rPr>
        <w:t xml:space="preserve"> «</w:t>
      </w:r>
      <w:r w:rsidR="00C14A3F" w:rsidRPr="000F510F">
        <w:rPr>
          <w:rFonts w:ascii="Times New Roman" w:hAnsi="Times New Roman"/>
        </w:rPr>
        <w:t>1.12. </w:t>
      </w:r>
      <w:r w:rsidR="00C14A3F" w:rsidRPr="000F510F">
        <w:rPr>
          <w:rFonts w:ascii="Times New Roman" w:hAnsi="Times New Roman"/>
          <w:b/>
          <w:bCs/>
        </w:rPr>
        <w:t>Глава местной администрации в течение десяти дней после представления ему проекта правил землепользования и застройки и указанных в </w:t>
      </w:r>
      <w:hyperlink r:id="rId6" w:anchor="block_31015" w:history="1">
        <w:r w:rsidR="00C14A3F" w:rsidRPr="000F510F">
          <w:rPr>
            <w:rStyle w:val="ac"/>
            <w:rFonts w:ascii="Times New Roman" w:hAnsi="Times New Roman"/>
            <w:b/>
            <w:bCs/>
          </w:rPr>
          <w:t>части 15</w:t>
        </w:r>
      </w:hyperlink>
      <w:r w:rsidR="00C14A3F" w:rsidRPr="000F510F">
        <w:rPr>
          <w:rFonts w:ascii="Times New Roman" w:hAnsi="Times New Roman"/>
          <w:b/>
          <w:bCs/>
        </w:rPr>
        <w:t xml:space="preserve"> настоящей статьи </w:t>
      </w:r>
      <w:r w:rsidR="00060197" w:rsidRPr="000F510F">
        <w:rPr>
          <w:rFonts w:ascii="Times New Roman" w:hAnsi="Times New Roman"/>
          <w:b/>
          <w:bCs/>
        </w:rPr>
        <w:t xml:space="preserve">31 Градостроительного кодекса </w:t>
      </w:r>
      <w:r w:rsidR="00C14A3F" w:rsidRPr="000F510F">
        <w:rPr>
          <w:rFonts w:ascii="Times New Roman" w:hAnsi="Times New Roman"/>
          <w:b/>
          <w:bCs/>
        </w:rPr>
        <w:t>обязательных приложений должен принять решение об утверждении правил землепользования и застройки (в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администрацией), о направлении указанного проекта в представительный орган местного самоуправления или об отклонении проекта </w:t>
      </w:r>
      <w:hyperlink r:id="rId7" w:anchor="block_108" w:history="1">
        <w:r w:rsidR="00C14A3F" w:rsidRPr="000F510F">
          <w:rPr>
            <w:rStyle w:val="ac"/>
            <w:rFonts w:ascii="Times New Roman" w:hAnsi="Times New Roman"/>
            <w:b/>
            <w:bCs/>
          </w:rPr>
          <w:t>правил землепользования и застройки</w:t>
        </w:r>
      </w:hyperlink>
      <w:r w:rsidR="00C14A3F" w:rsidRPr="000F510F">
        <w:rPr>
          <w:rFonts w:ascii="Times New Roman" w:hAnsi="Times New Roman"/>
          <w:b/>
          <w:bCs/>
        </w:rPr>
        <w:t> и о направлении его на доработку с указанием даты его повторного представления.</w:t>
      </w:r>
      <w:r w:rsidR="00060197" w:rsidRPr="000F510F">
        <w:rPr>
          <w:rFonts w:ascii="Times New Roman" w:hAnsi="Times New Roman"/>
          <w:b/>
          <w:bCs/>
        </w:rPr>
        <w:t>»</w:t>
      </w:r>
    </w:p>
    <w:p w14:paraId="5C322B2B" w14:textId="455F4457" w:rsidR="00B4206C" w:rsidRDefault="000F510F" w:rsidP="00902DFE">
      <w:pPr>
        <w:jc w:val="both"/>
        <w:rPr>
          <w:rFonts w:ascii="Times New Roman" w:hAnsi="Times New Roman" w:cs="Times New Roman"/>
        </w:rPr>
      </w:pPr>
      <w:r w:rsidRPr="000F510F">
        <w:rPr>
          <w:rFonts w:ascii="Times New Roman" w:hAnsi="Times New Roman"/>
        </w:rPr>
        <w:t xml:space="preserve">  </w:t>
      </w:r>
      <w:r w:rsidR="00060197" w:rsidRPr="000F510F">
        <w:rPr>
          <w:rFonts w:ascii="Times New Roman" w:hAnsi="Times New Roman"/>
        </w:rPr>
        <w:t>1.12.</w:t>
      </w:r>
      <w:r w:rsidRPr="000F510F">
        <w:rPr>
          <w:rFonts w:ascii="Times New Roman" w:hAnsi="Times New Roman"/>
        </w:rPr>
        <w:t>В подпункт 1.13 пункта 1 Главы 5 добавить абзац следующего содержания: «</w:t>
      </w:r>
      <w:r w:rsidRPr="000F510F">
        <w:rPr>
          <w:rFonts w:ascii="Times New Roman" w:hAnsi="Times New Roman"/>
          <w:b/>
          <w:bCs/>
        </w:rPr>
        <w:t>- Правила землепользования и застройки утверждаются если это предусмотрено настоящим Кодексом или законодательством субъекта Российской Федерации о градостроительной деятельности, местной администрацией, за исключением случаев, предусмотренных статьей 63 Градостроительного Кодекса»</w:t>
      </w:r>
      <w:r w:rsidR="00902DFE">
        <w:rPr>
          <w:rFonts w:ascii="Times New Roman" w:hAnsi="Times New Roman"/>
          <w:b/>
          <w:bCs/>
        </w:rPr>
        <w:t xml:space="preserve">                                                                        </w:t>
      </w:r>
      <w:r w:rsidR="007B0E01" w:rsidRPr="000F510F">
        <w:rPr>
          <w:rFonts w:ascii="Times New Roman" w:hAnsi="Times New Roman" w:cs="Times New Roman"/>
        </w:rPr>
        <w:t>2</w:t>
      </w:r>
      <w:r w:rsidR="00B4206C" w:rsidRPr="000F510F">
        <w:rPr>
          <w:rFonts w:ascii="Times New Roman" w:hAnsi="Times New Roman" w:cs="Times New Roman"/>
        </w:rPr>
        <w:t xml:space="preserve">. </w:t>
      </w:r>
      <w:r w:rsidR="00A854C6" w:rsidRPr="000F510F">
        <w:rPr>
          <w:rFonts w:ascii="Times New Roman" w:hAnsi="Times New Roman" w:cs="Times New Roman"/>
        </w:rPr>
        <w:t>О</w:t>
      </w:r>
      <w:r w:rsidR="00B4206C" w:rsidRPr="000F510F">
        <w:rPr>
          <w:rFonts w:ascii="Times New Roman" w:hAnsi="Times New Roman" w:cs="Times New Roman"/>
        </w:rPr>
        <w:t xml:space="preserve">публиковать </w:t>
      </w:r>
      <w:r w:rsidR="007B0E01" w:rsidRPr="000F510F">
        <w:rPr>
          <w:rFonts w:ascii="Times New Roman" w:hAnsi="Times New Roman" w:cs="Times New Roman"/>
        </w:rPr>
        <w:t xml:space="preserve">изменения в </w:t>
      </w:r>
      <w:r w:rsidR="00A854C6" w:rsidRPr="000F510F">
        <w:rPr>
          <w:rFonts w:ascii="Times New Roman" w:hAnsi="Times New Roman" w:cs="Times New Roman"/>
        </w:rPr>
        <w:t xml:space="preserve">правила на официальном сайте администрации МО </w:t>
      </w:r>
      <w:proofErr w:type="spellStart"/>
      <w:r w:rsidR="00A854C6" w:rsidRPr="000F510F">
        <w:rPr>
          <w:rFonts w:ascii="Times New Roman" w:hAnsi="Times New Roman" w:cs="Times New Roman"/>
        </w:rPr>
        <w:t>Вихаревское</w:t>
      </w:r>
      <w:proofErr w:type="spellEnd"/>
      <w:r w:rsidR="00A854C6" w:rsidRPr="000F510F">
        <w:rPr>
          <w:rFonts w:ascii="Times New Roman" w:hAnsi="Times New Roman" w:cs="Times New Roman"/>
        </w:rPr>
        <w:t xml:space="preserve"> сельское поселение</w:t>
      </w:r>
      <w:r w:rsidR="00F65B7A" w:rsidRPr="000F510F">
        <w:rPr>
          <w:rFonts w:ascii="Times New Roman" w:hAnsi="Times New Roman" w:cs="Times New Roman"/>
        </w:rPr>
        <w:t xml:space="preserve">, </w:t>
      </w:r>
      <w:r w:rsidR="00A854C6" w:rsidRPr="000F510F">
        <w:rPr>
          <w:rFonts w:ascii="Times New Roman" w:hAnsi="Times New Roman" w:cs="Times New Roman"/>
        </w:rPr>
        <w:t xml:space="preserve">в информационно-телекоммуникационной сети «Интернет» и в федеральной </w:t>
      </w:r>
      <w:r w:rsidR="00F65B7A" w:rsidRPr="000F510F">
        <w:rPr>
          <w:rFonts w:ascii="Times New Roman" w:hAnsi="Times New Roman" w:cs="Times New Roman"/>
        </w:rPr>
        <w:t xml:space="preserve">государственной сети территориального планирования. </w:t>
      </w:r>
      <w:r w:rsidR="00902DFE">
        <w:rPr>
          <w:rFonts w:ascii="Times New Roman" w:hAnsi="Times New Roman"/>
          <w:b/>
          <w:bCs/>
        </w:rPr>
        <w:t xml:space="preserve">                       </w:t>
      </w:r>
      <w:r w:rsidR="00B4206C" w:rsidRPr="000F510F">
        <w:rPr>
          <w:rFonts w:ascii="Times New Roman" w:hAnsi="Times New Roman" w:cs="Times New Roman"/>
        </w:rPr>
        <w:t xml:space="preserve">3. </w:t>
      </w:r>
      <w:r w:rsidR="00F65B7A" w:rsidRPr="000F510F">
        <w:rPr>
          <w:rFonts w:ascii="Times New Roman" w:hAnsi="Times New Roman" w:cs="Times New Roman"/>
        </w:rPr>
        <w:t>Настоящее постановление вступает в силу со дня его официального опубликования</w:t>
      </w:r>
      <w:r w:rsidR="00B4206C" w:rsidRPr="000F510F">
        <w:rPr>
          <w:rFonts w:ascii="Times New Roman" w:hAnsi="Times New Roman" w:cs="Times New Roman"/>
        </w:rPr>
        <w:t>.</w:t>
      </w:r>
    </w:p>
    <w:p w14:paraId="1E21FE5B" w14:textId="77777777" w:rsidR="00512381" w:rsidRPr="00902DFE" w:rsidRDefault="00512381" w:rsidP="00902DFE">
      <w:pPr>
        <w:jc w:val="both"/>
        <w:rPr>
          <w:rFonts w:ascii="Times New Roman" w:hAnsi="Times New Roman"/>
          <w:b/>
          <w:bCs/>
        </w:rPr>
      </w:pPr>
    </w:p>
    <w:p w14:paraId="1427DE87" w14:textId="374407DC" w:rsidR="00B4206C" w:rsidRPr="000F510F" w:rsidRDefault="00512381" w:rsidP="00F65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B4206C" w:rsidRPr="000F510F">
        <w:rPr>
          <w:rFonts w:ascii="Times New Roman" w:hAnsi="Times New Roman" w:cs="Times New Roman"/>
        </w:rPr>
        <w:t xml:space="preserve">Глава </w:t>
      </w:r>
      <w:proofErr w:type="gramStart"/>
      <w:r w:rsidR="00B4206C" w:rsidRPr="000F510F">
        <w:rPr>
          <w:rFonts w:ascii="Times New Roman" w:hAnsi="Times New Roman" w:cs="Times New Roman"/>
        </w:rPr>
        <w:t xml:space="preserve">администрации:   </w:t>
      </w:r>
      <w:proofErr w:type="gramEnd"/>
      <w:r w:rsidR="00B4206C" w:rsidRPr="000F510F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</w:t>
      </w:r>
      <w:r w:rsidR="00B4206C" w:rsidRPr="000F510F">
        <w:rPr>
          <w:rFonts w:ascii="Times New Roman" w:hAnsi="Times New Roman" w:cs="Times New Roman"/>
        </w:rPr>
        <w:t xml:space="preserve">                     А.М.</w:t>
      </w:r>
      <w:r w:rsidR="00DD148A" w:rsidRPr="000F510F">
        <w:rPr>
          <w:rFonts w:ascii="Times New Roman" w:hAnsi="Times New Roman" w:cs="Times New Roman"/>
        </w:rPr>
        <w:t xml:space="preserve"> </w:t>
      </w:r>
      <w:r w:rsidR="00B4206C" w:rsidRPr="000F510F">
        <w:rPr>
          <w:rFonts w:ascii="Times New Roman" w:hAnsi="Times New Roman" w:cs="Times New Roman"/>
        </w:rPr>
        <w:t>Чучалин</w:t>
      </w:r>
    </w:p>
    <w:p w14:paraId="58908E99" w14:textId="77777777" w:rsidR="00B4206C" w:rsidRPr="000F510F" w:rsidRDefault="00B4206C" w:rsidP="00B4206C">
      <w:pPr>
        <w:jc w:val="center"/>
        <w:rPr>
          <w:rFonts w:ascii="Times New Roman" w:hAnsi="Times New Roman" w:cs="Times New Roman"/>
          <w:b/>
        </w:rPr>
      </w:pPr>
    </w:p>
    <w:p w14:paraId="41FD00AB" w14:textId="77777777" w:rsidR="00AE6A21" w:rsidRPr="00B4206C" w:rsidRDefault="00AE6A21" w:rsidP="00B420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6A21" w:rsidRPr="00B4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A3F84"/>
    <w:multiLevelType w:val="hybridMultilevel"/>
    <w:tmpl w:val="1172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E78F7"/>
    <w:multiLevelType w:val="multilevel"/>
    <w:tmpl w:val="A9385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4"/>
      </w:rPr>
    </w:lvl>
  </w:abstractNum>
  <w:abstractNum w:abstractNumId="2" w15:restartNumberingAfterBreak="0">
    <w:nsid w:val="4C6030E6"/>
    <w:multiLevelType w:val="hybridMultilevel"/>
    <w:tmpl w:val="4DFE7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5399E"/>
    <w:multiLevelType w:val="hybridMultilevel"/>
    <w:tmpl w:val="3B6E3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9207818">
    <w:abstractNumId w:val="3"/>
  </w:num>
  <w:num w:numId="2" w16cid:durableId="1963657097">
    <w:abstractNumId w:val="1"/>
  </w:num>
  <w:num w:numId="3" w16cid:durableId="592511940">
    <w:abstractNumId w:val="2"/>
  </w:num>
  <w:num w:numId="4" w16cid:durableId="152555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6C"/>
    <w:rsid w:val="0004238D"/>
    <w:rsid w:val="00060197"/>
    <w:rsid w:val="000B41A8"/>
    <w:rsid w:val="000F510F"/>
    <w:rsid w:val="001D1D59"/>
    <w:rsid w:val="001F42F0"/>
    <w:rsid w:val="002405E5"/>
    <w:rsid w:val="003564F5"/>
    <w:rsid w:val="004633A2"/>
    <w:rsid w:val="004F4C58"/>
    <w:rsid w:val="00512381"/>
    <w:rsid w:val="005975D8"/>
    <w:rsid w:val="005C13D2"/>
    <w:rsid w:val="005C7D6C"/>
    <w:rsid w:val="006F47B2"/>
    <w:rsid w:val="00777EC1"/>
    <w:rsid w:val="007B0E01"/>
    <w:rsid w:val="007C1BD1"/>
    <w:rsid w:val="008A22E0"/>
    <w:rsid w:val="008A79A3"/>
    <w:rsid w:val="008F6CD9"/>
    <w:rsid w:val="00902DFE"/>
    <w:rsid w:val="00980AC2"/>
    <w:rsid w:val="00A854C6"/>
    <w:rsid w:val="00AE6A21"/>
    <w:rsid w:val="00B4206C"/>
    <w:rsid w:val="00BE05F1"/>
    <w:rsid w:val="00BF32EE"/>
    <w:rsid w:val="00C1252C"/>
    <w:rsid w:val="00C14A3F"/>
    <w:rsid w:val="00CB6783"/>
    <w:rsid w:val="00D3076D"/>
    <w:rsid w:val="00D66DC6"/>
    <w:rsid w:val="00DD148A"/>
    <w:rsid w:val="00E30B03"/>
    <w:rsid w:val="00E335D8"/>
    <w:rsid w:val="00F6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2611"/>
  <w15:chartTrackingRefBased/>
  <w15:docId w15:val="{EAD05CE8-E1BB-4012-8270-7C77C40A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0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0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0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0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0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0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0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0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0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0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206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rsid w:val="00C14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12138258/1cafb24d049dcd1e7707a22d98e9858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2138258/802464714d4d10a819efb803557e968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8157A-A7B6-4739-BDDE-B80EABCC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18</cp:revision>
  <cp:lastPrinted>2026-02-06T08:21:00Z</cp:lastPrinted>
  <dcterms:created xsi:type="dcterms:W3CDTF">2025-05-26T07:31:00Z</dcterms:created>
  <dcterms:modified xsi:type="dcterms:W3CDTF">2026-02-06T08:21:00Z</dcterms:modified>
</cp:coreProperties>
</file>