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07F" w:rsidRDefault="002A507F" w:rsidP="002A507F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ВИХАРЕВСКАЯ СЕЛЬСКАЯ ДУМА</w:t>
      </w:r>
    </w:p>
    <w:p w:rsidR="002A507F" w:rsidRDefault="002A507F" w:rsidP="002A507F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КИРОВСКОЙ ОБЛАСТИ </w:t>
      </w:r>
    </w:p>
    <w:p w:rsidR="002A507F" w:rsidRDefault="002A507F" w:rsidP="002A507F">
      <w:pPr>
        <w:rPr>
          <w:b/>
          <w:sz w:val="28"/>
          <w:szCs w:val="28"/>
        </w:rPr>
      </w:pPr>
    </w:p>
    <w:p w:rsidR="002A507F" w:rsidRDefault="002A507F" w:rsidP="002A507F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A507F" w:rsidRDefault="002A507F" w:rsidP="002A507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A507F" w:rsidRDefault="008E1AC1" w:rsidP="002A507F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24</w:t>
      </w:r>
      <w:bookmarkStart w:id="0" w:name="_GoBack"/>
      <w:bookmarkEnd w:id="0"/>
      <w:r w:rsidR="002A507F">
        <w:rPr>
          <w:sz w:val="28"/>
          <w:szCs w:val="28"/>
        </w:rPr>
        <w:t>.</w:t>
      </w:r>
      <w:r w:rsidR="00F01151">
        <w:rPr>
          <w:sz w:val="28"/>
          <w:szCs w:val="28"/>
        </w:rPr>
        <w:t>11</w:t>
      </w:r>
      <w:r w:rsidR="002A507F">
        <w:rPr>
          <w:sz w:val="28"/>
          <w:szCs w:val="28"/>
        </w:rPr>
        <w:t xml:space="preserve">.2025                                                                                                       № </w:t>
      </w:r>
      <w:r>
        <w:rPr>
          <w:sz w:val="28"/>
          <w:szCs w:val="28"/>
        </w:rPr>
        <w:t>8/2</w:t>
      </w:r>
    </w:p>
    <w:p w:rsidR="002A507F" w:rsidRDefault="002A507F" w:rsidP="002A50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Вихарево</w:t>
      </w:r>
      <w:proofErr w:type="spellEnd"/>
      <w:r>
        <w:rPr>
          <w:sz w:val="28"/>
          <w:szCs w:val="28"/>
        </w:rPr>
        <w:t xml:space="preserve"> </w:t>
      </w:r>
    </w:p>
    <w:p w:rsidR="002A507F" w:rsidRDefault="002A507F" w:rsidP="002A507F">
      <w:pPr>
        <w:rPr>
          <w:sz w:val="28"/>
          <w:szCs w:val="28"/>
        </w:rPr>
      </w:pPr>
    </w:p>
    <w:p w:rsidR="002A507F" w:rsidRDefault="002A507F" w:rsidP="002A507F">
      <w:pPr>
        <w:rPr>
          <w:sz w:val="28"/>
          <w:szCs w:val="28"/>
        </w:rPr>
      </w:pPr>
    </w:p>
    <w:p w:rsidR="002A507F" w:rsidRDefault="008309E7" w:rsidP="002A5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2A507F">
        <w:rPr>
          <w:b/>
          <w:sz w:val="28"/>
          <w:szCs w:val="28"/>
        </w:rPr>
        <w:t xml:space="preserve"> Положени</w:t>
      </w:r>
      <w:r>
        <w:rPr>
          <w:b/>
          <w:sz w:val="28"/>
          <w:szCs w:val="28"/>
        </w:rPr>
        <w:t>е</w:t>
      </w:r>
      <w:r w:rsidR="002A507F">
        <w:rPr>
          <w:b/>
          <w:sz w:val="28"/>
          <w:szCs w:val="28"/>
        </w:rPr>
        <w:t xml:space="preserve"> о </w:t>
      </w:r>
      <w:proofErr w:type="gramStart"/>
      <w:r w:rsidR="002A507F">
        <w:rPr>
          <w:b/>
          <w:sz w:val="28"/>
          <w:szCs w:val="28"/>
        </w:rPr>
        <w:t>муниципальной  службе</w:t>
      </w:r>
      <w:proofErr w:type="gramEnd"/>
      <w:r w:rsidR="002A507F">
        <w:rPr>
          <w:b/>
          <w:sz w:val="28"/>
          <w:szCs w:val="28"/>
        </w:rPr>
        <w:t xml:space="preserve"> </w:t>
      </w:r>
    </w:p>
    <w:p w:rsidR="002A507F" w:rsidRDefault="002A507F" w:rsidP="002A5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Вихаревское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</w:p>
    <w:p w:rsidR="002A507F" w:rsidRDefault="002A507F" w:rsidP="002A507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p w:rsidR="002A507F" w:rsidRDefault="002A507F" w:rsidP="002A507F">
      <w:pPr>
        <w:rPr>
          <w:sz w:val="28"/>
          <w:szCs w:val="28"/>
        </w:rPr>
      </w:pPr>
    </w:p>
    <w:p w:rsidR="002A507F" w:rsidRDefault="002A507F" w:rsidP="002A507F">
      <w:pPr>
        <w:pStyle w:val="aa"/>
      </w:pPr>
      <w:r>
        <w:tab/>
        <w:t xml:space="preserve">Руководствуясь Конституцией Российской Федерации, Федеральным законом от 02.03.2007 N 25-ФЗ "О муниципальной службе в Российской Федерации",  Законом области "О муниципальной службе Кировской области" от 08.10.2007 N 171-ЗО, Законом Кировской области от 30.09.2010 № 548-ЗО «О внесении изменений в Закон Кировской области «О муниципальной службе в Кировской области» и Законом Кировской области от 30.09.2010 № 549-ЗО «О порядке присвоения и сохранения классных чинов муниципальной службы в Кировской области», в соответствии со статьей 37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  </w:t>
      </w:r>
      <w:proofErr w:type="spellStart"/>
      <w:r>
        <w:t>Кильмезского</w:t>
      </w:r>
      <w:proofErr w:type="spellEnd"/>
      <w:r>
        <w:t xml:space="preserve"> района Кировской области, </w:t>
      </w:r>
      <w:proofErr w:type="spellStart"/>
      <w:r>
        <w:t>Вихаревская</w:t>
      </w:r>
      <w:proofErr w:type="spellEnd"/>
      <w:r>
        <w:t xml:space="preserve"> сельская   Дума РЕШИЛА:</w:t>
      </w:r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A398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033F4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Положение о муниципальной службе муниципального образования </w:t>
      </w:r>
      <w:proofErr w:type="spellStart"/>
      <w:r>
        <w:rPr>
          <w:sz w:val="28"/>
          <w:szCs w:val="28"/>
        </w:rPr>
        <w:t>Вихаревское</w:t>
      </w:r>
      <w:proofErr w:type="spellEnd"/>
      <w:r>
        <w:rPr>
          <w:sz w:val="28"/>
          <w:szCs w:val="28"/>
        </w:rPr>
        <w:t xml:space="preserve"> сельское </w:t>
      </w:r>
      <w:proofErr w:type="gramStart"/>
      <w:r>
        <w:rPr>
          <w:sz w:val="28"/>
          <w:szCs w:val="28"/>
        </w:rPr>
        <w:t xml:space="preserve">поселение  </w:t>
      </w:r>
      <w:proofErr w:type="spellStart"/>
      <w:r>
        <w:rPr>
          <w:sz w:val="28"/>
          <w:szCs w:val="28"/>
        </w:rPr>
        <w:t>Кильмезского</w:t>
      </w:r>
      <w:proofErr w:type="spellEnd"/>
      <w:proofErr w:type="gramEnd"/>
      <w:r>
        <w:rPr>
          <w:sz w:val="28"/>
          <w:szCs w:val="28"/>
        </w:rPr>
        <w:t xml:space="preserve"> района Кировской области</w:t>
      </w:r>
      <w:r w:rsidR="003033F4">
        <w:rPr>
          <w:sz w:val="28"/>
          <w:szCs w:val="28"/>
        </w:rPr>
        <w:t xml:space="preserve">, утвержденное решением </w:t>
      </w:r>
      <w:proofErr w:type="spellStart"/>
      <w:r w:rsidR="003033F4">
        <w:rPr>
          <w:sz w:val="28"/>
          <w:szCs w:val="28"/>
        </w:rPr>
        <w:t>Вихаревской</w:t>
      </w:r>
      <w:proofErr w:type="spellEnd"/>
      <w:r w:rsidR="003033F4">
        <w:rPr>
          <w:sz w:val="28"/>
          <w:szCs w:val="28"/>
        </w:rPr>
        <w:t xml:space="preserve"> сельской Думы от 25.03.2025 № 2/4 следующие изменения</w:t>
      </w:r>
      <w:r w:rsidR="00397659">
        <w:rPr>
          <w:sz w:val="28"/>
          <w:szCs w:val="28"/>
        </w:rPr>
        <w:t>:</w:t>
      </w:r>
    </w:p>
    <w:p w:rsidR="00397659" w:rsidRPr="002A398B" w:rsidRDefault="002A507F" w:rsidP="003976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7659" w:rsidRPr="002A398B">
        <w:rPr>
          <w:sz w:val="28"/>
          <w:szCs w:val="28"/>
        </w:rPr>
        <w:t xml:space="preserve">1.1 </w:t>
      </w:r>
      <w:r w:rsidR="002A398B" w:rsidRPr="002A398B">
        <w:rPr>
          <w:sz w:val="28"/>
          <w:szCs w:val="28"/>
        </w:rPr>
        <w:t>пункт 5 части 3 статьи 16 изложить в новой редакции:</w:t>
      </w:r>
    </w:p>
    <w:p w:rsidR="002A398B" w:rsidRPr="002A398B" w:rsidRDefault="002A398B" w:rsidP="00397659">
      <w:pPr>
        <w:jc w:val="both"/>
        <w:rPr>
          <w:sz w:val="28"/>
          <w:szCs w:val="28"/>
        </w:rPr>
      </w:pPr>
      <w:r w:rsidRPr="002A398B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2A398B">
        <w:rPr>
          <w:sz w:val="28"/>
          <w:szCs w:val="28"/>
        </w:rPr>
        <w:t>) документ об образовании и о квалификации».</w:t>
      </w:r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398B" w:rsidRPr="002A398B">
        <w:rPr>
          <w:sz w:val="28"/>
          <w:szCs w:val="28"/>
        </w:rPr>
        <w:t>2.</w:t>
      </w:r>
      <w:r>
        <w:rPr>
          <w:sz w:val="28"/>
          <w:szCs w:val="28"/>
        </w:rPr>
        <w:t xml:space="preserve"> Обнародовать настоящее решение путем вывешивания его на информационных стендах на территории сельского поселения.</w:t>
      </w:r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A398B" w:rsidRPr="002A398B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вступает в силу в соответствии с действующим законодательством после обнародования.  </w:t>
      </w:r>
    </w:p>
    <w:p w:rsidR="002A507F" w:rsidRDefault="002A507F" w:rsidP="002A507F">
      <w:pPr>
        <w:jc w:val="both"/>
        <w:rPr>
          <w:sz w:val="28"/>
          <w:szCs w:val="28"/>
        </w:rPr>
      </w:pPr>
    </w:p>
    <w:p w:rsidR="002A507F" w:rsidRDefault="002A507F" w:rsidP="002A507F">
      <w:pPr>
        <w:jc w:val="both"/>
      </w:pPr>
    </w:p>
    <w:p w:rsidR="002A507F" w:rsidRDefault="002A507F" w:rsidP="002A507F">
      <w:pPr>
        <w:jc w:val="both"/>
      </w:pPr>
    </w:p>
    <w:p w:rsidR="002A507F" w:rsidRDefault="002A507F" w:rsidP="002A507F">
      <w:pPr>
        <w:jc w:val="both"/>
      </w:pPr>
    </w:p>
    <w:p w:rsidR="002A507F" w:rsidRDefault="002A507F" w:rsidP="002A507F">
      <w:pPr>
        <w:jc w:val="both"/>
      </w:pPr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Вихаревской</w:t>
      </w:r>
      <w:proofErr w:type="spellEnd"/>
      <w:r>
        <w:rPr>
          <w:sz w:val="28"/>
          <w:szCs w:val="28"/>
        </w:rPr>
        <w:t xml:space="preserve"> </w:t>
      </w:r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Думы                                                                   </w:t>
      </w:r>
      <w:proofErr w:type="spellStart"/>
      <w:r>
        <w:rPr>
          <w:sz w:val="28"/>
          <w:szCs w:val="28"/>
        </w:rPr>
        <w:t>Е.П.Одинцова</w:t>
      </w:r>
      <w:proofErr w:type="spellEnd"/>
    </w:p>
    <w:p w:rsidR="002A507F" w:rsidRDefault="002A507F" w:rsidP="002A507F">
      <w:pPr>
        <w:jc w:val="both"/>
        <w:rPr>
          <w:sz w:val="28"/>
          <w:szCs w:val="28"/>
        </w:rPr>
      </w:pPr>
    </w:p>
    <w:p w:rsidR="002A507F" w:rsidRDefault="002A507F" w:rsidP="002A507F">
      <w:pPr>
        <w:jc w:val="both"/>
        <w:rPr>
          <w:sz w:val="28"/>
          <w:szCs w:val="28"/>
        </w:rPr>
      </w:pPr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Вихаревского</w:t>
      </w:r>
      <w:proofErr w:type="spellEnd"/>
    </w:p>
    <w:p w:rsidR="002A507F" w:rsidRDefault="002A507F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>
        <w:rPr>
          <w:sz w:val="28"/>
          <w:szCs w:val="28"/>
        </w:rPr>
        <w:t>А.М.Чучалин</w:t>
      </w:r>
      <w:proofErr w:type="spellEnd"/>
    </w:p>
    <w:p w:rsidR="002A507F" w:rsidRDefault="002A507F" w:rsidP="002A507F">
      <w:pPr>
        <w:jc w:val="both"/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/>
    <w:p w:rsidR="002A507F" w:rsidRDefault="002A507F" w:rsidP="002A507F"/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/>
    <w:p w:rsidR="002A507F" w:rsidRDefault="002A507F" w:rsidP="002A507F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507F" w:rsidRDefault="002A507F" w:rsidP="002A507F">
      <w:pPr>
        <w:pStyle w:val="1"/>
        <w:jc w:val="right"/>
        <w:rPr>
          <w:sz w:val="24"/>
          <w:szCs w:val="24"/>
        </w:rPr>
      </w:pPr>
    </w:p>
    <w:sectPr w:rsidR="002A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F"/>
    <w:rsid w:val="000F1D19"/>
    <w:rsid w:val="002A398B"/>
    <w:rsid w:val="002A507F"/>
    <w:rsid w:val="003033F4"/>
    <w:rsid w:val="00397659"/>
    <w:rsid w:val="008309E7"/>
    <w:rsid w:val="008E1AC1"/>
    <w:rsid w:val="009E6802"/>
    <w:rsid w:val="00CB1581"/>
    <w:rsid w:val="00F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941F"/>
  <w15:chartTrackingRefBased/>
  <w15:docId w15:val="{AD8B62B5-025D-415C-AD56-26D1B7A0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07F"/>
    <w:pPr>
      <w:keepNext/>
      <w:ind w:firstLine="558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507F"/>
    <w:pPr>
      <w:keepNext/>
      <w:jc w:val="center"/>
      <w:outlineLvl w:val="1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A507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3">
    <w:name w:val="Hyperlink"/>
    <w:semiHidden/>
    <w:unhideWhenUsed/>
    <w:rsid w:val="002A50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7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A507F"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rsid w:val="002A507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2A507F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2A507F"/>
    <w:pPr>
      <w:ind w:firstLine="54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07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2A507F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07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07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A5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A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A507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A507F"/>
    <w:pPr>
      <w:spacing w:before="100" w:beforeAutospacing="1" w:after="100" w:afterAutospacing="1"/>
    </w:pPr>
  </w:style>
  <w:style w:type="paragraph" w:customStyle="1" w:styleId="af1">
    <w:name w:val="Заголовок статьи"/>
    <w:basedOn w:val="a"/>
    <w:next w:val="a"/>
    <w:rsid w:val="002A50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Title">
    <w:name w:val="ConsPlusTitle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07F"/>
  </w:style>
  <w:style w:type="character" w:customStyle="1" w:styleId="s1">
    <w:name w:val="s1"/>
    <w:basedOn w:val="a0"/>
    <w:rsid w:val="002A507F"/>
  </w:style>
  <w:style w:type="character" w:customStyle="1" w:styleId="comment">
    <w:name w:val="comment"/>
    <w:basedOn w:val="a0"/>
    <w:rsid w:val="002A507F"/>
  </w:style>
  <w:style w:type="character" w:customStyle="1" w:styleId="blk">
    <w:name w:val="blk"/>
    <w:basedOn w:val="a0"/>
    <w:rsid w:val="002A507F"/>
  </w:style>
  <w:style w:type="character" w:styleId="af2">
    <w:name w:val="Strong"/>
    <w:basedOn w:val="a0"/>
    <w:uiPriority w:val="22"/>
    <w:qFormat/>
    <w:rsid w:val="002A5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Матроскин</cp:lastModifiedBy>
  <cp:revision>12</cp:revision>
  <cp:lastPrinted>2025-11-20T07:10:00Z</cp:lastPrinted>
  <dcterms:created xsi:type="dcterms:W3CDTF">2025-03-28T11:31:00Z</dcterms:created>
  <dcterms:modified xsi:type="dcterms:W3CDTF">2025-11-24T11:55:00Z</dcterms:modified>
</cp:coreProperties>
</file>