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E00" w:rsidRDefault="00BC5E00" w:rsidP="00BC5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CD2B4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E00" w:rsidRDefault="00BC5E00" w:rsidP="00BC5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E00" w:rsidRPr="00A64C17" w:rsidRDefault="00BC5E00" w:rsidP="00BC5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E00" w:rsidRPr="00A64C17" w:rsidRDefault="00BC5E00" w:rsidP="00BC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17">
        <w:rPr>
          <w:rFonts w:ascii="Times New Roman" w:hAnsi="Times New Roman" w:cs="Times New Roman"/>
          <w:b/>
          <w:sz w:val="24"/>
          <w:szCs w:val="24"/>
        </w:rPr>
        <w:t>ВИХАРЕВСКАЯ СЕЛЬСКАЯ ДУМА</w:t>
      </w:r>
    </w:p>
    <w:p w:rsidR="00BC5E00" w:rsidRPr="00A64C17" w:rsidRDefault="00BC5E00" w:rsidP="00BC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17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BC5E00" w:rsidRPr="00A64C17" w:rsidRDefault="00BC5E00" w:rsidP="00BC5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C17">
        <w:rPr>
          <w:rFonts w:ascii="Times New Roman" w:hAnsi="Times New Roman" w:cs="Times New Roman"/>
          <w:b/>
          <w:bCs/>
          <w:sz w:val="24"/>
          <w:szCs w:val="24"/>
        </w:rPr>
        <w:t>ПЯТОГО СОЗЫВА</w:t>
      </w:r>
    </w:p>
    <w:p w:rsidR="00BC5E00" w:rsidRPr="00A64C17" w:rsidRDefault="00BC5E00" w:rsidP="00BC5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E00" w:rsidRPr="00A64C17" w:rsidRDefault="00BC5E00" w:rsidP="00BC5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C1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C5E00" w:rsidRPr="00A64C17" w:rsidRDefault="00CD2B4D" w:rsidP="00BC5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87F2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66A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BC5E00" w:rsidRPr="00A64C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№ </w:t>
      </w:r>
      <w:r w:rsidR="00787F23">
        <w:rPr>
          <w:rFonts w:ascii="Times New Roman" w:hAnsi="Times New Roman" w:cs="Times New Roman"/>
          <w:sz w:val="24"/>
          <w:szCs w:val="24"/>
        </w:rPr>
        <w:t>7/4</w:t>
      </w:r>
      <w:bookmarkStart w:id="0" w:name="_GoBack"/>
      <w:bookmarkEnd w:id="0"/>
    </w:p>
    <w:p w:rsidR="00BC5E00" w:rsidRPr="00A64C17" w:rsidRDefault="00BC5E00" w:rsidP="00BC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17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A64C17">
        <w:rPr>
          <w:rFonts w:ascii="Times New Roman" w:hAnsi="Times New Roman" w:cs="Times New Roman"/>
          <w:b/>
          <w:sz w:val="24"/>
          <w:szCs w:val="24"/>
        </w:rPr>
        <w:t>Вихарево</w:t>
      </w:r>
      <w:proofErr w:type="spellEnd"/>
    </w:p>
    <w:p w:rsidR="00BC5E00" w:rsidRPr="00A64C17" w:rsidRDefault="00BC5E00" w:rsidP="00BC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00" w:rsidRPr="00A64C17" w:rsidRDefault="00BC5E00" w:rsidP="00BC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1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о муниципальной службе муниципального образования </w:t>
      </w:r>
      <w:proofErr w:type="spellStart"/>
      <w:r w:rsidRPr="00A64C17">
        <w:rPr>
          <w:rFonts w:ascii="Times New Roman" w:hAnsi="Times New Roman" w:cs="Times New Roman"/>
          <w:b/>
          <w:sz w:val="24"/>
          <w:szCs w:val="24"/>
        </w:rPr>
        <w:t>Вихаревское</w:t>
      </w:r>
      <w:proofErr w:type="spellEnd"/>
      <w:r w:rsidRPr="00A64C1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A64C17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A64C17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 </w:t>
      </w:r>
    </w:p>
    <w:p w:rsidR="00BC5E00" w:rsidRPr="00A64C17" w:rsidRDefault="00BC5E00" w:rsidP="00BC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E00" w:rsidRPr="00A64C17" w:rsidRDefault="00BC5E00" w:rsidP="00BC5E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C17">
        <w:rPr>
          <w:rFonts w:ascii="Times New Roman" w:hAnsi="Times New Roman" w:cs="Times New Roman"/>
          <w:bCs/>
          <w:sz w:val="24"/>
          <w:szCs w:val="24"/>
        </w:rPr>
        <w:t xml:space="preserve">           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02.03.2007№ 25-ФЗ «О муниципальной службе   в Российской Федерации», Законом Кировской области от 08.10.2007№ 171-ЗО «О муниципальной службе в Кировской области»,  </w:t>
      </w:r>
      <w:proofErr w:type="spellStart"/>
      <w:r w:rsidRPr="00A64C17">
        <w:rPr>
          <w:rFonts w:ascii="Times New Roman" w:hAnsi="Times New Roman" w:cs="Times New Roman"/>
          <w:sz w:val="24"/>
          <w:szCs w:val="24"/>
        </w:rPr>
        <w:t>Вихаревская</w:t>
      </w:r>
      <w:proofErr w:type="spellEnd"/>
      <w:r w:rsidRPr="00A64C17">
        <w:rPr>
          <w:rFonts w:ascii="Times New Roman" w:hAnsi="Times New Roman" w:cs="Times New Roman"/>
          <w:sz w:val="24"/>
          <w:szCs w:val="24"/>
        </w:rPr>
        <w:t xml:space="preserve"> сельская Дума </w:t>
      </w:r>
      <w:r w:rsidRPr="00A64C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4C17">
        <w:rPr>
          <w:rFonts w:ascii="Times New Roman" w:hAnsi="Times New Roman" w:cs="Times New Roman"/>
          <w:sz w:val="24"/>
          <w:szCs w:val="24"/>
        </w:rPr>
        <w:t>РЕШИЛА:</w:t>
      </w:r>
    </w:p>
    <w:p w:rsidR="00BC5E00" w:rsidRPr="00A64C17" w:rsidRDefault="00BC5E00" w:rsidP="00BC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E00" w:rsidRPr="00A64C17" w:rsidRDefault="00BC5E00" w:rsidP="00BC5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A64C17">
        <w:rPr>
          <w:rFonts w:ascii="Times New Roman" w:hAnsi="Times New Roman" w:cs="Times New Roman"/>
          <w:bCs/>
          <w:sz w:val="24"/>
          <w:szCs w:val="24"/>
        </w:rPr>
        <w:t>1</w:t>
      </w:r>
      <w:r w:rsidRPr="00A64C17">
        <w:rPr>
          <w:rFonts w:ascii="Times New Roman" w:hAnsi="Times New Roman" w:cs="Times New Roman"/>
          <w:sz w:val="24"/>
          <w:szCs w:val="24"/>
        </w:rPr>
        <w:t xml:space="preserve">.Внести изменения в Положение о муниципальной службе муниципального образования </w:t>
      </w:r>
      <w:proofErr w:type="spellStart"/>
      <w:r w:rsidRPr="00A64C17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Pr="00A64C1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A64C1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A64C17">
        <w:rPr>
          <w:rFonts w:ascii="Times New Roman" w:hAnsi="Times New Roman" w:cs="Times New Roman"/>
          <w:sz w:val="24"/>
          <w:szCs w:val="24"/>
        </w:rPr>
        <w:t xml:space="preserve"> района Кировской области (далее – Положение), утвержденное решением </w:t>
      </w:r>
      <w:proofErr w:type="spellStart"/>
      <w:r w:rsidRPr="00A64C17"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 w:rsidRPr="00A64C17">
        <w:rPr>
          <w:rFonts w:ascii="Times New Roman" w:hAnsi="Times New Roman" w:cs="Times New Roman"/>
          <w:sz w:val="24"/>
          <w:szCs w:val="24"/>
        </w:rPr>
        <w:t xml:space="preserve"> сельской Думы от 14.04.2020 № 1/3 «</w:t>
      </w:r>
      <w:r w:rsidRPr="00A64C17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муниципальной службе муниципального образования </w:t>
      </w:r>
      <w:proofErr w:type="spellStart"/>
      <w:r w:rsidRPr="00A64C17">
        <w:rPr>
          <w:rFonts w:ascii="Times New Roman" w:hAnsi="Times New Roman" w:cs="Times New Roman"/>
          <w:bCs/>
          <w:sz w:val="24"/>
          <w:szCs w:val="24"/>
        </w:rPr>
        <w:t>Вихаревское</w:t>
      </w:r>
      <w:proofErr w:type="spellEnd"/>
      <w:r w:rsidRPr="00A64C17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A64C17">
        <w:rPr>
          <w:rFonts w:ascii="Times New Roman" w:hAnsi="Times New Roman" w:cs="Times New Roman"/>
          <w:bCs/>
          <w:sz w:val="24"/>
          <w:szCs w:val="24"/>
        </w:rPr>
        <w:t>Кильмезского</w:t>
      </w:r>
      <w:proofErr w:type="spellEnd"/>
      <w:r w:rsidRPr="00A64C17">
        <w:rPr>
          <w:rFonts w:ascii="Times New Roman" w:hAnsi="Times New Roman" w:cs="Times New Roman"/>
          <w:bCs/>
          <w:sz w:val="24"/>
          <w:szCs w:val="24"/>
        </w:rPr>
        <w:t xml:space="preserve"> района Кировской области</w:t>
      </w:r>
      <w:r w:rsidRPr="00A64C17">
        <w:rPr>
          <w:rFonts w:ascii="Times New Roman" w:hAnsi="Times New Roman" w:cs="Times New Roman"/>
          <w:sz w:val="24"/>
          <w:szCs w:val="24"/>
        </w:rPr>
        <w:t>» с изменениями от   29.07.2020 № 3/4, от 25.09.2020 № 5/2, от 14.12.2020 № 7/4, от 19.07.2021 № 3/3, от 22.11.2021 № 7/3</w:t>
      </w:r>
      <w:r w:rsidR="002566AF">
        <w:rPr>
          <w:rFonts w:ascii="Times New Roman" w:hAnsi="Times New Roman" w:cs="Times New Roman"/>
          <w:sz w:val="24"/>
          <w:szCs w:val="24"/>
        </w:rPr>
        <w:t>, от 20.02.2023 № 2/5</w:t>
      </w:r>
      <w:r w:rsidRPr="00A64C17">
        <w:rPr>
          <w:rFonts w:ascii="Times New Roman" w:hAnsi="Times New Roman" w:cs="Times New Roman"/>
          <w:sz w:val="24"/>
          <w:szCs w:val="24"/>
        </w:rPr>
        <w:t>:</w:t>
      </w:r>
    </w:p>
    <w:p w:rsidR="00BC5E00" w:rsidRPr="00B6412A" w:rsidRDefault="00BC5E00" w:rsidP="00BC5E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17">
        <w:rPr>
          <w:rFonts w:ascii="Times New Roman" w:hAnsi="Times New Roman" w:cs="Times New Roman"/>
          <w:bCs/>
          <w:sz w:val="24"/>
          <w:szCs w:val="24"/>
        </w:rPr>
        <w:t xml:space="preserve">1.1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4C17">
        <w:rPr>
          <w:rFonts w:ascii="Times New Roman" w:hAnsi="Times New Roman" w:cs="Times New Roman"/>
          <w:bCs/>
          <w:sz w:val="24"/>
          <w:szCs w:val="24"/>
        </w:rPr>
        <w:t xml:space="preserve">Часть </w:t>
      </w:r>
      <w:r w:rsidR="002566AF">
        <w:rPr>
          <w:rFonts w:ascii="Times New Roman" w:hAnsi="Times New Roman" w:cs="Times New Roman"/>
          <w:bCs/>
          <w:sz w:val="24"/>
          <w:szCs w:val="24"/>
        </w:rPr>
        <w:t>7</w:t>
      </w:r>
      <w:r w:rsidRPr="00A64C17">
        <w:rPr>
          <w:rFonts w:ascii="Times New Roman" w:hAnsi="Times New Roman" w:cs="Times New Roman"/>
          <w:bCs/>
          <w:sz w:val="24"/>
          <w:szCs w:val="24"/>
        </w:rPr>
        <w:t xml:space="preserve"> статьи 1</w:t>
      </w:r>
      <w:r w:rsidR="002566AF">
        <w:rPr>
          <w:rFonts w:ascii="Times New Roman" w:hAnsi="Times New Roman" w:cs="Times New Roman"/>
          <w:bCs/>
          <w:sz w:val="24"/>
          <w:szCs w:val="24"/>
        </w:rPr>
        <w:t>5</w:t>
      </w:r>
      <w:r w:rsidRPr="00A64C17">
        <w:rPr>
          <w:rFonts w:ascii="Times New Roman" w:hAnsi="Times New Roman" w:cs="Times New Roman"/>
          <w:bCs/>
          <w:sz w:val="24"/>
          <w:szCs w:val="24"/>
        </w:rPr>
        <w:t xml:space="preserve"> Положения </w:t>
      </w:r>
      <w:r w:rsidR="000E5924">
        <w:rPr>
          <w:rFonts w:ascii="Times New Roman" w:hAnsi="Times New Roman" w:cs="Times New Roman"/>
          <w:bCs/>
          <w:sz w:val="24"/>
          <w:szCs w:val="24"/>
        </w:rPr>
        <w:t xml:space="preserve">утвердить в </w:t>
      </w:r>
      <w:proofErr w:type="spellStart"/>
      <w:r w:rsidR="000E5924">
        <w:rPr>
          <w:rFonts w:ascii="Times New Roman" w:hAnsi="Times New Roman" w:cs="Times New Roman"/>
          <w:bCs/>
          <w:sz w:val="24"/>
          <w:szCs w:val="24"/>
        </w:rPr>
        <w:t>сдедующей</w:t>
      </w:r>
      <w:proofErr w:type="spellEnd"/>
      <w:r w:rsidR="000E5924">
        <w:rPr>
          <w:rFonts w:ascii="Times New Roman" w:hAnsi="Times New Roman" w:cs="Times New Roman"/>
          <w:bCs/>
          <w:sz w:val="24"/>
          <w:szCs w:val="24"/>
        </w:rPr>
        <w:t xml:space="preserve"> редакции</w:t>
      </w:r>
      <w:r w:rsidRPr="00A64C17">
        <w:rPr>
          <w:rFonts w:ascii="Times New Roman" w:hAnsi="Times New Roman" w:cs="Times New Roman"/>
          <w:bCs/>
          <w:sz w:val="24"/>
          <w:szCs w:val="24"/>
        </w:rPr>
        <w:t>:</w:t>
      </w:r>
    </w:p>
    <w:p w:rsidR="002566AF" w:rsidRPr="00B6412A" w:rsidRDefault="00C26217" w:rsidP="00C26217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C5E00" w:rsidRPr="00B6412A">
        <w:rPr>
          <w:rFonts w:ascii="Times New Roman" w:hAnsi="Times New Roman" w:cs="Times New Roman"/>
          <w:bCs/>
          <w:sz w:val="24"/>
          <w:szCs w:val="24"/>
        </w:rPr>
        <w:t>«</w:t>
      </w:r>
      <w:r w:rsidR="002566AF" w:rsidRPr="00B6412A">
        <w:rPr>
          <w:rFonts w:ascii="Times New Roman" w:hAnsi="Times New Roman" w:cs="Times New Roman"/>
          <w:sz w:val="24"/>
          <w:szCs w:val="24"/>
        </w:rPr>
        <w:t xml:space="preserve">7. Сведения о доходах, расходах, об имуществе и обязательствах имущественного характера главы администрации </w:t>
      </w:r>
      <w:proofErr w:type="spellStart"/>
      <w:r w:rsidR="002566AF" w:rsidRPr="00B6412A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2566AF" w:rsidRPr="00B6412A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сведения о доходах расходах, об имуществе и обязательствах имущественного характера муниципальными служащими - работниками администрации </w:t>
      </w:r>
      <w:proofErr w:type="spellStart"/>
      <w:r w:rsidR="002566AF" w:rsidRPr="00B6412A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2566AF" w:rsidRPr="00B6412A">
        <w:rPr>
          <w:rFonts w:ascii="Times New Roman" w:hAnsi="Times New Roman" w:cs="Times New Roman"/>
          <w:sz w:val="24"/>
          <w:szCs w:val="24"/>
        </w:rPr>
        <w:t xml:space="preserve"> сельского поселения предоставляются в администрацию </w:t>
      </w:r>
      <w:proofErr w:type="spellStart"/>
      <w:r w:rsidR="002566AF" w:rsidRPr="00B6412A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2566AF" w:rsidRPr="00B6412A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представителю нанимателя (работодателя).</w:t>
      </w:r>
    </w:p>
    <w:p w:rsidR="002566AF" w:rsidRPr="00B6412A" w:rsidRDefault="00C26217" w:rsidP="00C26217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</w:rPr>
        <w:t xml:space="preserve">    </w:t>
      </w:r>
      <w:r w:rsidR="002566AF" w:rsidRPr="00B6412A">
        <w:rPr>
          <w:rFonts w:ascii="Times New Roman" w:hAnsi="Times New Roman" w:cs="Times New Roman"/>
          <w:sz w:val="24"/>
          <w:szCs w:val="24"/>
        </w:rPr>
        <w:t xml:space="preserve">Сведения о доходах размещаются на официальном интернет-сайте </w:t>
      </w:r>
      <w:proofErr w:type="spellStart"/>
      <w:r w:rsidR="002566AF" w:rsidRPr="00B6412A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2566AF" w:rsidRPr="00B6412A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сайт). </w:t>
      </w:r>
    </w:p>
    <w:p w:rsidR="002566AF" w:rsidRPr="00B6412A" w:rsidRDefault="00C26217" w:rsidP="00C26217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</w:rPr>
        <w:t xml:space="preserve">    </w:t>
      </w:r>
      <w:r w:rsidR="002566AF" w:rsidRPr="00B6412A">
        <w:rPr>
          <w:rFonts w:ascii="Times New Roman" w:hAnsi="Times New Roman" w:cs="Times New Roman"/>
          <w:sz w:val="24"/>
          <w:szCs w:val="24"/>
        </w:rPr>
        <w:t>На сайте размещаются следующие сведения о доходах, об имуществе и обязательствах имущественного характера:</w:t>
      </w:r>
    </w:p>
    <w:p w:rsidR="002566AF" w:rsidRPr="00B6412A" w:rsidRDefault="00C26217" w:rsidP="00C26217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</w:rPr>
        <w:t xml:space="preserve">    </w:t>
      </w:r>
      <w:r w:rsidR="002566AF" w:rsidRPr="00B6412A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должность муниципальной службы, его супруге (супругу),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26217" w:rsidRPr="00B6412A" w:rsidRDefault="00C26217" w:rsidP="00C26217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</w:rPr>
        <w:t xml:space="preserve">    </w:t>
      </w:r>
      <w:r w:rsidR="002566AF" w:rsidRPr="00B6412A">
        <w:rPr>
          <w:rFonts w:ascii="Times New Roman" w:hAnsi="Times New Roman" w:cs="Times New Roman"/>
          <w:sz w:val="24"/>
          <w:szCs w:val="24"/>
        </w:rPr>
        <w:t>б) перечень транспортных средств,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2566AF" w:rsidRPr="00B6412A" w:rsidRDefault="00C26217" w:rsidP="00C26217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   </w:t>
      </w:r>
      <w:r w:rsidR="00BC63F3" w:rsidRPr="00B6412A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в) декларированный годовой доход служащего (работника), его супруги (супруга) и несовершеннолетних детей;</w:t>
      </w:r>
    </w:p>
    <w:p w:rsidR="002566AF" w:rsidRPr="00B6412A" w:rsidRDefault="002566AF" w:rsidP="00C26217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</w:rPr>
        <w:t>На сайте подлежат размещению также</w:t>
      </w:r>
      <w:r w:rsidR="00C26217" w:rsidRPr="00B6412A">
        <w:rPr>
          <w:rFonts w:ascii="Times New Roman" w:hAnsi="Times New Roman" w:cs="Times New Roman"/>
          <w:sz w:val="24"/>
          <w:szCs w:val="24"/>
        </w:rPr>
        <w:t xml:space="preserve"> </w:t>
      </w:r>
      <w:r w:rsidR="00BC63F3"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</w:t>
      </w:r>
      <w:r w:rsidR="00BC63F3"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</w:p>
    <w:p w:rsidR="002566AF" w:rsidRPr="00B6412A" w:rsidRDefault="00C26217" w:rsidP="00C26217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</w:rPr>
        <w:t xml:space="preserve">        </w:t>
      </w:r>
      <w:r w:rsidR="002566AF" w:rsidRPr="00B6412A">
        <w:rPr>
          <w:rFonts w:ascii="Times New Roman" w:hAnsi="Times New Roman" w:cs="Times New Roman"/>
          <w:sz w:val="24"/>
          <w:szCs w:val="24"/>
        </w:rPr>
        <w:t>В размещаемых на сайте сведениях о доходах запрещается указывать иные сведения, персональные данные супруги (супруга), детей и иных членов семьи лица, замещающего должность муниципальной службы,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семьи,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на праве собственности или находящихся в их пользовании, информацию, отнесенную к государственной тайне или являющуюся конфиденциальной.</w:t>
      </w:r>
    </w:p>
    <w:p w:rsidR="002566AF" w:rsidRPr="00B6412A" w:rsidRDefault="00C26217" w:rsidP="00C26217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</w:rPr>
        <w:t xml:space="preserve">        </w:t>
      </w:r>
      <w:r w:rsidR="002566AF" w:rsidRPr="00B6412A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 осуществляется представителем нанимателя (работодателя) самостоятельно или путем направления запроса в правоохранительные органы или государственные органы, осуществляющие контрольные функции, об имеющихся у них данных о доходах.</w:t>
      </w:r>
    </w:p>
    <w:p w:rsidR="002566AF" w:rsidRPr="00B6412A" w:rsidRDefault="00C26217" w:rsidP="00C26217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</w:rPr>
        <w:t xml:space="preserve">        </w:t>
      </w:r>
      <w:r w:rsidR="002566AF" w:rsidRPr="00B6412A">
        <w:rPr>
          <w:rFonts w:ascii="Times New Roman" w:hAnsi="Times New Roman" w:cs="Times New Roman"/>
          <w:sz w:val="24"/>
          <w:szCs w:val="24"/>
        </w:rPr>
        <w:t>Порядок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</w:t>
      </w:r>
      <w:r w:rsidRPr="00B6412A">
        <w:rPr>
          <w:rFonts w:ascii="Times New Roman" w:hAnsi="Times New Roman" w:cs="Times New Roman"/>
          <w:sz w:val="24"/>
          <w:szCs w:val="24"/>
        </w:rPr>
        <w:t xml:space="preserve"> </w:t>
      </w:r>
      <w:r w:rsidR="002566AF" w:rsidRPr="00B6412A">
        <w:rPr>
          <w:rFonts w:ascii="Times New Roman" w:hAnsi="Times New Roman" w:cs="Times New Roman"/>
          <w:sz w:val="24"/>
          <w:szCs w:val="24"/>
        </w:rPr>
        <w:t xml:space="preserve">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hyperlink r:id="rId4" w:tgtFrame="Logical" w:history="1">
        <w:r w:rsidR="002566AF" w:rsidRPr="00B6412A">
          <w:rPr>
            <w:rFonts w:ascii="Times New Roman" w:hAnsi="Times New Roman" w:cs="Times New Roman"/>
            <w:color w:val="0000FF"/>
            <w:sz w:val="24"/>
            <w:szCs w:val="24"/>
          </w:rPr>
          <w:t>25 декабря 2008 года N 273-ФЗ</w:t>
        </w:r>
      </w:hyperlink>
      <w:r w:rsidR="002566AF" w:rsidRPr="00B6412A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и другими нормативными правовыми актами Российской Федерации, определяется нормативными правовыми актами Кировской области.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</w:rPr>
        <w:t xml:space="preserve">         1.2 часть 2 статьи 1 Положения изложить в новой редакции следующего содержания: 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</w:rPr>
        <w:t xml:space="preserve">«2. </w:t>
      </w: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Настоящим Положением не определяется статус депутатов, членов выборных органов местного самоуправления, выборных должностных лиц местного самоуправления, поскольку указанные лица (далее - лица, замещающие муниципальные должности) не являются муниципальными служащими</w:t>
      </w:r>
      <w:r w:rsidRPr="00B641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Pr="00B6412A">
        <w:rPr>
          <w:rFonts w:ascii="Times New Roman" w:hAnsi="Times New Roman" w:cs="Times New Roman"/>
          <w:sz w:val="24"/>
          <w:szCs w:val="24"/>
        </w:rPr>
        <w:t>»;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</w:rPr>
        <w:t xml:space="preserve">         1.3. часть 3 статьи 2 Положения изложить в новой редакции следующего содержания: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412A">
        <w:rPr>
          <w:rFonts w:ascii="Times New Roman" w:hAnsi="Times New Roman" w:cs="Times New Roman"/>
          <w:sz w:val="24"/>
          <w:szCs w:val="24"/>
        </w:rPr>
        <w:t>«3.</w:t>
      </w:r>
      <w:r w:rsidRPr="00B641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B641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Представителем нанимателя (работодателем) может быть глава муниципального образования, руководитель органа местного самоуправления или иное лицо, уполномоченное исполнять обязанности представителя нанимателя (работодателя)»;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1.4. часть 1 статьи 6</w:t>
      </w:r>
      <w:r w:rsidRPr="00B6412A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 следующего содержания: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6412A">
        <w:rPr>
          <w:rFonts w:ascii="Times New Roman" w:hAnsi="Times New Roman" w:cs="Times New Roman"/>
          <w:sz w:val="24"/>
          <w:szCs w:val="24"/>
        </w:rPr>
        <w:t>«6.</w:t>
      </w:r>
      <w:r w:rsidRPr="00B641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Должность муниципальной службы - должность в органе местного самоуправления, образованном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r w:rsidRPr="00B641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.»;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</w:rPr>
        <w:t xml:space="preserve">           1.5 часть 3 статьи 6 Положения изложить в новой редакции следующего содержания: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412A">
        <w:rPr>
          <w:rFonts w:ascii="Times New Roman" w:hAnsi="Times New Roman" w:cs="Times New Roman"/>
          <w:sz w:val="24"/>
          <w:szCs w:val="24"/>
        </w:rPr>
        <w:t>«6.</w:t>
      </w: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реестром должностей муниципальной службы в Кировской области.»;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1.6 часть 1 статьи 7</w:t>
      </w:r>
      <w:r w:rsidRPr="00B6412A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 следующего содержания: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412A">
        <w:rPr>
          <w:rFonts w:ascii="Times New Roman" w:hAnsi="Times New Roman" w:cs="Times New Roman"/>
          <w:sz w:val="24"/>
          <w:szCs w:val="24"/>
        </w:rPr>
        <w:t xml:space="preserve">«1. </w:t>
      </w: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>Реестр должностей муниципальной службы в Кировской области представляет собой перечень наименований должностей муниципальной службы, классифицированных по органам местного самоуправления, группам и функциональным признакам должностей, определяемым с учетом исторических и иных местных традиций.»;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1.7 часть 2 статьи 10</w:t>
      </w:r>
      <w:r w:rsidRPr="00B6412A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 следующего содержания: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412A">
        <w:rPr>
          <w:rFonts w:ascii="Times New Roman" w:hAnsi="Times New Roman" w:cs="Times New Roman"/>
          <w:sz w:val="24"/>
          <w:szCs w:val="24"/>
        </w:rPr>
        <w:t>«2.</w:t>
      </w: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Лица, исполняющие обязанности по техническому обеспечению деятельности органов местного самоуправления, не замещают должности муниципальной службы и не являются муниципальными служащими.»;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1.8 пункт 5 части 1 статьи 11</w:t>
      </w:r>
      <w:r w:rsidRPr="00B6412A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 следующего содержания: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412A">
        <w:rPr>
          <w:rFonts w:ascii="Times New Roman" w:hAnsi="Times New Roman" w:cs="Times New Roman"/>
          <w:sz w:val="24"/>
          <w:szCs w:val="24"/>
        </w:rPr>
        <w:t>«5)</w:t>
      </w: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самоуправления;»;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1.9 пункт 4 части 1 статьи 12</w:t>
      </w:r>
      <w:r w:rsidRPr="00B6412A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 следующего содержания: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6412A">
        <w:rPr>
          <w:rFonts w:ascii="Times New Roman" w:hAnsi="Times New Roman" w:cs="Times New Roman"/>
          <w:sz w:val="24"/>
          <w:szCs w:val="24"/>
        </w:rPr>
        <w:t>«4)</w:t>
      </w: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соблюдать установленные в органе местного самоуправления правила внутреннего трудового распорядка, должностную инструкцию, порядок работы со служебной информацией</w:t>
      </w:r>
      <w:r w:rsidRPr="00B641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;»;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1.10 часть 3 статьи 13</w:t>
      </w:r>
      <w:r w:rsidRPr="00B6412A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 следующего содержания: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6412A">
        <w:rPr>
          <w:rFonts w:ascii="Times New Roman" w:hAnsi="Times New Roman" w:cs="Times New Roman"/>
          <w:sz w:val="24"/>
          <w:szCs w:val="24"/>
        </w:rPr>
        <w:t>« 3</w:t>
      </w:r>
      <w:proofErr w:type="gramEnd"/>
      <w:r w:rsidRPr="00B6412A">
        <w:rPr>
          <w:rFonts w:ascii="Times New Roman" w:hAnsi="Times New Roman" w:cs="Times New Roman"/>
          <w:sz w:val="24"/>
          <w:szCs w:val="24"/>
        </w:rPr>
        <w:t>.</w:t>
      </w: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служащий, являющийся руководителем органа местного самоуправления,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должности.»;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1.11 подпункт «в» пункта 1 части 1 статьи 14</w:t>
      </w:r>
      <w:r w:rsidRPr="00B6412A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 следующего содержания: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412A">
        <w:rPr>
          <w:rFonts w:ascii="Times New Roman" w:hAnsi="Times New Roman" w:cs="Times New Roman"/>
          <w:sz w:val="24"/>
          <w:szCs w:val="24"/>
        </w:rPr>
        <w:t>«в)</w:t>
      </w: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самоуправления;»;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1.12 подпункты «а» и «б» пункта 2 части 1 статьи 14</w:t>
      </w:r>
      <w:r w:rsidRPr="00B6412A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 следующего содержания: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412A">
        <w:rPr>
          <w:rFonts w:ascii="Times New Roman" w:hAnsi="Times New Roman" w:cs="Times New Roman"/>
          <w:sz w:val="24"/>
          <w:szCs w:val="24"/>
        </w:rPr>
        <w:t xml:space="preserve">«а) </w:t>
      </w: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>б) участие на безвозмездной основе в управлении некоммерческой  организацией (кроме участия в управлении политической партией, органом  профессионального союза, в том числе выборным органом первичной профсоюзной  организации, созданной в органе местного самоуправления, участия в съезде  (конференции) или общем собрании иной общественной организации, жилищного, жилищно-строительного, гаражного кооперативов, товарищества собственников  недвижимости) с разрешения представителя нанимателя (работодателя), которое  получено в порядке, установленном статьей 15.4 настоящего Закона;»;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1.13 пункты 3, 4, 5, 8 части 1 статьи 14</w:t>
      </w:r>
      <w:r w:rsidRPr="00B6412A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 следующего содержания: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412A">
        <w:rPr>
          <w:rFonts w:ascii="Times New Roman" w:hAnsi="Times New Roman" w:cs="Times New Roman"/>
          <w:sz w:val="24"/>
          <w:szCs w:val="24"/>
        </w:rPr>
        <w:lastRenderedPageBreak/>
        <w:t>«3)</w:t>
      </w: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быть поверенным или представителем по делам третьих лиц в органе местного самоуправления, в котором он замещает должность муниципальной службы либо который непосредственно подчинен или подконтролен ему, если иное не предусмотрено федеральными законами;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 </w:t>
      </w:r>
      <w:hyperlink r:id="rId5" w:anchor="7D20K3" w:history="1">
        <w:r w:rsidRPr="00B6412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Гражданским кодексом Российской Федерации</w:t>
        </w:r>
      </w:hyperlink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>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и его руководителя, если это не входит в его должностные обязанности;»;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1.14 часть 4 статьи 14.1</w:t>
      </w:r>
      <w:r w:rsidRPr="00B6412A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 следующего содержания: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6412A">
        <w:rPr>
          <w:rFonts w:ascii="Times New Roman" w:hAnsi="Times New Roman" w:cs="Times New Roman"/>
          <w:sz w:val="24"/>
          <w:szCs w:val="24"/>
        </w:rPr>
        <w:t>« 4</w:t>
      </w:r>
      <w:proofErr w:type="gramEnd"/>
      <w:r w:rsidRPr="00B6412A">
        <w:rPr>
          <w:rFonts w:ascii="Times New Roman" w:hAnsi="Times New Roman" w:cs="Times New Roman"/>
          <w:sz w:val="24"/>
          <w:szCs w:val="24"/>
        </w:rPr>
        <w:t>.</w:t>
      </w: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порядке, определяемом настоящим Законом и муниципальным правовым актом, может образовываться комиссия по соблюдению требований к служебному поведению муниципальных служащих и урегулированию конфликтов интересов.»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proofErr w:type="gramStart"/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>1.15  часть</w:t>
      </w:r>
      <w:proofErr w:type="gramEnd"/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статьи 15.2</w:t>
      </w:r>
      <w:r w:rsidRPr="00B6412A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 следующего содержания: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412A">
        <w:rPr>
          <w:rFonts w:ascii="Times New Roman" w:hAnsi="Times New Roman" w:cs="Times New Roman"/>
          <w:color w:val="000000" w:themeColor="text1"/>
          <w:sz w:val="24"/>
          <w:szCs w:val="24"/>
        </w:rPr>
        <w:t>« 1.</w:t>
      </w:r>
      <w:r w:rsidRPr="00B641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Муниципальный служащий, если федеральными законами не установлено иное, намеренный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муниципального образования Кировской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письменно </w:t>
      </w: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обращается к представителю нанимателя (работодателю) с ходатайством о разрешении на участие на безвозмездной основе в управлении некоммерческой организацией (далее - ходатайство) по форме согласно приложению к настоящему Закону. К ходатайству прилагаются копия учредительного документа некоммерческой организации, в управлении которой муниципальный служащий намеревается участвовать на безвозмездной основе, и копия Положения об органе управления некоммерческой организации (при наличии такого Положения).»;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</w:t>
      </w:r>
      <w:proofErr w:type="gramStart"/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>1.16  часть</w:t>
      </w:r>
      <w:proofErr w:type="gramEnd"/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статьи 15.2</w:t>
      </w:r>
      <w:r w:rsidRPr="00B6412A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 следующего содержания: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412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6412A">
        <w:rPr>
          <w:rFonts w:ascii="Times New Roman" w:hAnsi="Times New Roman" w:cs="Times New Roman"/>
          <w:sz w:val="24"/>
          <w:szCs w:val="24"/>
        </w:rPr>
        <w:t>3.</w:t>
      </w: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Оформленное</w:t>
      </w:r>
      <w:proofErr w:type="gramEnd"/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ходатайство представляется муниципальным служащим лично в кадровую службу соответствующего органа местного самоуправления муниципального образования Кировской области либо направляется заказным почтовым отправлением с уведомлением о вручении до начала участия в управлении некоммерческой организацией.»;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1.17 первый абзац части 4 и пункт 1 части 4 статьи 15.2</w:t>
      </w:r>
      <w:r w:rsidRPr="00B6412A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 следующего содержания: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412A">
        <w:rPr>
          <w:rFonts w:ascii="Times New Roman" w:hAnsi="Times New Roman" w:cs="Times New Roman"/>
          <w:sz w:val="24"/>
          <w:szCs w:val="24"/>
        </w:rPr>
        <w:t>«4.</w:t>
      </w: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Подразделение кадровой службы соответствующего органа местного самоуправления муниципального образования Кировской области по профилактике коррупционных и иных правонарушений либо должностное лицо кадровой службы указанного органа, ответственное за работу по профилактике коррупционных и иных правонарушений (далее - кадровая служба (должностное лицо), в течение десяти рабочих дней со дня поступления ходатайства: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>1)принимает и регистрирует ходатайство в день поступления в журнале регистрации ходатайств о разрешении на участие на безвозмездной основе в управлении некоммерческой организацией (далее - журнал регистрации ходатайств), форма которого утверждается руководителем органа местного самоуправления муниципального образования Кировской области;»;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proofErr w:type="gramStart"/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>1.18  часть</w:t>
      </w:r>
      <w:proofErr w:type="gramEnd"/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статьи 23</w:t>
      </w:r>
      <w:r w:rsidRPr="00B6412A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 следующего содержания: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412A">
        <w:rPr>
          <w:rFonts w:ascii="Times New Roman" w:hAnsi="Times New Roman" w:cs="Times New Roman"/>
          <w:sz w:val="24"/>
          <w:szCs w:val="24"/>
        </w:rPr>
        <w:t>« 3.</w:t>
      </w: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организации.»;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1.19 пункт 4 статьи 28</w:t>
      </w:r>
      <w:r w:rsidRPr="00B6412A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 следующего содержания: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412A">
        <w:rPr>
          <w:rFonts w:ascii="Times New Roman" w:hAnsi="Times New Roman" w:cs="Times New Roman"/>
          <w:sz w:val="24"/>
          <w:szCs w:val="24"/>
        </w:rPr>
        <w:t>«4)</w:t>
      </w: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Федерации;»;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proofErr w:type="gramStart"/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>1.20  части</w:t>
      </w:r>
      <w:proofErr w:type="gramEnd"/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и 3 статьи 30</w:t>
      </w:r>
      <w:r w:rsidRPr="00B6412A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 следующего содержания:</w:t>
      </w:r>
    </w:p>
    <w:p w:rsidR="00B6412A" w:rsidRPr="00B6412A" w:rsidRDefault="00B6412A" w:rsidP="00B6412A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412A">
        <w:rPr>
          <w:rFonts w:ascii="Times New Roman" w:hAnsi="Times New Roman" w:cs="Times New Roman"/>
          <w:sz w:val="24"/>
          <w:szCs w:val="24"/>
        </w:rPr>
        <w:t xml:space="preserve">«2. </w:t>
      </w: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службы.</w:t>
      </w:r>
    </w:p>
    <w:p w:rsidR="00BC5E00" w:rsidRPr="00A64C17" w:rsidRDefault="00B6412A" w:rsidP="00B6412A">
      <w:pPr>
        <w:pStyle w:val="a7"/>
        <w:rPr>
          <w:rFonts w:ascii="Times New Roman" w:hAnsi="Times New Roman" w:cs="Times New Roman"/>
          <w:sz w:val="24"/>
          <w:szCs w:val="24"/>
        </w:rPr>
      </w:pPr>
      <w:r w:rsidRPr="00B6412A">
        <w:rPr>
          <w:rFonts w:ascii="Times New Roman" w:hAnsi="Times New Roman" w:cs="Times New Roman"/>
          <w:sz w:val="24"/>
          <w:szCs w:val="24"/>
          <w:shd w:val="clear" w:color="auto" w:fill="FFFFFF"/>
        </w:rPr>
        <w:t>3. При ликвидации органа местного самоуправления, в котором муниципальный служащий замещал должность муниципальной службы, его личное дело передается на хранение в орган местного самоуправления, которому переданы функции ликвидированного органа местного самоуправления, или его правопреемнику.»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C5E00" w:rsidRPr="00A64C17" w:rsidRDefault="00BC5E00" w:rsidP="00165157">
      <w:pPr>
        <w:ind w:firstLine="540"/>
        <w:jc w:val="both"/>
        <w:rPr>
          <w:color w:val="000000"/>
        </w:rPr>
      </w:pPr>
      <w:r w:rsidRPr="00A64C17">
        <w:rPr>
          <w:rFonts w:ascii="Times New Roman" w:hAnsi="Times New Roman" w:cs="Times New Roman"/>
          <w:bCs/>
          <w:sz w:val="24"/>
          <w:szCs w:val="24"/>
        </w:rPr>
        <w:t>1.2</w:t>
      </w:r>
      <w:r w:rsidR="00B6412A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165157" w:rsidRPr="00C26217">
        <w:rPr>
          <w:rFonts w:ascii="Times New Roman" w:hAnsi="Times New Roman" w:cs="Times New Roman"/>
          <w:bCs/>
          <w:sz w:val="24"/>
          <w:szCs w:val="24"/>
        </w:rPr>
        <w:t>пункт 1 части 3 статьи 27.1 Положения дополнить словами «</w:t>
      </w:r>
      <w:r w:rsidR="00165157" w:rsidRPr="00C26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в соответствии со </w:t>
      </w:r>
      <w:hyperlink r:id="rId6" w:anchor="dst114" w:history="1">
        <w:r w:rsidR="00165157" w:rsidRPr="00C26217">
          <w:rPr>
            <w:rStyle w:val="a6"/>
            <w:rFonts w:ascii="Times New Roman" w:hAnsi="Times New Roman" w:cs="Times New Roman"/>
            <w:color w:val="1A0DAB"/>
            <w:sz w:val="24"/>
            <w:szCs w:val="24"/>
            <w:shd w:val="clear" w:color="auto" w:fill="FFFFFF"/>
          </w:rPr>
          <w:t>статьей 13.4</w:t>
        </w:r>
      </w:hyperlink>
      <w:r w:rsidR="00165157" w:rsidRPr="00C26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 ;»</w:t>
      </w:r>
      <w:r w:rsidR="00C26217" w:rsidRPr="00C26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2621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C5E00" w:rsidRPr="00A64C17" w:rsidRDefault="00BC5E00" w:rsidP="00BC5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17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C17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обнародовать путем вывешивания на информационных стендах сельского поселения и разместить на официальном сайте </w:t>
      </w:r>
      <w:proofErr w:type="spellStart"/>
      <w:r w:rsidRPr="00A64C17">
        <w:rPr>
          <w:rFonts w:ascii="Times New Roman" w:hAnsi="Times New Roman" w:cs="Times New Roman"/>
          <w:color w:val="000000"/>
          <w:sz w:val="24"/>
          <w:szCs w:val="24"/>
        </w:rPr>
        <w:t>Вихаревского</w:t>
      </w:r>
      <w:proofErr w:type="spellEnd"/>
      <w:r w:rsidRPr="00A64C1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сети Интернет.</w:t>
      </w:r>
    </w:p>
    <w:p w:rsidR="00BC5E00" w:rsidRPr="00A64C17" w:rsidRDefault="00BC5E00" w:rsidP="00BC5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1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64C17">
        <w:rPr>
          <w:rFonts w:ascii="Times New Roman" w:hAnsi="Times New Roman" w:cs="Times New Roman"/>
          <w:color w:val="000000"/>
          <w:sz w:val="24"/>
          <w:szCs w:val="24"/>
        </w:rPr>
        <w:t xml:space="preserve">  3. Решение вступает в силу в соответствии с действующим законодательством.</w:t>
      </w:r>
    </w:p>
    <w:p w:rsidR="00BC5E00" w:rsidRDefault="00BC5E00" w:rsidP="00BC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E00" w:rsidRDefault="00BC5E00" w:rsidP="00BC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E00" w:rsidRPr="006E5E23" w:rsidRDefault="00BC5E00" w:rsidP="00BC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2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6E5E23"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 w:rsidRPr="006E5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E00" w:rsidRPr="006E5E23" w:rsidRDefault="00BC5E00" w:rsidP="00BC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23">
        <w:rPr>
          <w:rFonts w:ascii="Times New Roman" w:hAnsi="Times New Roman" w:cs="Times New Roman"/>
          <w:sz w:val="24"/>
          <w:szCs w:val="24"/>
        </w:rPr>
        <w:t xml:space="preserve">сельской Думы                                                        </w:t>
      </w:r>
      <w:proofErr w:type="spellStart"/>
      <w:r w:rsidRPr="006E5E23">
        <w:rPr>
          <w:rFonts w:ascii="Times New Roman" w:hAnsi="Times New Roman" w:cs="Times New Roman"/>
          <w:sz w:val="24"/>
          <w:szCs w:val="24"/>
        </w:rPr>
        <w:t>Е.П.Одинцова</w:t>
      </w:r>
      <w:proofErr w:type="spellEnd"/>
    </w:p>
    <w:p w:rsidR="00BC5E00" w:rsidRPr="006E5E23" w:rsidRDefault="00BC5E00" w:rsidP="00BC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E00" w:rsidRPr="006E5E23" w:rsidRDefault="00BC5E00" w:rsidP="00BC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2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E5E23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Pr="006E5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E00" w:rsidRPr="006E5E23" w:rsidRDefault="00BC5E00" w:rsidP="00BC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2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</w:t>
      </w:r>
      <w:proofErr w:type="spellStart"/>
      <w:r w:rsidRPr="006E5E23">
        <w:rPr>
          <w:rFonts w:ascii="Times New Roman" w:hAnsi="Times New Roman" w:cs="Times New Roman"/>
          <w:sz w:val="24"/>
          <w:szCs w:val="24"/>
        </w:rPr>
        <w:t>Л.Е.Маркова</w:t>
      </w:r>
      <w:proofErr w:type="spellEnd"/>
    </w:p>
    <w:p w:rsidR="004678CE" w:rsidRDefault="004678CE"/>
    <w:p w:rsidR="00404AB0" w:rsidRDefault="00404AB0"/>
    <w:p w:rsidR="00404AB0" w:rsidRDefault="00404AB0"/>
    <w:p w:rsidR="00404AB0" w:rsidRDefault="00404AB0"/>
    <w:p w:rsidR="00404AB0" w:rsidRDefault="00404AB0"/>
    <w:sectPr w:rsidR="0040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00"/>
    <w:rsid w:val="000E5924"/>
    <w:rsid w:val="00102AFA"/>
    <w:rsid w:val="00165157"/>
    <w:rsid w:val="002566AF"/>
    <w:rsid w:val="00404AB0"/>
    <w:rsid w:val="004678CE"/>
    <w:rsid w:val="00787F23"/>
    <w:rsid w:val="00AE04B4"/>
    <w:rsid w:val="00B6412A"/>
    <w:rsid w:val="00BC5E00"/>
    <w:rsid w:val="00BC63F3"/>
    <w:rsid w:val="00C26217"/>
    <w:rsid w:val="00C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ECD6"/>
  <w15:chartTrackingRefBased/>
  <w15:docId w15:val="{CDFF156C-8978-476C-9738-A54776BE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4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65157"/>
    <w:rPr>
      <w:color w:val="0000FF"/>
      <w:u w:val="single"/>
    </w:rPr>
  </w:style>
  <w:style w:type="paragraph" w:styleId="a7">
    <w:name w:val="No Spacing"/>
    <w:uiPriority w:val="1"/>
    <w:qFormat/>
    <w:rsid w:val="00C26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51814/2e2f98de3a222741ece06be46cf34dcd087bd3a8/" TargetMode="External"/><Relationship Id="rId5" Type="http://schemas.openxmlformats.org/officeDocument/2006/relationships/hyperlink" Target="https://docs.cntd.ru/document/9027690" TargetMode="External"/><Relationship Id="rId4" Type="http://schemas.openxmlformats.org/officeDocument/2006/relationships/hyperlink" Target="http://rnla-service.scli.ru:8080/rnla-links/ws/content/act/9aa48369-618a-4bb4-b4b8-ae15f2b7eb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Матроскин</cp:lastModifiedBy>
  <cp:revision>9</cp:revision>
  <cp:lastPrinted>2023-12-06T08:35:00Z</cp:lastPrinted>
  <dcterms:created xsi:type="dcterms:W3CDTF">2023-02-15T10:31:00Z</dcterms:created>
  <dcterms:modified xsi:type="dcterms:W3CDTF">2023-12-06T08:36:00Z</dcterms:modified>
</cp:coreProperties>
</file>