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5E" w:rsidRDefault="00A4545E" w:rsidP="00A4545E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b/>
          <w:szCs w:val="28"/>
        </w:rPr>
      </w:pPr>
      <w:r>
        <w:rPr>
          <w:b/>
          <w:szCs w:val="28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A4545E" w:rsidRDefault="00A4545E" w:rsidP="00A4545E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b/>
          <w:szCs w:val="28"/>
        </w:rPr>
      </w:pPr>
    </w:p>
    <w:p w:rsidR="00A4545E" w:rsidRDefault="00A4545E" w:rsidP="00A4545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Предоставление муниципальной услуги осуществляется в соответствии </w:t>
      </w:r>
      <w:r>
        <w:t>со следующими нормативными правовыми актами</w:t>
      </w:r>
      <w:r>
        <w:rPr>
          <w:szCs w:val="28"/>
        </w:rPr>
        <w:t xml:space="preserve">: </w:t>
      </w:r>
    </w:p>
    <w:p w:rsidR="00A4545E" w:rsidRDefault="00A4545E" w:rsidP="00A4545E">
      <w:pPr>
        <w:tabs>
          <w:tab w:val="left" w:pos="0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Налоговым кодексом Российской Федерации;</w:t>
      </w:r>
    </w:p>
    <w:p w:rsidR="00A4545E" w:rsidRDefault="00A4545E" w:rsidP="00A4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A4545E" w:rsidRDefault="00A4545E" w:rsidP="00A4545E">
      <w:pPr>
        <w:tabs>
          <w:tab w:val="left" w:pos="0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4545E" w:rsidRDefault="00A4545E" w:rsidP="00A4545E">
      <w:pPr>
        <w:tabs>
          <w:tab w:val="left" w:pos="0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Уставом муниципального образован</w:t>
      </w:r>
      <w:r>
        <w:rPr>
          <w:szCs w:val="28"/>
        </w:rPr>
        <w:t xml:space="preserve">ия </w:t>
      </w:r>
      <w:proofErr w:type="spellStart"/>
      <w:r>
        <w:rPr>
          <w:szCs w:val="28"/>
        </w:rPr>
        <w:t>Вихаревское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Кильмезского</w:t>
      </w:r>
      <w:proofErr w:type="spellEnd"/>
      <w:r>
        <w:rPr>
          <w:szCs w:val="28"/>
        </w:rPr>
        <w:t xml:space="preserve"> района Кировской области;</w:t>
      </w:r>
    </w:p>
    <w:p w:rsidR="00A4545E" w:rsidRDefault="00A4545E" w:rsidP="00A4545E">
      <w:pPr>
        <w:tabs>
          <w:tab w:val="left" w:pos="0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Настоящим Административным регламентом.</w:t>
      </w:r>
      <w:bookmarkStart w:id="0" w:name="_GoBack"/>
      <w:bookmarkEnd w:id="0"/>
    </w:p>
    <w:p w:rsidR="00A4545E" w:rsidRDefault="00A4545E" w:rsidP="00A4545E"/>
    <w:p w:rsidR="00A4545E" w:rsidRDefault="00A4545E" w:rsidP="00A4545E"/>
    <w:p w:rsidR="00104DA8" w:rsidRDefault="00104DA8"/>
    <w:sectPr w:rsidR="0010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5E"/>
    <w:rsid w:val="00104DA8"/>
    <w:rsid w:val="00A4545E"/>
    <w:rsid w:val="00FC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5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5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2021-08-30T05:53:00Z</dcterms:created>
  <dcterms:modified xsi:type="dcterms:W3CDTF">2021-08-30T05:54:00Z</dcterms:modified>
</cp:coreProperties>
</file>