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9C8" w:rsidRDefault="005D79C8" w:rsidP="005D79C8">
      <w:pPr>
        <w:pStyle w:val="ConsPlusNormal"/>
        <w:widowControl/>
        <w:ind w:firstLine="0"/>
        <w:rPr>
          <w:rFonts w:ascii="Times New Roman" w:hAnsi="Times New Roman" w:cs="Times New Roman"/>
          <w:sz w:val="24"/>
          <w:szCs w:val="24"/>
        </w:rPr>
      </w:pPr>
    </w:p>
    <w:p w:rsidR="005D79C8" w:rsidRDefault="005D79C8" w:rsidP="005D79C8">
      <w:pPr>
        <w:jc w:val="center"/>
        <w:rPr>
          <w:b/>
        </w:rPr>
      </w:pPr>
      <w:r>
        <w:rPr>
          <w:b/>
        </w:rPr>
        <w:t>ВИХАРЕВСКАЯ СЕЛЬСКАЯ ДУМА</w:t>
      </w:r>
    </w:p>
    <w:p w:rsidR="005D79C8" w:rsidRDefault="005D79C8" w:rsidP="005D79C8">
      <w:pPr>
        <w:jc w:val="center"/>
        <w:rPr>
          <w:b/>
        </w:rPr>
      </w:pPr>
      <w:r>
        <w:rPr>
          <w:b/>
        </w:rPr>
        <w:t>КИЛЬМЕЗСКОГО РАЙОНА</w:t>
      </w:r>
    </w:p>
    <w:p w:rsidR="005D79C8" w:rsidRDefault="005D79C8" w:rsidP="005D79C8">
      <w:pPr>
        <w:jc w:val="center"/>
        <w:rPr>
          <w:b/>
        </w:rPr>
      </w:pPr>
      <w:r>
        <w:rPr>
          <w:b/>
        </w:rPr>
        <w:t>КИРОВСКОЙ ОБЛАСТИ</w:t>
      </w:r>
    </w:p>
    <w:p w:rsidR="005D79C8" w:rsidRDefault="005D79C8" w:rsidP="005D79C8">
      <w:pPr>
        <w:jc w:val="center"/>
        <w:rPr>
          <w:b/>
        </w:rPr>
      </w:pPr>
    </w:p>
    <w:p w:rsidR="005D79C8" w:rsidRDefault="005D79C8" w:rsidP="005D79C8">
      <w:pPr>
        <w:jc w:val="center"/>
        <w:rPr>
          <w:b/>
        </w:rPr>
      </w:pPr>
      <w:r>
        <w:rPr>
          <w:b/>
        </w:rPr>
        <w:t>РЕШЕНИЕ</w:t>
      </w:r>
    </w:p>
    <w:p w:rsidR="005D79C8" w:rsidRDefault="005D79C8" w:rsidP="005D79C8">
      <w:pPr>
        <w:jc w:val="center"/>
      </w:pPr>
    </w:p>
    <w:p w:rsidR="005D79C8" w:rsidRDefault="00553B93" w:rsidP="005D79C8">
      <w:pPr>
        <w:jc w:val="both"/>
      </w:pPr>
      <w:r>
        <w:t xml:space="preserve">     </w:t>
      </w:r>
      <w:r w:rsidR="00B80742">
        <w:t>24.10</w:t>
      </w:r>
      <w:r>
        <w:t>.2019</w:t>
      </w:r>
      <w:r w:rsidR="00D1291C">
        <w:t xml:space="preserve"> </w:t>
      </w:r>
      <w:r w:rsidR="00D1291C">
        <w:tab/>
      </w:r>
      <w:r w:rsidR="005D79C8">
        <w:tab/>
      </w:r>
      <w:r w:rsidR="005D79C8">
        <w:tab/>
      </w:r>
      <w:r w:rsidR="005D79C8">
        <w:tab/>
      </w:r>
      <w:r w:rsidR="005D79C8">
        <w:tab/>
      </w:r>
      <w:r w:rsidR="005D79C8">
        <w:tab/>
      </w:r>
      <w:r w:rsidR="005D79C8">
        <w:tab/>
      </w:r>
      <w:r w:rsidR="00D1291C">
        <w:t xml:space="preserve">              </w:t>
      </w:r>
      <w:proofErr w:type="gramStart"/>
      <w:r w:rsidR="005D79C8">
        <w:t>№</w:t>
      </w:r>
      <w:r w:rsidR="00D1291C">
        <w:t xml:space="preserve"> </w:t>
      </w:r>
      <w:r w:rsidR="005D79C8">
        <w:t xml:space="preserve"> </w:t>
      </w:r>
      <w:r w:rsidR="00B80742">
        <w:t>6</w:t>
      </w:r>
      <w:proofErr w:type="gramEnd"/>
      <w:r w:rsidR="00B80742">
        <w:t>/3</w:t>
      </w:r>
    </w:p>
    <w:p w:rsidR="005D79C8" w:rsidRDefault="005D79C8" w:rsidP="005D79C8">
      <w:pPr>
        <w:jc w:val="center"/>
      </w:pPr>
      <w:r>
        <w:t>О внесении изменений</w:t>
      </w:r>
    </w:p>
    <w:p w:rsidR="005D79C8" w:rsidRDefault="005D79C8" w:rsidP="005D79C8">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 xml:space="preserve">в Положение об оплате труда </w:t>
      </w:r>
    </w:p>
    <w:p w:rsidR="005D79C8" w:rsidRDefault="005D79C8" w:rsidP="005D79C8">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 xml:space="preserve">выборных должностных лиц местного самоуправления, </w:t>
      </w:r>
    </w:p>
    <w:p w:rsidR="005D79C8" w:rsidRDefault="005D79C8" w:rsidP="005D79C8">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осуществляющих свои полномочия на постоянной основе,</w:t>
      </w:r>
    </w:p>
    <w:p w:rsidR="005D79C8" w:rsidRDefault="005D79C8" w:rsidP="005D79C8">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 xml:space="preserve"> муниципальных служащих, рабочих отдельных профессий </w:t>
      </w:r>
    </w:p>
    <w:p w:rsidR="005D79C8" w:rsidRDefault="005D79C8" w:rsidP="005D79C8">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 xml:space="preserve">и младшего обслуживающего персонала, занятых </w:t>
      </w:r>
    </w:p>
    <w:p w:rsidR="005D79C8" w:rsidRDefault="005D79C8" w:rsidP="005D79C8">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 xml:space="preserve">обслуживанием органов местного самоуправления, </w:t>
      </w:r>
    </w:p>
    <w:p w:rsidR="005D79C8" w:rsidRDefault="005D79C8" w:rsidP="005D79C8">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 xml:space="preserve"> учитываемых при установлении нормативов </w:t>
      </w:r>
    </w:p>
    <w:p w:rsidR="005D79C8" w:rsidRDefault="005D79C8" w:rsidP="005D79C8">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 xml:space="preserve">формирования расходов на содержание органов </w:t>
      </w:r>
    </w:p>
    <w:p w:rsidR="005D79C8" w:rsidRDefault="005D79C8" w:rsidP="00916BDB">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 xml:space="preserve">местного самоуправления муниципального образования </w:t>
      </w:r>
      <w:proofErr w:type="spellStart"/>
      <w:r>
        <w:rPr>
          <w:rFonts w:ascii="Times New Roman" w:hAnsi="Times New Roman" w:cs="Times New Roman"/>
          <w:sz w:val="24"/>
          <w:szCs w:val="24"/>
        </w:rPr>
        <w:t>Вихаревское</w:t>
      </w:r>
      <w:proofErr w:type="spellEnd"/>
      <w:r>
        <w:rPr>
          <w:rFonts w:ascii="Times New Roman" w:hAnsi="Times New Roman" w:cs="Times New Roman"/>
          <w:sz w:val="24"/>
          <w:szCs w:val="24"/>
        </w:rPr>
        <w:t xml:space="preserve"> сельское поселение</w:t>
      </w:r>
      <w:r w:rsidR="00916BDB">
        <w:rPr>
          <w:rFonts w:ascii="Times New Roman" w:hAnsi="Times New Roman" w:cs="Times New Roman"/>
          <w:sz w:val="24"/>
          <w:szCs w:val="24"/>
        </w:rPr>
        <w:t xml:space="preserve"> </w:t>
      </w:r>
      <w:proofErr w:type="spellStart"/>
      <w:r>
        <w:rPr>
          <w:rFonts w:ascii="Times New Roman" w:hAnsi="Times New Roman" w:cs="Times New Roman"/>
          <w:sz w:val="24"/>
          <w:szCs w:val="24"/>
        </w:rPr>
        <w:t>Кильмезского</w:t>
      </w:r>
      <w:proofErr w:type="spellEnd"/>
      <w:r>
        <w:rPr>
          <w:rFonts w:ascii="Times New Roman" w:hAnsi="Times New Roman" w:cs="Times New Roman"/>
          <w:sz w:val="24"/>
          <w:szCs w:val="24"/>
        </w:rPr>
        <w:t xml:space="preserve"> района Кировской области,</w:t>
      </w:r>
    </w:p>
    <w:p w:rsidR="005D79C8" w:rsidRDefault="005D79C8" w:rsidP="005D79C8">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 xml:space="preserve"> утвержденное Решением </w:t>
      </w:r>
      <w:proofErr w:type="spellStart"/>
      <w:r>
        <w:rPr>
          <w:rFonts w:ascii="Times New Roman" w:hAnsi="Times New Roman" w:cs="Times New Roman"/>
          <w:sz w:val="24"/>
          <w:szCs w:val="24"/>
        </w:rPr>
        <w:t>Вихаревской</w:t>
      </w:r>
      <w:proofErr w:type="spellEnd"/>
      <w:r>
        <w:rPr>
          <w:rFonts w:ascii="Times New Roman" w:hAnsi="Times New Roman" w:cs="Times New Roman"/>
          <w:sz w:val="24"/>
          <w:szCs w:val="24"/>
        </w:rPr>
        <w:t xml:space="preserve"> сельской Думы от 24.05.2013 № 3/2 с изменениями от 05.12.2013 № 8/2, от 13.03.2015 № 1/3</w:t>
      </w:r>
      <w:r w:rsidR="00916BDB">
        <w:rPr>
          <w:rFonts w:ascii="Times New Roman" w:hAnsi="Times New Roman" w:cs="Times New Roman"/>
          <w:sz w:val="24"/>
          <w:szCs w:val="24"/>
        </w:rPr>
        <w:t>, от 15.02.2019 № 1/3</w:t>
      </w:r>
    </w:p>
    <w:p w:rsidR="005D79C8" w:rsidRDefault="005D79C8" w:rsidP="005D79C8">
      <w:pPr>
        <w:pStyle w:val="ConsPlusNormal"/>
        <w:widowControl/>
        <w:ind w:firstLine="540"/>
        <w:jc w:val="center"/>
        <w:rPr>
          <w:rFonts w:ascii="Times New Roman" w:hAnsi="Times New Roman" w:cs="Times New Roman"/>
          <w:sz w:val="24"/>
          <w:szCs w:val="24"/>
        </w:rPr>
      </w:pPr>
    </w:p>
    <w:p w:rsidR="005D79C8" w:rsidRPr="004B41B8" w:rsidRDefault="005D79C8" w:rsidP="005D79C8">
      <w:pPr>
        <w:autoSpaceDE w:val="0"/>
        <w:autoSpaceDN w:val="0"/>
        <w:adjustRightInd w:val="0"/>
        <w:ind w:firstLine="540"/>
        <w:jc w:val="both"/>
        <w:outlineLvl w:val="0"/>
      </w:pPr>
      <w:r w:rsidRPr="004B41B8">
        <w:t>Руководствуясь Федеральным законом "Об общих принципах организации местного самоуправления в Российской Федерации" от 06.10.2003 № 131-ФЗ, Законом Кировской области от 08.10.2007 № 171-ЗО "О муниципальн</w:t>
      </w:r>
      <w:r>
        <w:t xml:space="preserve">ой службе в Кировской области" </w:t>
      </w:r>
      <w:r w:rsidRPr="004B41B8">
        <w:t>с</w:t>
      </w:r>
      <w:r>
        <w:t xml:space="preserve"> последующими</w:t>
      </w:r>
      <w:r w:rsidRPr="004B41B8">
        <w:t xml:space="preserve"> изменениями, и постановлением Правительства Кировской области от 12.04.2011 №</w:t>
      </w:r>
      <w:r>
        <w:t xml:space="preserve"> </w:t>
      </w:r>
      <w:r w:rsidRPr="004B41B8">
        <w:t xml:space="preserve">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формирования расходов на содержание органов местного самоуправления муниципальных образований Кировской области" с </w:t>
      </w:r>
      <w:r w:rsidR="006441D8">
        <w:t xml:space="preserve">последующими </w:t>
      </w:r>
      <w:r w:rsidRPr="004B41B8">
        <w:t xml:space="preserve">изменениями, и руководствуясь Трудовым </w:t>
      </w:r>
      <w:hyperlink r:id="rId4" w:history="1">
        <w:r w:rsidRPr="004B41B8">
          <w:rPr>
            <w:rStyle w:val="a7"/>
            <w:u w:val="none"/>
          </w:rPr>
          <w:t>кодексом</w:t>
        </w:r>
      </w:hyperlink>
      <w:r w:rsidRPr="004B41B8">
        <w:t xml:space="preserve"> Российской Федерации, Положением «О муниципальной службе муниципального образования </w:t>
      </w:r>
      <w:proofErr w:type="spellStart"/>
      <w:r w:rsidRPr="004B41B8">
        <w:t>Вихаревское</w:t>
      </w:r>
      <w:proofErr w:type="spellEnd"/>
      <w:r w:rsidRPr="004B41B8">
        <w:t xml:space="preserve"> сельское поселение», утвержденным решением </w:t>
      </w:r>
      <w:proofErr w:type="spellStart"/>
      <w:r w:rsidRPr="004B41B8">
        <w:t>Вихаревской</w:t>
      </w:r>
      <w:proofErr w:type="spellEnd"/>
      <w:r w:rsidRPr="004B41B8">
        <w:t xml:space="preserve"> сельской Думы от</w:t>
      </w:r>
      <w:r w:rsidR="006441D8">
        <w:t xml:space="preserve"> </w:t>
      </w:r>
      <w:r>
        <w:t>31.07.2017 № 4/4 с изменениями от 19.12.2017 № 3/4, от 06.06.2018 № 5/2, от 19.10.2018 № 6/4</w:t>
      </w:r>
      <w:r w:rsidRPr="004B41B8">
        <w:t xml:space="preserve">, </w:t>
      </w:r>
      <w:proofErr w:type="spellStart"/>
      <w:r w:rsidRPr="004B41B8">
        <w:t>Вихаревская</w:t>
      </w:r>
      <w:proofErr w:type="spellEnd"/>
      <w:r w:rsidRPr="004B41B8">
        <w:t xml:space="preserve"> сельская Дума решила:</w:t>
      </w:r>
    </w:p>
    <w:p w:rsidR="005D79C8" w:rsidRDefault="005D79C8" w:rsidP="005D79C8">
      <w:pPr>
        <w:pStyle w:val="ConsPlusNormal"/>
        <w:widowControl/>
        <w:ind w:firstLine="540"/>
        <w:jc w:val="center"/>
        <w:rPr>
          <w:rFonts w:ascii="Times New Roman" w:hAnsi="Times New Roman" w:cs="Times New Roman"/>
          <w:sz w:val="24"/>
          <w:szCs w:val="24"/>
        </w:rPr>
      </w:pPr>
    </w:p>
    <w:p w:rsidR="005D79C8" w:rsidRDefault="005D79C8" w:rsidP="005D79C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1. Внести изменения в Положение об оплате труда выборных должностных лиц местного самоуправления, осуществляющих свои полномочия на постоянной основе, муниципальных служащих, рабочих отдельных профессий и младшего обслуживающего персонала, занятых обслуживанием органов местного самоуправления,  учитываемых при установлении нормативов формирования расходов на содержание органов местного самоуправления муниципального образования </w:t>
      </w:r>
      <w:proofErr w:type="spellStart"/>
      <w:r>
        <w:rPr>
          <w:rFonts w:ascii="Times New Roman" w:hAnsi="Times New Roman" w:cs="Times New Roman"/>
          <w:sz w:val="24"/>
          <w:szCs w:val="24"/>
        </w:rPr>
        <w:t>Вихаревское</w:t>
      </w:r>
      <w:proofErr w:type="spellEnd"/>
      <w:r>
        <w:rPr>
          <w:rFonts w:ascii="Times New Roman" w:hAnsi="Times New Roman" w:cs="Times New Roman"/>
          <w:sz w:val="24"/>
          <w:szCs w:val="24"/>
        </w:rPr>
        <w:t xml:space="preserve"> сельское поселение </w:t>
      </w:r>
      <w:proofErr w:type="spellStart"/>
      <w:r>
        <w:rPr>
          <w:rFonts w:ascii="Times New Roman" w:hAnsi="Times New Roman" w:cs="Times New Roman"/>
          <w:sz w:val="24"/>
          <w:szCs w:val="24"/>
        </w:rPr>
        <w:t>Кильмезского</w:t>
      </w:r>
      <w:proofErr w:type="spellEnd"/>
      <w:r>
        <w:rPr>
          <w:rFonts w:ascii="Times New Roman" w:hAnsi="Times New Roman" w:cs="Times New Roman"/>
          <w:sz w:val="24"/>
          <w:szCs w:val="24"/>
        </w:rPr>
        <w:t xml:space="preserve"> района Кировской области, утвержденное Решением </w:t>
      </w:r>
      <w:proofErr w:type="spellStart"/>
      <w:r>
        <w:rPr>
          <w:rFonts w:ascii="Times New Roman" w:hAnsi="Times New Roman" w:cs="Times New Roman"/>
          <w:sz w:val="24"/>
          <w:szCs w:val="24"/>
        </w:rPr>
        <w:t>Вихаревской</w:t>
      </w:r>
      <w:proofErr w:type="spellEnd"/>
      <w:r>
        <w:rPr>
          <w:rFonts w:ascii="Times New Roman" w:hAnsi="Times New Roman" w:cs="Times New Roman"/>
          <w:sz w:val="24"/>
          <w:szCs w:val="24"/>
        </w:rPr>
        <w:t xml:space="preserve"> сельской Думы от 24.05.2013  № 3/2 с изменениями от 05.12.2013 № 8/2</w:t>
      </w:r>
      <w:r w:rsidR="006441D8">
        <w:rPr>
          <w:rFonts w:ascii="Times New Roman" w:hAnsi="Times New Roman" w:cs="Times New Roman"/>
          <w:sz w:val="24"/>
          <w:szCs w:val="24"/>
        </w:rPr>
        <w:t>, от 13.03.2015 № 1/3</w:t>
      </w:r>
      <w:r w:rsidR="00916BDB">
        <w:rPr>
          <w:rFonts w:ascii="Times New Roman" w:hAnsi="Times New Roman" w:cs="Times New Roman"/>
          <w:sz w:val="24"/>
          <w:szCs w:val="24"/>
        </w:rPr>
        <w:t>, от 15.02.2019 № 1/3</w:t>
      </w:r>
      <w:r>
        <w:rPr>
          <w:rFonts w:ascii="Times New Roman" w:hAnsi="Times New Roman" w:cs="Times New Roman"/>
          <w:sz w:val="24"/>
          <w:szCs w:val="24"/>
        </w:rPr>
        <w:t>:</w:t>
      </w:r>
    </w:p>
    <w:p w:rsidR="002C40DE" w:rsidRDefault="006441D8" w:rsidP="005D79C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1.1</w:t>
      </w:r>
      <w:r w:rsidR="005D79C8">
        <w:rPr>
          <w:rFonts w:ascii="Times New Roman" w:hAnsi="Times New Roman" w:cs="Times New Roman"/>
          <w:sz w:val="24"/>
          <w:szCs w:val="24"/>
        </w:rPr>
        <w:t xml:space="preserve">   </w:t>
      </w:r>
      <w:r w:rsidR="002C40DE">
        <w:rPr>
          <w:rFonts w:ascii="Times New Roman" w:hAnsi="Times New Roman" w:cs="Times New Roman"/>
          <w:sz w:val="24"/>
          <w:szCs w:val="24"/>
        </w:rPr>
        <w:t xml:space="preserve"> приложения № 1, № 2, № 3, № 4 изложить в новой редакции. Прилагается.</w:t>
      </w:r>
    </w:p>
    <w:p w:rsidR="002C40DE" w:rsidRDefault="002C40DE" w:rsidP="005D79C8">
      <w:pPr>
        <w:pStyle w:val="ConsPlusNormal"/>
        <w:widowControl/>
        <w:ind w:firstLine="0"/>
        <w:rPr>
          <w:rFonts w:ascii="Times New Roman" w:hAnsi="Times New Roman" w:cs="Times New Roman"/>
          <w:sz w:val="24"/>
          <w:szCs w:val="24"/>
        </w:rPr>
      </w:pPr>
    </w:p>
    <w:p w:rsidR="002C40DE" w:rsidRDefault="002C40DE" w:rsidP="005D79C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2. </w:t>
      </w:r>
      <w:r w:rsidR="00553B93">
        <w:rPr>
          <w:rFonts w:ascii="Times New Roman" w:hAnsi="Times New Roman" w:cs="Times New Roman"/>
          <w:sz w:val="24"/>
          <w:szCs w:val="24"/>
        </w:rPr>
        <w:t>Обнародовать настоящее решение в установленном законом порядке.</w:t>
      </w:r>
    </w:p>
    <w:p w:rsidR="00553B93" w:rsidRDefault="00553B93" w:rsidP="005D79C8">
      <w:pPr>
        <w:pStyle w:val="ConsPlusNormal"/>
        <w:widowControl/>
        <w:ind w:firstLine="0"/>
        <w:rPr>
          <w:rFonts w:ascii="Times New Roman" w:hAnsi="Times New Roman" w:cs="Times New Roman"/>
          <w:sz w:val="24"/>
          <w:szCs w:val="24"/>
        </w:rPr>
      </w:pPr>
    </w:p>
    <w:p w:rsidR="005D79C8" w:rsidRDefault="002C40DE" w:rsidP="005D79C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00553B93">
        <w:rPr>
          <w:rFonts w:ascii="Times New Roman" w:hAnsi="Times New Roman" w:cs="Times New Roman"/>
          <w:sz w:val="24"/>
          <w:szCs w:val="24"/>
        </w:rPr>
        <w:t>3</w:t>
      </w:r>
      <w:r w:rsidR="005D79C8">
        <w:rPr>
          <w:rFonts w:ascii="Times New Roman" w:hAnsi="Times New Roman" w:cs="Times New Roman"/>
          <w:sz w:val="24"/>
          <w:szCs w:val="24"/>
        </w:rPr>
        <w:t xml:space="preserve">. Настоящее решение вступает в силу </w:t>
      </w:r>
      <w:r w:rsidR="00553B93">
        <w:rPr>
          <w:rFonts w:ascii="Times New Roman" w:hAnsi="Times New Roman" w:cs="Times New Roman"/>
          <w:sz w:val="24"/>
          <w:szCs w:val="24"/>
        </w:rPr>
        <w:t>с 01.01.2019 года</w:t>
      </w:r>
      <w:r w:rsidR="005D79C8">
        <w:rPr>
          <w:rFonts w:ascii="Times New Roman" w:hAnsi="Times New Roman" w:cs="Times New Roman"/>
          <w:sz w:val="24"/>
          <w:szCs w:val="24"/>
        </w:rPr>
        <w:t>.</w:t>
      </w:r>
    </w:p>
    <w:p w:rsidR="00916BDB" w:rsidRDefault="00916BDB" w:rsidP="005D79C8">
      <w:pPr>
        <w:pStyle w:val="ConsPlusNormal"/>
        <w:widowControl/>
        <w:ind w:firstLine="0"/>
        <w:rPr>
          <w:rFonts w:ascii="Times New Roman" w:hAnsi="Times New Roman" w:cs="Times New Roman"/>
          <w:sz w:val="24"/>
          <w:szCs w:val="24"/>
        </w:rPr>
      </w:pPr>
    </w:p>
    <w:p w:rsidR="005D79C8" w:rsidRDefault="005D79C8" w:rsidP="005D79C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Глава поселения                                          </w:t>
      </w:r>
      <w:r w:rsidR="00916BD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2C40DE">
        <w:rPr>
          <w:rFonts w:ascii="Times New Roman" w:hAnsi="Times New Roman" w:cs="Times New Roman"/>
          <w:sz w:val="24"/>
          <w:szCs w:val="24"/>
        </w:rPr>
        <w:t>Л.Е.Маркова</w:t>
      </w:r>
      <w:proofErr w:type="spellEnd"/>
      <w:r w:rsidR="002C40DE">
        <w:rPr>
          <w:rFonts w:ascii="Times New Roman" w:hAnsi="Times New Roman" w:cs="Times New Roman"/>
          <w:sz w:val="24"/>
          <w:szCs w:val="24"/>
        </w:rPr>
        <w:t xml:space="preserve"> </w:t>
      </w:r>
    </w:p>
    <w:p w:rsidR="00D1291C" w:rsidRDefault="00D1291C" w:rsidP="00916BDB">
      <w:pPr>
        <w:pStyle w:val="a4"/>
        <w:rPr>
          <w:szCs w:val="28"/>
        </w:rPr>
      </w:pPr>
    </w:p>
    <w:p w:rsidR="00ED76F8" w:rsidRDefault="00ED76F8" w:rsidP="00492928">
      <w:pPr>
        <w:pStyle w:val="a4"/>
        <w:jc w:val="center"/>
        <w:rPr>
          <w:szCs w:val="28"/>
        </w:rPr>
      </w:pPr>
    </w:p>
    <w:p w:rsidR="00492928" w:rsidRDefault="00492928" w:rsidP="00492928">
      <w:pPr>
        <w:pStyle w:val="a4"/>
        <w:jc w:val="center"/>
        <w:rPr>
          <w:szCs w:val="28"/>
        </w:rPr>
      </w:pPr>
      <w:r>
        <w:rPr>
          <w:szCs w:val="28"/>
        </w:rPr>
        <w:t xml:space="preserve">                                                </w:t>
      </w:r>
      <w:r w:rsidR="00ED76F8">
        <w:rPr>
          <w:szCs w:val="28"/>
        </w:rPr>
        <w:t xml:space="preserve">                          </w:t>
      </w:r>
      <w:r>
        <w:rPr>
          <w:szCs w:val="28"/>
        </w:rPr>
        <w:t xml:space="preserve">  Приложение № 1</w:t>
      </w:r>
    </w:p>
    <w:p w:rsidR="00492928" w:rsidRDefault="00492928" w:rsidP="00492928">
      <w:pPr>
        <w:pStyle w:val="a4"/>
        <w:jc w:val="right"/>
        <w:rPr>
          <w:szCs w:val="28"/>
        </w:rPr>
      </w:pPr>
      <w:r>
        <w:rPr>
          <w:szCs w:val="28"/>
        </w:rPr>
        <w:t xml:space="preserve">К решению </w:t>
      </w:r>
      <w:proofErr w:type="spellStart"/>
      <w:r>
        <w:rPr>
          <w:szCs w:val="28"/>
        </w:rPr>
        <w:t>Вихаревской</w:t>
      </w:r>
      <w:proofErr w:type="spellEnd"/>
      <w:r>
        <w:rPr>
          <w:szCs w:val="28"/>
        </w:rPr>
        <w:t xml:space="preserve"> </w:t>
      </w:r>
    </w:p>
    <w:p w:rsidR="00492928" w:rsidRDefault="00492928" w:rsidP="00492928">
      <w:pPr>
        <w:pStyle w:val="a4"/>
        <w:jc w:val="center"/>
        <w:rPr>
          <w:szCs w:val="28"/>
        </w:rPr>
      </w:pPr>
      <w:r>
        <w:rPr>
          <w:szCs w:val="28"/>
        </w:rPr>
        <w:t xml:space="preserve">                                                                           сельской Думы </w:t>
      </w:r>
    </w:p>
    <w:p w:rsidR="00492928" w:rsidRDefault="00492928" w:rsidP="00492928">
      <w:pPr>
        <w:pStyle w:val="a4"/>
        <w:jc w:val="center"/>
        <w:rPr>
          <w:szCs w:val="28"/>
        </w:rPr>
      </w:pPr>
      <w:r>
        <w:rPr>
          <w:szCs w:val="28"/>
        </w:rPr>
        <w:t xml:space="preserve">                                                                              </w:t>
      </w:r>
      <w:r w:rsidR="00ED76F8">
        <w:rPr>
          <w:szCs w:val="28"/>
        </w:rPr>
        <w:t xml:space="preserve">    от </w:t>
      </w:r>
      <w:r w:rsidR="00B80742">
        <w:rPr>
          <w:szCs w:val="28"/>
        </w:rPr>
        <w:t>24.10</w:t>
      </w:r>
      <w:r w:rsidR="00ED76F8">
        <w:rPr>
          <w:szCs w:val="28"/>
        </w:rPr>
        <w:t>.2019</w:t>
      </w:r>
      <w:r>
        <w:rPr>
          <w:szCs w:val="28"/>
        </w:rPr>
        <w:t xml:space="preserve">   № </w:t>
      </w:r>
      <w:r w:rsidR="00B80742">
        <w:rPr>
          <w:szCs w:val="28"/>
        </w:rPr>
        <w:t>6/3</w:t>
      </w:r>
    </w:p>
    <w:p w:rsidR="00492928" w:rsidRDefault="00492928" w:rsidP="00492928">
      <w:pPr>
        <w:pStyle w:val="a4"/>
        <w:jc w:val="center"/>
        <w:rPr>
          <w:szCs w:val="28"/>
        </w:rPr>
      </w:pPr>
    </w:p>
    <w:p w:rsidR="00492928" w:rsidRDefault="00492928" w:rsidP="00492928">
      <w:pPr>
        <w:pStyle w:val="a4"/>
        <w:jc w:val="center"/>
        <w:rPr>
          <w:szCs w:val="28"/>
        </w:rPr>
      </w:pPr>
    </w:p>
    <w:p w:rsidR="00492928" w:rsidRDefault="00492928" w:rsidP="00492928">
      <w:pPr>
        <w:pStyle w:val="a4"/>
        <w:jc w:val="center"/>
        <w:rPr>
          <w:szCs w:val="28"/>
        </w:rPr>
      </w:pPr>
    </w:p>
    <w:p w:rsidR="00492928" w:rsidRDefault="00492928" w:rsidP="00492928">
      <w:pPr>
        <w:pStyle w:val="a4"/>
        <w:jc w:val="center"/>
        <w:rPr>
          <w:szCs w:val="28"/>
        </w:rPr>
      </w:pPr>
    </w:p>
    <w:p w:rsidR="00492928" w:rsidRDefault="00492928" w:rsidP="00492928">
      <w:pPr>
        <w:pStyle w:val="a4"/>
        <w:jc w:val="center"/>
        <w:rPr>
          <w:szCs w:val="28"/>
        </w:rPr>
      </w:pPr>
      <w:r>
        <w:rPr>
          <w:szCs w:val="28"/>
        </w:rPr>
        <w:t>РАЗМЕРЫ ДОЛЖНОСТНЫХ ОКЛАДОВ</w:t>
      </w:r>
    </w:p>
    <w:p w:rsidR="00492928" w:rsidRDefault="00492928" w:rsidP="00492928">
      <w:pPr>
        <w:pStyle w:val="a4"/>
        <w:jc w:val="center"/>
        <w:rPr>
          <w:szCs w:val="28"/>
        </w:rPr>
      </w:pPr>
      <w:r>
        <w:rPr>
          <w:szCs w:val="28"/>
        </w:rPr>
        <w:t>Депутатов, выборных должностных лиц местного самоуправления, осуществляющих свои полномочия на постоянной основе</w:t>
      </w:r>
    </w:p>
    <w:p w:rsidR="00492928" w:rsidRDefault="00492928" w:rsidP="00492928">
      <w:pPr>
        <w:pStyle w:val="a4"/>
        <w:jc w:val="center"/>
        <w:rPr>
          <w:szCs w:val="28"/>
        </w:rPr>
      </w:pPr>
    </w:p>
    <w:tbl>
      <w:tblPr>
        <w:tblStyle w:val="a6"/>
        <w:tblW w:w="0" w:type="auto"/>
        <w:tblLook w:val="01E0" w:firstRow="1" w:lastRow="1" w:firstColumn="1" w:lastColumn="1" w:noHBand="0" w:noVBand="0"/>
      </w:tblPr>
      <w:tblGrid>
        <w:gridCol w:w="3883"/>
        <w:gridCol w:w="1215"/>
        <w:gridCol w:w="1621"/>
        <w:gridCol w:w="1566"/>
        <w:gridCol w:w="1286"/>
      </w:tblGrid>
      <w:tr w:rsidR="00492928" w:rsidTr="00916BDB">
        <w:tc>
          <w:tcPr>
            <w:tcW w:w="0" w:type="auto"/>
            <w:vMerge w:val="restart"/>
          </w:tcPr>
          <w:p w:rsidR="00492928" w:rsidRDefault="00492928" w:rsidP="00916BDB">
            <w:pPr>
              <w:pStyle w:val="a4"/>
              <w:jc w:val="center"/>
            </w:pPr>
            <w:r>
              <w:t>Наименование должностей</w:t>
            </w:r>
          </w:p>
        </w:tc>
        <w:tc>
          <w:tcPr>
            <w:tcW w:w="0" w:type="auto"/>
            <w:gridSpan w:val="4"/>
          </w:tcPr>
          <w:p w:rsidR="00492928" w:rsidRDefault="00492928" w:rsidP="00916BDB">
            <w:pPr>
              <w:pStyle w:val="a4"/>
              <w:jc w:val="center"/>
            </w:pPr>
            <w:r>
              <w:t>Размеры должностных окладов, рублей</w:t>
            </w:r>
          </w:p>
        </w:tc>
      </w:tr>
      <w:tr w:rsidR="00492928" w:rsidTr="00916BDB">
        <w:tc>
          <w:tcPr>
            <w:tcW w:w="0" w:type="auto"/>
            <w:vMerge/>
          </w:tcPr>
          <w:p w:rsidR="00492928" w:rsidRDefault="00492928" w:rsidP="00916BDB">
            <w:pPr>
              <w:pStyle w:val="a4"/>
              <w:jc w:val="center"/>
            </w:pPr>
          </w:p>
        </w:tc>
        <w:tc>
          <w:tcPr>
            <w:tcW w:w="0" w:type="auto"/>
            <w:gridSpan w:val="4"/>
          </w:tcPr>
          <w:p w:rsidR="00492928" w:rsidRDefault="00492928" w:rsidP="00916BDB">
            <w:pPr>
              <w:pStyle w:val="a4"/>
              <w:jc w:val="center"/>
            </w:pPr>
            <w:r>
              <w:t xml:space="preserve">Численность населения, </w:t>
            </w:r>
            <w:proofErr w:type="spellStart"/>
            <w:proofErr w:type="gramStart"/>
            <w:r>
              <w:t>тыс.человек</w:t>
            </w:r>
            <w:proofErr w:type="spellEnd"/>
            <w:proofErr w:type="gramEnd"/>
          </w:p>
        </w:tc>
      </w:tr>
      <w:tr w:rsidR="00492928" w:rsidTr="00916BDB">
        <w:tc>
          <w:tcPr>
            <w:tcW w:w="0" w:type="auto"/>
            <w:vMerge/>
          </w:tcPr>
          <w:p w:rsidR="00492928" w:rsidRDefault="00492928" w:rsidP="00916BDB">
            <w:pPr>
              <w:pStyle w:val="a4"/>
              <w:jc w:val="center"/>
            </w:pPr>
          </w:p>
        </w:tc>
        <w:tc>
          <w:tcPr>
            <w:tcW w:w="0" w:type="auto"/>
          </w:tcPr>
          <w:p w:rsidR="00492928" w:rsidRDefault="00492928" w:rsidP="00916BDB">
            <w:pPr>
              <w:pStyle w:val="a4"/>
              <w:jc w:val="center"/>
            </w:pPr>
            <w:r>
              <w:t>Свыше 4</w:t>
            </w:r>
          </w:p>
        </w:tc>
        <w:tc>
          <w:tcPr>
            <w:tcW w:w="0" w:type="auto"/>
          </w:tcPr>
          <w:p w:rsidR="00492928" w:rsidRDefault="00492928" w:rsidP="00916BDB">
            <w:pPr>
              <w:pStyle w:val="a4"/>
              <w:jc w:val="center"/>
            </w:pPr>
            <w:r>
              <w:t xml:space="preserve">Свыше 2 до </w:t>
            </w:r>
            <w:r w:rsidR="00ED76F8">
              <w:t>4</w:t>
            </w:r>
          </w:p>
        </w:tc>
        <w:tc>
          <w:tcPr>
            <w:tcW w:w="1566" w:type="dxa"/>
          </w:tcPr>
          <w:p w:rsidR="00492928" w:rsidRDefault="00ED76F8" w:rsidP="00916BDB">
            <w:pPr>
              <w:pStyle w:val="a4"/>
            </w:pPr>
            <w:r>
              <w:t>Свыше 0,5    до 1</w:t>
            </w:r>
          </w:p>
        </w:tc>
        <w:tc>
          <w:tcPr>
            <w:tcW w:w="1286" w:type="dxa"/>
          </w:tcPr>
          <w:p w:rsidR="00492928" w:rsidRDefault="00492928" w:rsidP="00916BDB">
            <w:pPr>
              <w:pStyle w:val="a4"/>
              <w:jc w:val="center"/>
            </w:pPr>
            <w:r>
              <w:t>До 0,5</w:t>
            </w:r>
          </w:p>
        </w:tc>
      </w:tr>
      <w:tr w:rsidR="00492928" w:rsidTr="00916BDB">
        <w:tc>
          <w:tcPr>
            <w:tcW w:w="0" w:type="auto"/>
          </w:tcPr>
          <w:p w:rsidR="00492928" w:rsidRDefault="00492928" w:rsidP="00916BDB">
            <w:pPr>
              <w:pStyle w:val="a4"/>
              <w:jc w:val="center"/>
            </w:pPr>
            <w:r>
              <w:t>Глава муниципального образования</w:t>
            </w:r>
          </w:p>
        </w:tc>
        <w:tc>
          <w:tcPr>
            <w:tcW w:w="0" w:type="auto"/>
          </w:tcPr>
          <w:p w:rsidR="00492928" w:rsidRDefault="00ED76F8" w:rsidP="00916BDB">
            <w:pPr>
              <w:pStyle w:val="a4"/>
              <w:jc w:val="center"/>
            </w:pPr>
            <w:r>
              <w:t>6</w:t>
            </w:r>
            <w:r w:rsidR="00916BDB">
              <w:t>978</w:t>
            </w:r>
          </w:p>
        </w:tc>
        <w:tc>
          <w:tcPr>
            <w:tcW w:w="0" w:type="auto"/>
          </w:tcPr>
          <w:p w:rsidR="00492928" w:rsidRDefault="00ED76F8" w:rsidP="00916BDB">
            <w:pPr>
              <w:pStyle w:val="a4"/>
              <w:jc w:val="center"/>
            </w:pPr>
            <w:r>
              <w:t>6</w:t>
            </w:r>
            <w:r w:rsidR="00916BDB">
              <w:t>314</w:t>
            </w:r>
          </w:p>
        </w:tc>
        <w:tc>
          <w:tcPr>
            <w:tcW w:w="1566" w:type="dxa"/>
          </w:tcPr>
          <w:p w:rsidR="00492928" w:rsidRDefault="00916BDB" w:rsidP="00916BDB">
            <w:pPr>
              <w:pStyle w:val="a4"/>
              <w:jc w:val="center"/>
            </w:pPr>
            <w:r>
              <w:t>5131</w:t>
            </w:r>
          </w:p>
        </w:tc>
        <w:tc>
          <w:tcPr>
            <w:tcW w:w="1286" w:type="dxa"/>
          </w:tcPr>
          <w:p w:rsidR="00492928" w:rsidRDefault="00916BDB" w:rsidP="00916BDB">
            <w:pPr>
              <w:pStyle w:val="a4"/>
              <w:jc w:val="center"/>
            </w:pPr>
            <w:r>
              <w:t>4560</w:t>
            </w:r>
          </w:p>
        </w:tc>
      </w:tr>
    </w:tbl>
    <w:p w:rsidR="00492928" w:rsidRPr="00CE23F9" w:rsidRDefault="00492928" w:rsidP="00492928"/>
    <w:p w:rsidR="00492928" w:rsidRDefault="00492928" w:rsidP="00492928">
      <w:pPr>
        <w:pStyle w:val="a4"/>
        <w:jc w:val="center"/>
        <w:rPr>
          <w:szCs w:val="28"/>
        </w:rPr>
      </w:pPr>
      <w:r>
        <w:rPr>
          <w:szCs w:val="28"/>
        </w:rPr>
        <w:t xml:space="preserve">                                                                            </w:t>
      </w: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553B93" w:rsidRDefault="00553B93"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a4"/>
        <w:jc w:val="center"/>
        <w:rPr>
          <w:szCs w:val="28"/>
        </w:rPr>
      </w:pPr>
      <w:r>
        <w:rPr>
          <w:szCs w:val="28"/>
        </w:rPr>
        <w:t xml:space="preserve">                                                                            Приложение № 2</w:t>
      </w:r>
    </w:p>
    <w:p w:rsidR="002C40DE" w:rsidRDefault="002C40DE" w:rsidP="002C40DE">
      <w:pPr>
        <w:pStyle w:val="a4"/>
        <w:jc w:val="right"/>
        <w:rPr>
          <w:szCs w:val="28"/>
        </w:rPr>
      </w:pPr>
      <w:r>
        <w:rPr>
          <w:szCs w:val="28"/>
        </w:rPr>
        <w:t xml:space="preserve">К решению </w:t>
      </w:r>
      <w:proofErr w:type="spellStart"/>
      <w:r>
        <w:rPr>
          <w:szCs w:val="28"/>
        </w:rPr>
        <w:t>Вихаревской</w:t>
      </w:r>
      <w:proofErr w:type="spellEnd"/>
      <w:r>
        <w:rPr>
          <w:szCs w:val="28"/>
        </w:rPr>
        <w:t xml:space="preserve"> </w:t>
      </w:r>
    </w:p>
    <w:p w:rsidR="002C40DE" w:rsidRDefault="002C40DE" w:rsidP="002C40DE">
      <w:pPr>
        <w:pStyle w:val="a4"/>
        <w:jc w:val="center"/>
        <w:rPr>
          <w:szCs w:val="28"/>
        </w:rPr>
      </w:pPr>
      <w:r>
        <w:rPr>
          <w:szCs w:val="28"/>
        </w:rPr>
        <w:t xml:space="preserve">                                                                           сельской Думы </w:t>
      </w:r>
    </w:p>
    <w:p w:rsidR="002C40DE" w:rsidRDefault="002C40DE" w:rsidP="002C40DE">
      <w:pPr>
        <w:pStyle w:val="a4"/>
        <w:jc w:val="center"/>
        <w:rPr>
          <w:szCs w:val="28"/>
        </w:rPr>
      </w:pPr>
      <w:r>
        <w:rPr>
          <w:szCs w:val="28"/>
        </w:rPr>
        <w:t xml:space="preserve">                                                                                   от </w:t>
      </w:r>
      <w:r w:rsidR="00B80742">
        <w:rPr>
          <w:szCs w:val="28"/>
        </w:rPr>
        <w:t>24.10</w:t>
      </w:r>
      <w:r>
        <w:rPr>
          <w:szCs w:val="28"/>
        </w:rPr>
        <w:t xml:space="preserve">.2019   </w:t>
      </w:r>
      <w:proofErr w:type="gramStart"/>
      <w:r>
        <w:rPr>
          <w:szCs w:val="28"/>
        </w:rPr>
        <w:t xml:space="preserve">№  </w:t>
      </w:r>
      <w:r w:rsidR="00B80742">
        <w:rPr>
          <w:szCs w:val="28"/>
        </w:rPr>
        <w:t>6</w:t>
      </w:r>
      <w:proofErr w:type="gramEnd"/>
      <w:r w:rsidR="00B80742">
        <w:rPr>
          <w:szCs w:val="28"/>
        </w:rPr>
        <w:t>/3</w:t>
      </w:r>
      <w:r>
        <w:rPr>
          <w:szCs w:val="28"/>
        </w:rPr>
        <w:t xml:space="preserve">  </w:t>
      </w:r>
    </w:p>
    <w:p w:rsidR="002C40DE" w:rsidRDefault="002C40DE" w:rsidP="002C40DE">
      <w:pPr>
        <w:pStyle w:val="a4"/>
        <w:jc w:val="center"/>
        <w:rPr>
          <w:szCs w:val="28"/>
        </w:rPr>
      </w:pPr>
    </w:p>
    <w:p w:rsidR="002C40DE" w:rsidRDefault="002C40DE" w:rsidP="002C40DE">
      <w:pPr>
        <w:pStyle w:val="a4"/>
        <w:jc w:val="center"/>
        <w:rPr>
          <w:szCs w:val="28"/>
        </w:rPr>
      </w:pPr>
    </w:p>
    <w:p w:rsidR="002C40DE" w:rsidRDefault="002C40DE" w:rsidP="002C40DE">
      <w:pPr>
        <w:pStyle w:val="a4"/>
        <w:jc w:val="center"/>
        <w:rPr>
          <w:szCs w:val="28"/>
        </w:rPr>
      </w:pPr>
    </w:p>
    <w:p w:rsidR="002C40DE" w:rsidRDefault="002C40DE" w:rsidP="002C40DE">
      <w:pPr>
        <w:pStyle w:val="a4"/>
        <w:jc w:val="center"/>
        <w:rPr>
          <w:szCs w:val="28"/>
        </w:rPr>
      </w:pPr>
    </w:p>
    <w:p w:rsidR="002C40DE" w:rsidRDefault="002C40DE" w:rsidP="002C40DE">
      <w:pPr>
        <w:pStyle w:val="a4"/>
        <w:jc w:val="center"/>
        <w:rPr>
          <w:szCs w:val="28"/>
        </w:rPr>
      </w:pPr>
      <w:r>
        <w:rPr>
          <w:szCs w:val="28"/>
        </w:rPr>
        <w:t>РАЗМЕРЫ ДОЛЖНОСТНЫХ ОКЛАДОВ</w:t>
      </w:r>
    </w:p>
    <w:p w:rsidR="002C40DE" w:rsidRDefault="002C40DE" w:rsidP="002C40DE">
      <w:pPr>
        <w:pStyle w:val="a4"/>
        <w:jc w:val="center"/>
        <w:rPr>
          <w:szCs w:val="28"/>
        </w:rPr>
      </w:pPr>
      <w:r>
        <w:rPr>
          <w:szCs w:val="28"/>
        </w:rPr>
        <w:t>Муниципальных служащих</w:t>
      </w:r>
    </w:p>
    <w:p w:rsidR="002C40DE" w:rsidRDefault="002C40DE" w:rsidP="002C40DE">
      <w:pPr>
        <w:pStyle w:val="a4"/>
        <w:jc w:val="center"/>
        <w:rPr>
          <w:szCs w:val="28"/>
        </w:rPr>
      </w:pPr>
    </w:p>
    <w:p w:rsidR="002C40DE" w:rsidRDefault="002C40DE" w:rsidP="002C40DE">
      <w:pPr>
        <w:pStyle w:val="a4"/>
        <w:jc w:val="center"/>
        <w:rPr>
          <w:szCs w:val="28"/>
        </w:rPr>
      </w:pPr>
    </w:p>
    <w:tbl>
      <w:tblPr>
        <w:tblStyle w:val="a6"/>
        <w:tblW w:w="0" w:type="auto"/>
        <w:tblLook w:val="01E0" w:firstRow="1" w:lastRow="1" w:firstColumn="1" w:lastColumn="1" w:noHBand="0" w:noVBand="0"/>
      </w:tblPr>
      <w:tblGrid>
        <w:gridCol w:w="3454"/>
        <w:gridCol w:w="1272"/>
        <w:gridCol w:w="1832"/>
        <w:gridCol w:w="1818"/>
        <w:gridCol w:w="1195"/>
      </w:tblGrid>
      <w:tr w:rsidR="002C40DE" w:rsidTr="00916BDB">
        <w:tc>
          <w:tcPr>
            <w:tcW w:w="0" w:type="auto"/>
            <w:vMerge w:val="restart"/>
          </w:tcPr>
          <w:p w:rsidR="002C40DE" w:rsidRDefault="002C40DE" w:rsidP="00916BDB">
            <w:pPr>
              <w:pStyle w:val="a4"/>
              <w:jc w:val="center"/>
            </w:pPr>
            <w:r>
              <w:t>Наименование должностей</w:t>
            </w:r>
          </w:p>
        </w:tc>
        <w:tc>
          <w:tcPr>
            <w:tcW w:w="0" w:type="auto"/>
            <w:gridSpan w:val="4"/>
          </w:tcPr>
          <w:p w:rsidR="002C40DE" w:rsidRDefault="002C40DE" w:rsidP="00916BDB">
            <w:pPr>
              <w:pStyle w:val="a4"/>
              <w:jc w:val="center"/>
            </w:pPr>
            <w:r>
              <w:t>Размеры должностных окладов, рублей</w:t>
            </w:r>
          </w:p>
        </w:tc>
      </w:tr>
      <w:tr w:rsidR="002C40DE" w:rsidTr="00916BDB">
        <w:tc>
          <w:tcPr>
            <w:tcW w:w="0" w:type="auto"/>
            <w:vMerge/>
          </w:tcPr>
          <w:p w:rsidR="002C40DE" w:rsidRDefault="002C40DE" w:rsidP="00916BDB">
            <w:pPr>
              <w:pStyle w:val="a4"/>
              <w:jc w:val="center"/>
            </w:pPr>
          </w:p>
        </w:tc>
        <w:tc>
          <w:tcPr>
            <w:tcW w:w="0" w:type="auto"/>
            <w:gridSpan w:val="4"/>
          </w:tcPr>
          <w:p w:rsidR="002C40DE" w:rsidRDefault="002C40DE" w:rsidP="00916BDB">
            <w:pPr>
              <w:pStyle w:val="a4"/>
              <w:jc w:val="center"/>
            </w:pPr>
            <w:r>
              <w:t xml:space="preserve">Численность населения, </w:t>
            </w:r>
            <w:proofErr w:type="spellStart"/>
            <w:proofErr w:type="gramStart"/>
            <w:r>
              <w:t>тыс.человек</w:t>
            </w:r>
            <w:proofErr w:type="spellEnd"/>
            <w:proofErr w:type="gramEnd"/>
          </w:p>
        </w:tc>
      </w:tr>
      <w:tr w:rsidR="002C40DE" w:rsidTr="00916BDB">
        <w:tc>
          <w:tcPr>
            <w:tcW w:w="0" w:type="auto"/>
            <w:vMerge/>
          </w:tcPr>
          <w:p w:rsidR="002C40DE" w:rsidRDefault="002C40DE" w:rsidP="00916BDB">
            <w:pPr>
              <w:pStyle w:val="a4"/>
              <w:jc w:val="center"/>
            </w:pPr>
          </w:p>
        </w:tc>
        <w:tc>
          <w:tcPr>
            <w:tcW w:w="0" w:type="auto"/>
          </w:tcPr>
          <w:p w:rsidR="002C40DE" w:rsidRDefault="002C40DE" w:rsidP="00916BDB">
            <w:pPr>
              <w:pStyle w:val="a4"/>
              <w:jc w:val="center"/>
            </w:pPr>
            <w:r>
              <w:t>Свыше 4</w:t>
            </w:r>
          </w:p>
        </w:tc>
        <w:tc>
          <w:tcPr>
            <w:tcW w:w="0" w:type="auto"/>
          </w:tcPr>
          <w:p w:rsidR="002C40DE" w:rsidRDefault="002C40DE" w:rsidP="00916BDB">
            <w:pPr>
              <w:pStyle w:val="a4"/>
              <w:jc w:val="center"/>
            </w:pPr>
            <w:r>
              <w:t>Свыше 2 до 4</w:t>
            </w:r>
          </w:p>
        </w:tc>
        <w:tc>
          <w:tcPr>
            <w:tcW w:w="1818" w:type="dxa"/>
          </w:tcPr>
          <w:p w:rsidR="002C40DE" w:rsidRDefault="002C40DE" w:rsidP="00916BDB">
            <w:pPr>
              <w:pStyle w:val="a4"/>
            </w:pPr>
            <w:r>
              <w:t>Свыше 0,5 до 1</w:t>
            </w:r>
          </w:p>
        </w:tc>
        <w:tc>
          <w:tcPr>
            <w:tcW w:w="1195" w:type="dxa"/>
          </w:tcPr>
          <w:p w:rsidR="002C40DE" w:rsidRDefault="002C40DE" w:rsidP="00916BDB">
            <w:pPr>
              <w:pStyle w:val="a4"/>
              <w:jc w:val="center"/>
            </w:pPr>
            <w:r>
              <w:t>До 0,5</w:t>
            </w:r>
          </w:p>
        </w:tc>
      </w:tr>
      <w:tr w:rsidR="002C40DE" w:rsidTr="00916BDB">
        <w:tc>
          <w:tcPr>
            <w:tcW w:w="0" w:type="auto"/>
          </w:tcPr>
          <w:p w:rsidR="002C40DE" w:rsidRDefault="002C40DE" w:rsidP="00916BDB">
            <w:pPr>
              <w:pStyle w:val="a4"/>
              <w:jc w:val="center"/>
            </w:pPr>
            <w:r>
              <w:t>Ведущий специалист</w:t>
            </w:r>
          </w:p>
          <w:p w:rsidR="002C40DE" w:rsidRDefault="002C40DE" w:rsidP="00916BDB">
            <w:pPr>
              <w:pStyle w:val="a4"/>
              <w:jc w:val="center"/>
            </w:pPr>
          </w:p>
        </w:tc>
        <w:tc>
          <w:tcPr>
            <w:tcW w:w="0" w:type="auto"/>
          </w:tcPr>
          <w:p w:rsidR="002C40DE" w:rsidRDefault="00916BDB" w:rsidP="00916BDB">
            <w:pPr>
              <w:pStyle w:val="a4"/>
              <w:jc w:val="center"/>
            </w:pPr>
            <w:r>
              <w:t>4379</w:t>
            </w:r>
          </w:p>
        </w:tc>
        <w:tc>
          <w:tcPr>
            <w:tcW w:w="0" w:type="auto"/>
          </w:tcPr>
          <w:p w:rsidR="002C40DE" w:rsidRDefault="00916BDB" w:rsidP="00916BDB">
            <w:pPr>
              <w:pStyle w:val="a4"/>
              <w:jc w:val="center"/>
            </w:pPr>
            <w:r>
              <w:t>4148</w:t>
            </w:r>
          </w:p>
        </w:tc>
        <w:tc>
          <w:tcPr>
            <w:tcW w:w="1818" w:type="dxa"/>
          </w:tcPr>
          <w:p w:rsidR="002C40DE" w:rsidRDefault="00916BDB" w:rsidP="00916BDB">
            <w:pPr>
              <w:pStyle w:val="a4"/>
              <w:jc w:val="center"/>
            </w:pPr>
            <w:r>
              <w:t>3387</w:t>
            </w:r>
          </w:p>
        </w:tc>
        <w:tc>
          <w:tcPr>
            <w:tcW w:w="1195" w:type="dxa"/>
          </w:tcPr>
          <w:p w:rsidR="002C40DE" w:rsidRDefault="00916BDB" w:rsidP="00916BDB">
            <w:pPr>
              <w:pStyle w:val="a4"/>
              <w:jc w:val="center"/>
            </w:pPr>
            <w:r>
              <w:t>3387</w:t>
            </w:r>
          </w:p>
        </w:tc>
      </w:tr>
      <w:tr w:rsidR="002C40DE" w:rsidTr="00916BDB">
        <w:tc>
          <w:tcPr>
            <w:tcW w:w="0" w:type="auto"/>
          </w:tcPr>
          <w:p w:rsidR="002C40DE" w:rsidRDefault="002C40DE" w:rsidP="00916BDB">
            <w:pPr>
              <w:pStyle w:val="a4"/>
              <w:jc w:val="center"/>
            </w:pPr>
            <w:r>
              <w:t>Специалист 1 категории</w:t>
            </w:r>
          </w:p>
          <w:p w:rsidR="002C40DE" w:rsidRDefault="002C40DE" w:rsidP="00916BDB">
            <w:pPr>
              <w:pStyle w:val="a4"/>
              <w:jc w:val="center"/>
            </w:pPr>
          </w:p>
        </w:tc>
        <w:tc>
          <w:tcPr>
            <w:tcW w:w="0" w:type="auto"/>
          </w:tcPr>
          <w:p w:rsidR="002C40DE" w:rsidRDefault="00916BDB" w:rsidP="00916BDB">
            <w:pPr>
              <w:pStyle w:val="a4"/>
              <w:jc w:val="center"/>
            </w:pPr>
            <w:r>
              <w:t>3836</w:t>
            </w:r>
          </w:p>
        </w:tc>
        <w:tc>
          <w:tcPr>
            <w:tcW w:w="0" w:type="auto"/>
          </w:tcPr>
          <w:p w:rsidR="002C40DE" w:rsidRDefault="00916BDB" w:rsidP="00916BDB">
            <w:pPr>
              <w:pStyle w:val="a4"/>
              <w:jc w:val="center"/>
            </w:pPr>
            <w:r>
              <w:t>3836</w:t>
            </w:r>
          </w:p>
        </w:tc>
        <w:tc>
          <w:tcPr>
            <w:tcW w:w="1818" w:type="dxa"/>
          </w:tcPr>
          <w:p w:rsidR="002C40DE" w:rsidRDefault="00916BDB" w:rsidP="00916BDB">
            <w:pPr>
              <w:pStyle w:val="a4"/>
              <w:jc w:val="center"/>
            </w:pPr>
            <w:r>
              <w:t>3281</w:t>
            </w:r>
          </w:p>
        </w:tc>
        <w:tc>
          <w:tcPr>
            <w:tcW w:w="1195" w:type="dxa"/>
          </w:tcPr>
          <w:p w:rsidR="002C40DE" w:rsidRDefault="00916BDB" w:rsidP="00916BDB">
            <w:pPr>
              <w:pStyle w:val="a4"/>
              <w:jc w:val="center"/>
            </w:pPr>
            <w:r>
              <w:t>3281</w:t>
            </w:r>
          </w:p>
        </w:tc>
      </w:tr>
      <w:tr w:rsidR="002C40DE" w:rsidTr="00916BDB">
        <w:tc>
          <w:tcPr>
            <w:tcW w:w="0" w:type="auto"/>
          </w:tcPr>
          <w:p w:rsidR="002C40DE" w:rsidRDefault="002C40DE" w:rsidP="00916BDB">
            <w:pPr>
              <w:pStyle w:val="a4"/>
              <w:jc w:val="center"/>
            </w:pPr>
            <w:r>
              <w:t xml:space="preserve">Специалист </w:t>
            </w:r>
          </w:p>
          <w:p w:rsidR="002C40DE" w:rsidRDefault="002C40DE" w:rsidP="00916BDB">
            <w:pPr>
              <w:pStyle w:val="a4"/>
              <w:jc w:val="center"/>
            </w:pPr>
          </w:p>
        </w:tc>
        <w:tc>
          <w:tcPr>
            <w:tcW w:w="0" w:type="auto"/>
          </w:tcPr>
          <w:p w:rsidR="002C40DE" w:rsidRDefault="00916BDB" w:rsidP="00916BDB">
            <w:pPr>
              <w:pStyle w:val="a4"/>
              <w:jc w:val="center"/>
            </w:pPr>
            <w:r>
              <w:t>2843</w:t>
            </w:r>
          </w:p>
        </w:tc>
        <w:tc>
          <w:tcPr>
            <w:tcW w:w="0" w:type="auto"/>
          </w:tcPr>
          <w:p w:rsidR="002C40DE" w:rsidRDefault="00916BDB" w:rsidP="00916BDB">
            <w:pPr>
              <w:pStyle w:val="a4"/>
              <w:jc w:val="center"/>
            </w:pPr>
            <w:r>
              <w:t>2843</w:t>
            </w:r>
          </w:p>
        </w:tc>
        <w:tc>
          <w:tcPr>
            <w:tcW w:w="1818" w:type="dxa"/>
          </w:tcPr>
          <w:p w:rsidR="002C40DE" w:rsidRDefault="00916BDB" w:rsidP="00916BDB">
            <w:pPr>
              <w:pStyle w:val="a4"/>
              <w:jc w:val="center"/>
            </w:pPr>
            <w:r>
              <w:t>2738</w:t>
            </w:r>
          </w:p>
        </w:tc>
        <w:tc>
          <w:tcPr>
            <w:tcW w:w="1195" w:type="dxa"/>
          </w:tcPr>
          <w:p w:rsidR="002C40DE" w:rsidRDefault="00916BDB" w:rsidP="00916BDB">
            <w:pPr>
              <w:pStyle w:val="a4"/>
              <w:jc w:val="center"/>
            </w:pPr>
            <w:r>
              <w:t>2580</w:t>
            </w:r>
          </w:p>
        </w:tc>
      </w:tr>
    </w:tbl>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jc w:val="both"/>
        <w:rPr>
          <w:rFonts w:ascii="Times New Roman" w:hAnsi="Times New Roman" w:cs="Times New Roman"/>
          <w:sz w:val="24"/>
          <w:szCs w:val="24"/>
        </w:rPr>
      </w:pPr>
    </w:p>
    <w:p w:rsidR="002C40DE" w:rsidRDefault="002C40DE" w:rsidP="002C40DE">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Приложение № 3</w:t>
      </w:r>
    </w:p>
    <w:p w:rsidR="002C40DE" w:rsidRDefault="002C40DE" w:rsidP="002C40DE">
      <w:pPr>
        <w:pStyle w:val="ConsPlusNormal"/>
        <w:widowControl/>
        <w:ind w:left="5760" w:firstLine="0"/>
        <w:rPr>
          <w:rFonts w:ascii="Times New Roman" w:hAnsi="Times New Roman" w:cs="Times New Roman"/>
          <w:sz w:val="24"/>
          <w:szCs w:val="24"/>
        </w:rPr>
      </w:pPr>
      <w:r>
        <w:rPr>
          <w:rFonts w:ascii="Times New Roman" w:hAnsi="Times New Roman" w:cs="Times New Roman"/>
          <w:sz w:val="24"/>
          <w:szCs w:val="24"/>
        </w:rPr>
        <w:t>к решению</w:t>
      </w:r>
    </w:p>
    <w:p w:rsidR="002C40DE" w:rsidRDefault="002C40DE" w:rsidP="002C40DE">
      <w:pPr>
        <w:pStyle w:val="ConsPlusNormal"/>
        <w:widowControl/>
        <w:ind w:left="5760" w:firstLine="0"/>
        <w:rPr>
          <w:rFonts w:ascii="Times New Roman" w:hAnsi="Times New Roman" w:cs="Times New Roman"/>
          <w:sz w:val="24"/>
          <w:szCs w:val="24"/>
        </w:rPr>
      </w:pPr>
      <w:proofErr w:type="spellStart"/>
      <w:r>
        <w:rPr>
          <w:rFonts w:ascii="Times New Roman" w:hAnsi="Times New Roman" w:cs="Times New Roman"/>
          <w:sz w:val="24"/>
          <w:szCs w:val="24"/>
        </w:rPr>
        <w:t>Вихаревской</w:t>
      </w:r>
      <w:proofErr w:type="spellEnd"/>
      <w:r>
        <w:rPr>
          <w:rFonts w:ascii="Times New Roman" w:hAnsi="Times New Roman" w:cs="Times New Roman"/>
          <w:sz w:val="24"/>
          <w:szCs w:val="24"/>
        </w:rPr>
        <w:t xml:space="preserve"> сельской Думы</w:t>
      </w:r>
    </w:p>
    <w:p w:rsidR="002C40DE" w:rsidRDefault="002C40DE" w:rsidP="002C40DE">
      <w:pPr>
        <w:pStyle w:val="ConsPlusNormal"/>
        <w:widowControl/>
        <w:ind w:left="5760" w:firstLine="0"/>
        <w:rPr>
          <w:rFonts w:ascii="Times New Roman" w:hAnsi="Times New Roman" w:cs="Times New Roman"/>
          <w:sz w:val="24"/>
          <w:szCs w:val="24"/>
        </w:rPr>
      </w:pPr>
      <w:r>
        <w:rPr>
          <w:rFonts w:ascii="Times New Roman" w:hAnsi="Times New Roman" w:cs="Times New Roman"/>
          <w:sz w:val="24"/>
          <w:szCs w:val="24"/>
        </w:rPr>
        <w:t xml:space="preserve">от </w:t>
      </w:r>
      <w:r w:rsidR="00B80742">
        <w:rPr>
          <w:rFonts w:ascii="Times New Roman" w:hAnsi="Times New Roman" w:cs="Times New Roman"/>
          <w:sz w:val="24"/>
          <w:szCs w:val="24"/>
        </w:rPr>
        <w:t>24.10</w:t>
      </w:r>
      <w:r>
        <w:rPr>
          <w:rFonts w:ascii="Times New Roman" w:hAnsi="Times New Roman" w:cs="Times New Roman"/>
          <w:sz w:val="24"/>
          <w:szCs w:val="24"/>
        </w:rPr>
        <w:t xml:space="preserve">.2019   № </w:t>
      </w:r>
      <w:r w:rsidR="00B80742">
        <w:rPr>
          <w:rFonts w:ascii="Times New Roman" w:hAnsi="Times New Roman" w:cs="Times New Roman"/>
          <w:sz w:val="24"/>
          <w:szCs w:val="24"/>
        </w:rPr>
        <w:t>6/3</w:t>
      </w:r>
      <w:r>
        <w:rPr>
          <w:rFonts w:ascii="Times New Roman" w:hAnsi="Times New Roman" w:cs="Times New Roman"/>
          <w:sz w:val="24"/>
          <w:szCs w:val="24"/>
        </w:rPr>
        <w:t xml:space="preserve"> </w:t>
      </w:r>
    </w:p>
    <w:p w:rsidR="002C40DE" w:rsidRDefault="002C40DE" w:rsidP="002C40DE">
      <w:pPr>
        <w:pStyle w:val="ConsPlusNormal"/>
        <w:widowControl/>
        <w:ind w:firstLine="540"/>
        <w:jc w:val="center"/>
        <w:outlineLvl w:val="0"/>
        <w:rPr>
          <w:rFonts w:ascii="Times New Roman" w:hAnsi="Times New Roman" w:cs="Times New Roman"/>
          <w:b/>
          <w:caps/>
          <w:sz w:val="24"/>
          <w:szCs w:val="24"/>
        </w:rPr>
      </w:pPr>
    </w:p>
    <w:p w:rsidR="002C40DE" w:rsidRDefault="002C40DE" w:rsidP="002C40DE">
      <w:pPr>
        <w:pStyle w:val="ConsPlusNormal"/>
        <w:widowControl/>
        <w:ind w:firstLine="540"/>
        <w:outlineLvl w:val="0"/>
        <w:rPr>
          <w:rFonts w:ascii="Times New Roman" w:hAnsi="Times New Roman" w:cs="Times New Roman"/>
          <w:b/>
          <w:caps/>
          <w:sz w:val="24"/>
          <w:szCs w:val="24"/>
        </w:rPr>
      </w:pPr>
      <w:r>
        <w:rPr>
          <w:rFonts w:ascii="Times New Roman" w:hAnsi="Times New Roman" w:cs="Times New Roman"/>
          <w:b/>
          <w:caps/>
          <w:sz w:val="24"/>
          <w:szCs w:val="24"/>
        </w:rPr>
        <w:t xml:space="preserve">                                               </w:t>
      </w:r>
    </w:p>
    <w:p w:rsidR="002C40DE" w:rsidRDefault="002C40DE" w:rsidP="002C40DE">
      <w:pPr>
        <w:pStyle w:val="ConsPlusNormal"/>
        <w:widowControl/>
        <w:ind w:firstLine="540"/>
        <w:outlineLvl w:val="0"/>
        <w:rPr>
          <w:rFonts w:ascii="Times New Roman" w:hAnsi="Times New Roman" w:cs="Times New Roman"/>
          <w:b/>
          <w:caps/>
          <w:sz w:val="24"/>
          <w:szCs w:val="24"/>
        </w:rPr>
      </w:pPr>
    </w:p>
    <w:p w:rsidR="002C40DE" w:rsidRDefault="002C40DE" w:rsidP="002C40DE">
      <w:pPr>
        <w:pStyle w:val="ConsPlusNormal"/>
        <w:widowControl/>
        <w:ind w:firstLine="540"/>
        <w:outlineLvl w:val="0"/>
        <w:rPr>
          <w:rFonts w:ascii="Times New Roman" w:hAnsi="Times New Roman" w:cs="Times New Roman"/>
          <w:b/>
          <w:caps/>
          <w:sz w:val="24"/>
          <w:szCs w:val="24"/>
        </w:rPr>
      </w:pPr>
    </w:p>
    <w:p w:rsidR="002C40DE" w:rsidRDefault="002C40DE" w:rsidP="002C40DE">
      <w:pPr>
        <w:pStyle w:val="ConsPlusNormal"/>
        <w:widowControl/>
        <w:ind w:firstLine="540"/>
        <w:jc w:val="center"/>
        <w:outlineLvl w:val="0"/>
        <w:rPr>
          <w:rFonts w:ascii="Times New Roman" w:hAnsi="Times New Roman" w:cs="Times New Roman"/>
          <w:b/>
          <w:sz w:val="24"/>
          <w:szCs w:val="24"/>
        </w:rPr>
      </w:pPr>
      <w:r>
        <w:rPr>
          <w:rFonts w:ascii="Times New Roman" w:hAnsi="Times New Roman" w:cs="Times New Roman"/>
          <w:b/>
          <w:caps/>
          <w:sz w:val="24"/>
          <w:szCs w:val="24"/>
        </w:rPr>
        <w:t>Р а з м е р ы</w:t>
      </w:r>
    </w:p>
    <w:p w:rsidR="002C40DE" w:rsidRDefault="002C40DE" w:rsidP="002C40DE">
      <w:pPr>
        <w:pStyle w:val="ConsPlusNormal"/>
        <w:widowControl/>
        <w:ind w:left="567" w:right="708" w:hanging="27"/>
        <w:jc w:val="center"/>
        <w:outlineLvl w:val="0"/>
        <w:rPr>
          <w:rFonts w:ascii="Times New Roman" w:hAnsi="Times New Roman" w:cs="Times New Roman"/>
          <w:b/>
          <w:sz w:val="24"/>
          <w:szCs w:val="24"/>
        </w:rPr>
      </w:pPr>
      <w:r>
        <w:rPr>
          <w:rFonts w:ascii="Times New Roman" w:hAnsi="Times New Roman" w:cs="Times New Roman"/>
          <w:b/>
          <w:sz w:val="24"/>
          <w:szCs w:val="24"/>
        </w:rPr>
        <w:t>ежемесячных надбавок за классный чин к</w:t>
      </w:r>
    </w:p>
    <w:p w:rsidR="002C40DE" w:rsidRDefault="002C40DE" w:rsidP="002C40DE">
      <w:pPr>
        <w:pStyle w:val="ConsPlusNormal"/>
        <w:widowControl/>
        <w:ind w:left="567" w:right="708" w:hanging="27"/>
        <w:jc w:val="center"/>
        <w:outlineLvl w:val="0"/>
        <w:rPr>
          <w:rFonts w:ascii="Times New Roman" w:hAnsi="Times New Roman" w:cs="Times New Roman"/>
          <w:b/>
          <w:sz w:val="24"/>
          <w:szCs w:val="24"/>
        </w:rPr>
      </w:pPr>
      <w:r>
        <w:rPr>
          <w:rFonts w:ascii="Times New Roman" w:hAnsi="Times New Roman" w:cs="Times New Roman"/>
          <w:b/>
          <w:sz w:val="24"/>
          <w:szCs w:val="24"/>
        </w:rPr>
        <w:t>должностным окладам муниципальных служащих</w:t>
      </w:r>
    </w:p>
    <w:p w:rsidR="002C40DE" w:rsidRDefault="002C40DE" w:rsidP="002C40DE">
      <w:pPr>
        <w:shd w:val="clear" w:color="auto" w:fill="FFFFFF"/>
        <w:ind w:left="2038" w:right="2045"/>
        <w:jc w:val="center"/>
      </w:pPr>
    </w:p>
    <w:tbl>
      <w:tblPr>
        <w:tblW w:w="0" w:type="auto"/>
        <w:tblInd w:w="40" w:type="dxa"/>
        <w:tblLayout w:type="fixed"/>
        <w:tblCellMar>
          <w:left w:w="40" w:type="dxa"/>
          <w:right w:w="40" w:type="dxa"/>
        </w:tblCellMar>
        <w:tblLook w:val="04A0" w:firstRow="1" w:lastRow="0" w:firstColumn="1" w:lastColumn="0" w:noHBand="0" w:noVBand="1"/>
      </w:tblPr>
      <w:tblGrid>
        <w:gridCol w:w="4810"/>
        <w:gridCol w:w="4810"/>
      </w:tblGrid>
      <w:tr w:rsidR="002C40DE" w:rsidTr="00916BDB">
        <w:trPr>
          <w:trHeight w:hRule="exact" w:val="1001"/>
        </w:trPr>
        <w:tc>
          <w:tcPr>
            <w:tcW w:w="4810" w:type="dxa"/>
            <w:tcBorders>
              <w:top w:val="single" w:sz="6" w:space="0" w:color="auto"/>
              <w:left w:val="single" w:sz="6" w:space="0" w:color="auto"/>
              <w:bottom w:val="single" w:sz="4" w:space="0" w:color="auto"/>
              <w:right w:val="single" w:sz="6" w:space="0" w:color="auto"/>
            </w:tcBorders>
            <w:shd w:val="clear" w:color="auto" w:fill="FFFFFF"/>
            <w:hideMark/>
          </w:tcPr>
          <w:p w:rsidR="002C40DE" w:rsidRDefault="002C40DE" w:rsidP="00916BDB">
            <w:pPr>
              <w:shd w:val="clear" w:color="auto" w:fill="FFFFFF"/>
              <w:ind w:left="468"/>
            </w:pPr>
            <w:r>
              <w:rPr>
                <w:color w:val="000000"/>
                <w:spacing w:val="-2"/>
              </w:rPr>
              <w:t>Наименование классного чина</w:t>
            </w:r>
          </w:p>
        </w:tc>
        <w:tc>
          <w:tcPr>
            <w:tcW w:w="4810" w:type="dxa"/>
            <w:tcBorders>
              <w:top w:val="single" w:sz="6" w:space="0" w:color="auto"/>
              <w:left w:val="single" w:sz="6" w:space="0" w:color="auto"/>
              <w:bottom w:val="single" w:sz="4" w:space="0" w:color="auto"/>
              <w:right w:val="single" w:sz="6" w:space="0" w:color="auto"/>
            </w:tcBorders>
            <w:shd w:val="clear" w:color="auto" w:fill="FFFFFF"/>
            <w:hideMark/>
          </w:tcPr>
          <w:p w:rsidR="002C40DE" w:rsidRDefault="002C40DE" w:rsidP="00916BDB">
            <w:pPr>
              <w:shd w:val="clear" w:color="auto" w:fill="FFFFFF"/>
              <w:ind w:left="907" w:right="936"/>
            </w:pPr>
            <w:r>
              <w:rPr>
                <w:color w:val="000000"/>
                <w:spacing w:val="-3"/>
              </w:rPr>
              <w:t xml:space="preserve">Оклад за классный чин </w:t>
            </w:r>
            <w:r>
              <w:rPr>
                <w:color w:val="000000"/>
                <w:spacing w:val="-2"/>
              </w:rPr>
              <w:t>(рублей в месяц)</w:t>
            </w:r>
          </w:p>
        </w:tc>
      </w:tr>
    </w:tbl>
    <w:p w:rsidR="002C40DE" w:rsidRDefault="002C40DE" w:rsidP="002C40DE">
      <w:pPr>
        <w:shd w:val="clear" w:color="auto" w:fill="FFFFFF"/>
        <w:tabs>
          <w:tab w:val="left" w:pos="6521"/>
          <w:tab w:val="left" w:pos="6804"/>
        </w:tabs>
        <w:ind w:left="50"/>
        <w:rPr>
          <w:color w:val="000000"/>
        </w:rPr>
      </w:pPr>
      <w:r>
        <w:rPr>
          <w:color w:val="000000"/>
        </w:rPr>
        <w:t xml:space="preserve">Действительный муниципальный                                       </w:t>
      </w:r>
      <w:r w:rsidR="005C0AC2">
        <w:rPr>
          <w:color w:val="000000"/>
        </w:rPr>
        <w:t>2774</w:t>
      </w:r>
      <w:r>
        <w:rPr>
          <w:color w:val="000000"/>
        </w:rPr>
        <w:t xml:space="preserve">       </w:t>
      </w:r>
    </w:p>
    <w:p w:rsidR="002C40DE" w:rsidRDefault="002C40DE" w:rsidP="002C40DE">
      <w:pPr>
        <w:shd w:val="clear" w:color="auto" w:fill="FFFFFF"/>
        <w:tabs>
          <w:tab w:val="left" w:pos="6521"/>
        </w:tabs>
        <w:ind w:left="50"/>
      </w:pPr>
      <w:r>
        <w:rPr>
          <w:color w:val="000000"/>
          <w:spacing w:val="-2"/>
        </w:rPr>
        <w:t xml:space="preserve">советник 1 класса       </w:t>
      </w:r>
      <w:r>
        <w:rPr>
          <w:color w:val="000000"/>
          <w:spacing w:val="-2"/>
        </w:rPr>
        <w:tab/>
      </w:r>
    </w:p>
    <w:p w:rsidR="002C40DE" w:rsidRDefault="002C40DE" w:rsidP="002C40DE">
      <w:pPr>
        <w:shd w:val="clear" w:color="auto" w:fill="FFFFFF"/>
        <w:ind w:left="50"/>
        <w:rPr>
          <w:color w:val="000000"/>
        </w:rPr>
      </w:pPr>
      <w:r>
        <w:rPr>
          <w:color w:val="000000"/>
        </w:rPr>
        <w:t xml:space="preserve">Действительный муниципальный                                       </w:t>
      </w:r>
      <w:r w:rsidR="005C0AC2">
        <w:rPr>
          <w:color w:val="000000"/>
        </w:rPr>
        <w:t>2646</w:t>
      </w:r>
      <w:r>
        <w:rPr>
          <w:color w:val="000000"/>
        </w:rPr>
        <w:t xml:space="preserve">       </w:t>
      </w:r>
    </w:p>
    <w:p w:rsidR="002C40DE" w:rsidRDefault="002C40DE" w:rsidP="002C40DE">
      <w:pPr>
        <w:shd w:val="clear" w:color="auto" w:fill="FFFFFF"/>
        <w:ind w:left="50"/>
      </w:pPr>
      <w:r>
        <w:rPr>
          <w:color w:val="000000"/>
          <w:spacing w:val="-2"/>
        </w:rPr>
        <w:t xml:space="preserve">советник 2 класса       </w:t>
      </w:r>
    </w:p>
    <w:p w:rsidR="002C40DE" w:rsidRDefault="002C40DE" w:rsidP="002C40DE">
      <w:pPr>
        <w:shd w:val="clear" w:color="auto" w:fill="FFFFFF"/>
        <w:ind w:left="50"/>
        <w:rPr>
          <w:color w:val="000000"/>
        </w:rPr>
      </w:pPr>
      <w:r>
        <w:rPr>
          <w:color w:val="000000"/>
        </w:rPr>
        <w:t xml:space="preserve">Действительный муниципальный                                      </w:t>
      </w:r>
      <w:r w:rsidR="005C0AC2">
        <w:rPr>
          <w:color w:val="000000"/>
        </w:rPr>
        <w:t>2501</w:t>
      </w:r>
      <w:r>
        <w:rPr>
          <w:color w:val="000000"/>
        </w:rPr>
        <w:t xml:space="preserve">       </w:t>
      </w:r>
    </w:p>
    <w:p w:rsidR="002C40DE" w:rsidRDefault="002C40DE" w:rsidP="002C40DE">
      <w:pPr>
        <w:shd w:val="clear" w:color="auto" w:fill="FFFFFF"/>
        <w:ind w:left="50"/>
      </w:pPr>
      <w:r>
        <w:rPr>
          <w:color w:val="000000"/>
          <w:spacing w:val="-2"/>
        </w:rPr>
        <w:t xml:space="preserve">советник 3 класса       </w:t>
      </w:r>
    </w:p>
    <w:p w:rsidR="002C40DE" w:rsidRDefault="002C40DE" w:rsidP="002C40DE">
      <w:pPr>
        <w:shd w:val="clear" w:color="auto" w:fill="FFFFFF"/>
        <w:ind w:left="50"/>
        <w:rPr>
          <w:color w:val="000000"/>
        </w:rPr>
      </w:pPr>
      <w:r>
        <w:rPr>
          <w:color w:val="000000"/>
        </w:rPr>
        <w:t xml:space="preserve">Главный муниципальный                                                    </w:t>
      </w:r>
      <w:r w:rsidR="005C0AC2">
        <w:rPr>
          <w:color w:val="000000"/>
        </w:rPr>
        <w:t>2355</w:t>
      </w:r>
      <w:r>
        <w:rPr>
          <w:color w:val="000000"/>
        </w:rPr>
        <w:t xml:space="preserve">       </w:t>
      </w:r>
    </w:p>
    <w:p w:rsidR="002C40DE" w:rsidRDefault="002C40DE" w:rsidP="002C40DE">
      <w:pPr>
        <w:shd w:val="clear" w:color="auto" w:fill="FFFFFF"/>
        <w:ind w:left="50"/>
      </w:pPr>
      <w:r>
        <w:rPr>
          <w:color w:val="000000"/>
          <w:spacing w:val="-2"/>
        </w:rPr>
        <w:t xml:space="preserve">советник 1 класса       </w:t>
      </w:r>
    </w:p>
    <w:p w:rsidR="002C40DE" w:rsidRDefault="002C40DE" w:rsidP="002C40DE">
      <w:pPr>
        <w:shd w:val="clear" w:color="auto" w:fill="FFFFFF"/>
        <w:ind w:left="50"/>
        <w:rPr>
          <w:color w:val="000000"/>
        </w:rPr>
      </w:pPr>
      <w:r>
        <w:rPr>
          <w:color w:val="000000"/>
        </w:rPr>
        <w:t xml:space="preserve">Главный муниципальный                                                     </w:t>
      </w:r>
      <w:r w:rsidR="005C0AC2">
        <w:rPr>
          <w:color w:val="000000"/>
        </w:rPr>
        <w:t>2229</w:t>
      </w:r>
      <w:r>
        <w:rPr>
          <w:color w:val="000000"/>
        </w:rPr>
        <w:t xml:space="preserve">      </w:t>
      </w:r>
    </w:p>
    <w:p w:rsidR="002C40DE" w:rsidRDefault="002C40DE" w:rsidP="002C40DE">
      <w:pPr>
        <w:shd w:val="clear" w:color="auto" w:fill="FFFFFF"/>
        <w:ind w:left="50"/>
      </w:pPr>
      <w:r>
        <w:rPr>
          <w:color w:val="000000"/>
          <w:spacing w:val="-2"/>
        </w:rPr>
        <w:t xml:space="preserve">советник 2 класса       </w:t>
      </w:r>
    </w:p>
    <w:p w:rsidR="002C40DE" w:rsidRDefault="002C40DE" w:rsidP="002C40DE">
      <w:pPr>
        <w:shd w:val="clear" w:color="auto" w:fill="FFFFFF"/>
        <w:ind w:left="50"/>
        <w:rPr>
          <w:color w:val="000000"/>
        </w:rPr>
      </w:pPr>
      <w:r>
        <w:rPr>
          <w:color w:val="000000"/>
        </w:rPr>
        <w:t xml:space="preserve">Главный муниципальный                                                     </w:t>
      </w:r>
      <w:r w:rsidR="005C0AC2">
        <w:rPr>
          <w:color w:val="000000"/>
        </w:rPr>
        <w:t>2081</w:t>
      </w:r>
      <w:r>
        <w:rPr>
          <w:color w:val="000000"/>
        </w:rPr>
        <w:t xml:space="preserve">       </w:t>
      </w:r>
    </w:p>
    <w:p w:rsidR="002C40DE" w:rsidRDefault="002C40DE" w:rsidP="002C40DE">
      <w:pPr>
        <w:shd w:val="clear" w:color="auto" w:fill="FFFFFF"/>
        <w:ind w:left="50"/>
      </w:pPr>
      <w:r>
        <w:rPr>
          <w:color w:val="000000"/>
          <w:spacing w:val="-2"/>
        </w:rPr>
        <w:t xml:space="preserve">советник 3 класса       </w:t>
      </w:r>
    </w:p>
    <w:p w:rsidR="002C40DE" w:rsidRDefault="002C40DE" w:rsidP="002C40DE">
      <w:pPr>
        <w:shd w:val="clear" w:color="auto" w:fill="FFFFFF"/>
        <w:tabs>
          <w:tab w:val="left" w:pos="5670"/>
        </w:tabs>
        <w:ind w:left="50"/>
        <w:rPr>
          <w:color w:val="000000"/>
        </w:rPr>
      </w:pPr>
      <w:r>
        <w:rPr>
          <w:color w:val="000000"/>
        </w:rPr>
        <w:t xml:space="preserve">Советник муниципальной                                                    </w:t>
      </w:r>
      <w:r w:rsidR="005C0AC2">
        <w:rPr>
          <w:color w:val="000000"/>
        </w:rPr>
        <w:t>1936</w:t>
      </w:r>
      <w:r>
        <w:rPr>
          <w:color w:val="000000"/>
        </w:rPr>
        <w:t xml:space="preserve">       </w:t>
      </w:r>
    </w:p>
    <w:p w:rsidR="002C40DE" w:rsidRDefault="002C40DE" w:rsidP="002C40DE">
      <w:pPr>
        <w:shd w:val="clear" w:color="auto" w:fill="FFFFFF"/>
        <w:ind w:left="50"/>
      </w:pPr>
      <w:r>
        <w:rPr>
          <w:color w:val="000000"/>
          <w:spacing w:val="-2"/>
        </w:rPr>
        <w:t xml:space="preserve">службы 1 класса       </w:t>
      </w:r>
    </w:p>
    <w:p w:rsidR="002C40DE" w:rsidRDefault="002C40DE" w:rsidP="002C40DE">
      <w:pPr>
        <w:shd w:val="clear" w:color="auto" w:fill="FFFFFF"/>
        <w:ind w:left="50"/>
        <w:rPr>
          <w:color w:val="000000"/>
        </w:rPr>
      </w:pPr>
      <w:r>
        <w:rPr>
          <w:color w:val="000000"/>
        </w:rPr>
        <w:t xml:space="preserve">Советник муниципальной                                                    </w:t>
      </w:r>
      <w:r w:rsidR="005C0AC2">
        <w:rPr>
          <w:color w:val="000000"/>
        </w:rPr>
        <w:t>1809</w:t>
      </w:r>
      <w:r>
        <w:rPr>
          <w:color w:val="000000"/>
        </w:rPr>
        <w:t xml:space="preserve">       </w:t>
      </w:r>
    </w:p>
    <w:p w:rsidR="002C40DE" w:rsidRDefault="002C40DE" w:rsidP="002C40DE">
      <w:pPr>
        <w:shd w:val="clear" w:color="auto" w:fill="FFFFFF"/>
        <w:ind w:left="50"/>
        <w:rPr>
          <w:color w:val="000000"/>
          <w:spacing w:val="-2"/>
        </w:rPr>
      </w:pPr>
      <w:r>
        <w:rPr>
          <w:color w:val="000000"/>
          <w:spacing w:val="-2"/>
        </w:rPr>
        <w:t xml:space="preserve">службы 2 класса       </w:t>
      </w:r>
    </w:p>
    <w:p w:rsidR="002C40DE" w:rsidRDefault="002C40DE" w:rsidP="002C40DE">
      <w:pPr>
        <w:shd w:val="clear" w:color="auto" w:fill="FFFFFF"/>
        <w:ind w:left="50"/>
        <w:rPr>
          <w:color w:val="000000"/>
        </w:rPr>
      </w:pPr>
      <w:r>
        <w:rPr>
          <w:color w:val="000000"/>
        </w:rPr>
        <w:t xml:space="preserve">Советник муниципальной                                                    </w:t>
      </w:r>
      <w:r w:rsidR="005C0AC2">
        <w:rPr>
          <w:color w:val="000000"/>
        </w:rPr>
        <w:t>1627</w:t>
      </w:r>
      <w:r>
        <w:rPr>
          <w:color w:val="000000"/>
        </w:rPr>
        <w:t xml:space="preserve">       </w:t>
      </w:r>
    </w:p>
    <w:p w:rsidR="002C40DE" w:rsidRDefault="002C40DE" w:rsidP="002C40DE">
      <w:pPr>
        <w:shd w:val="clear" w:color="auto" w:fill="FFFFFF"/>
        <w:ind w:left="50"/>
      </w:pPr>
      <w:r>
        <w:rPr>
          <w:color w:val="000000"/>
          <w:spacing w:val="-2"/>
        </w:rPr>
        <w:t xml:space="preserve">службы 3 класса       </w:t>
      </w:r>
    </w:p>
    <w:p w:rsidR="002C40DE" w:rsidRDefault="002C40DE" w:rsidP="002C40DE">
      <w:pPr>
        <w:shd w:val="clear" w:color="auto" w:fill="FFFFFF"/>
        <w:tabs>
          <w:tab w:val="left" w:pos="5812"/>
        </w:tabs>
        <w:ind w:left="50"/>
        <w:rPr>
          <w:color w:val="000000"/>
        </w:rPr>
      </w:pPr>
      <w:r>
        <w:rPr>
          <w:color w:val="000000"/>
        </w:rPr>
        <w:t xml:space="preserve">Референт муниципальной                                                    </w:t>
      </w:r>
      <w:r w:rsidR="005C0AC2">
        <w:rPr>
          <w:color w:val="000000"/>
        </w:rPr>
        <w:t>1517</w:t>
      </w:r>
      <w:r>
        <w:rPr>
          <w:color w:val="000000"/>
        </w:rPr>
        <w:t xml:space="preserve">       </w:t>
      </w:r>
    </w:p>
    <w:p w:rsidR="002C40DE" w:rsidRDefault="002C40DE" w:rsidP="002C40DE">
      <w:pPr>
        <w:shd w:val="clear" w:color="auto" w:fill="FFFFFF"/>
        <w:ind w:left="50"/>
      </w:pPr>
      <w:r>
        <w:rPr>
          <w:color w:val="000000"/>
          <w:spacing w:val="-2"/>
        </w:rPr>
        <w:t xml:space="preserve">службы 1 класса       </w:t>
      </w:r>
    </w:p>
    <w:p w:rsidR="002C40DE" w:rsidRDefault="002C40DE" w:rsidP="002C40DE">
      <w:pPr>
        <w:shd w:val="clear" w:color="auto" w:fill="FFFFFF"/>
        <w:ind w:left="50"/>
        <w:rPr>
          <w:color w:val="000000"/>
        </w:rPr>
      </w:pPr>
      <w:r>
        <w:rPr>
          <w:color w:val="000000"/>
        </w:rPr>
        <w:t xml:space="preserve">Референт муниципальной                                                    </w:t>
      </w:r>
      <w:r w:rsidR="005C0AC2">
        <w:rPr>
          <w:color w:val="000000"/>
        </w:rPr>
        <w:t>1361</w:t>
      </w:r>
      <w:r>
        <w:rPr>
          <w:color w:val="000000"/>
        </w:rPr>
        <w:t xml:space="preserve">      </w:t>
      </w:r>
    </w:p>
    <w:p w:rsidR="002C40DE" w:rsidRDefault="002C40DE" w:rsidP="002C40DE">
      <w:pPr>
        <w:shd w:val="clear" w:color="auto" w:fill="FFFFFF"/>
        <w:ind w:left="50"/>
        <w:rPr>
          <w:color w:val="000000"/>
          <w:spacing w:val="-2"/>
        </w:rPr>
      </w:pPr>
      <w:r>
        <w:rPr>
          <w:color w:val="000000"/>
          <w:spacing w:val="-2"/>
        </w:rPr>
        <w:t xml:space="preserve">службы 2 класса       </w:t>
      </w:r>
    </w:p>
    <w:p w:rsidR="002C40DE" w:rsidRDefault="002C40DE" w:rsidP="002C40DE">
      <w:pPr>
        <w:shd w:val="clear" w:color="auto" w:fill="FFFFFF"/>
        <w:ind w:left="50"/>
        <w:rPr>
          <w:color w:val="000000"/>
        </w:rPr>
      </w:pPr>
      <w:r>
        <w:rPr>
          <w:color w:val="000000"/>
        </w:rPr>
        <w:t xml:space="preserve">Референт муниципальной                                                    </w:t>
      </w:r>
      <w:r w:rsidR="005C0AC2">
        <w:rPr>
          <w:color w:val="000000"/>
        </w:rPr>
        <w:t>1244</w:t>
      </w:r>
      <w:r>
        <w:rPr>
          <w:color w:val="000000"/>
        </w:rPr>
        <w:t xml:space="preserve">       </w:t>
      </w:r>
    </w:p>
    <w:p w:rsidR="002C40DE" w:rsidRDefault="002C40DE" w:rsidP="002C40DE">
      <w:pPr>
        <w:shd w:val="clear" w:color="auto" w:fill="FFFFFF"/>
        <w:ind w:left="50"/>
      </w:pPr>
      <w:r>
        <w:rPr>
          <w:color w:val="000000"/>
          <w:spacing w:val="-2"/>
        </w:rPr>
        <w:t xml:space="preserve">службы 3 класса       </w:t>
      </w:r>
    </w:p>
    <w:p w:rsidR="002C40DE" w:rsidRDefault="002C40DE" w:rsidP="002C40DE">
      <w:pPr>
        <w:shd w:val="clear" w:color="auto" w:fill="FFFFFF"/>
        <w:ind w:left="50"/>
        <w:rPr>
          <w:color w:val="000000"/>
        </w:rPr>
      </w:pPr>
      <w:r>
        <w:rPr>
          <w:color w:val="000000"/>
        </w:rPr>
        <w:t xml:space="preserve">Секретарь муниципальной                                                   </w:t>
      </w:r>
      <w:r w:rsidR="005C0AC2">
        <w:rPr>
          <w:color w:val="000000"/>
        </w:rPr>
        <w:t>1093</w:t>
      </w:r>
      <w:r>
        <w:rPr>
          <w:color w:val="000000"/>
        </w:rPr>
        <w:t xml:space="preserve">      </w:t>
      </w:r>
    </w:p>
    <w:p w:rsidR="002C40DE" w:rsidRDefault="002C40DE" w:rsidP="002C40DE">
      <w:pPr>
        <w:shd w:val="clear" w:color="auto" w:fill="FFFFFF"/>
        <w:ind w:left="50"/>
      </w:pPr>
      <w:r>
        <w:rPr>
          <w:color w:val="000000"/>
          <w:spacing w:val="-2"/>
        </w:rPr>
        <w:t xml:space="preserve">службы 1 класса       </w:t>
      </w:r>
    </w:p>
    <w:p w:rsidR="002C40DE" w:rsidRDefault="002C40DE" w:rsidP="002C40DE">
      <w:pPr>
        <w:shd w:val="clear" w:color="auto" w:fill="FFFFFF"/>
        <w:ind w:left="50"/>
        <w:rPr>
          <w:color w:val="000000"/>
        </w:rPr>
      </w:pPr>
      <w:r>
        <w:rPr>
          <w:color w:val="000000"/>
        </w:rPr>
        <w:t xml:space="preserve">Секретарь муниципальной                                                   </w:t>
      </w:r>
      <w:r w:rsidR="005C0AC2">
        <w:rPr>
          <w:color w:val="000000"/>
        </w:rPr>
        <w:t>971</w:t>
      </w:r>
      <w:r>
        <w:rPr>
          <w:color w:val="000000"/>
        </w:rPr>
        <w:t xml:space="preserve">      </w:t>
      </w:r>
    </w:p>
    <w:p w:rsidR="002C40DE" w:rsidRDefault="002C40DE" w:rsidP="002C40DE">
      <w:pPr>
        <w:shd w:val="clear" w:color="auto" w:fill="FFFFFF"/>
        <w:ind w:left="50"/>
        <w:rPr>
          <w:color w:val="000000"/>
          <w:spacing w:val="-2"/>
        </w:rPr>
      </w:pPr>
      <w:r>
        <w:rPr>
          <w:color w:val="000000"/>
          <w:spacing w:val="-2"/>
        </w:rPr>
        <w:t xml:space="preserve">службы 2 класса       </w:t>
      </w:r>
    </w:p>
    <w:p w:rsidR="00C5529D" w:rsidRDefault="002C40DE" w:rsidP="002C40DE">
      <w:pPr>
        <w:shd w:val="clear" w:color="auto" w:fill="FFFFFF"/>
        <w:ind w:left="50"/>
        <w:rPr>
          <w:color w:val="000000"/>
        </w:rPr>
      </w:pPr>
      <w:r>
        <w:rPr>
          <w:color w:val="000000"/>
        </w:rPr>
        <w:t xml:space="preserve">Секретарь муниципальной </w:t>
      </w:r>
    </w:p>
    <w:p w:rsidR="002C40DE" w:rsidRDefault="00C5529D" w:rsidP="002C40DE">
      <w:pPr>
        <w:shd w:val="clear" w:color="auto" w:fill="FFFFFF"/>
        <w:ind w:left="50"/>
        <w:rPr>
          <w:color w:val="000000"/>
        </w:rPr>
      </w:pPr>
      <w:r>
        <w:rPr>
          <w:color w:val="000000"/>
        </w:rPr>
        <w:t xml:space="preserve">службы 3 класса                 </w:t>
      </w:r>
      <w:r w:rsidR="002C40DE">
        <w:rPr>
          <w:color w:val="000000"/>
        </w:rPr>
        <w:t xml:space="preserve">                                                   </w:t>
      </w:r>
      <w:r w:rsidR="005C0AC2">
        <w:rPr>
          <w:color w:val="000000"/>
        </w:rPr>
        <w:t>816</w:t>
      </w:r>
    </w:p>
    <w:p w:rsidR="002C40DE" w:rsidRDefault="002C40DE" w:rsidP="002C40DE">
      <w:pPr>
        <w:pStyle w:val="ConsPlusNormal"/>
        <w:widowControl/>
        <w:ind w:left="5761" w:firstLine="0"/>
        <w:outlineLvl w:val="1"/>
        <w:rPr>
          <w:rFonts w:ascii="Times New Roman" w:hAnsi="Times New Roman" w:cs="Times New Roman"/>
          <w:sz w:val="24"/>
          <w:szCs w:val="24"/>
        </w:rPr>
      </w:pPr>
    </w:p>
    <w:p w:rsidR="002C40DE" w:rsidRDefault="002C40DE" w:rsidP="002C40DE">
      <w:pPr>
        <w:pStyle w:val="ConsPlusNormal"/>
        <w:widowControl/>
        <w:ind w:left="5761" w:firstLine="0"/>
        <w:outlineLvl w:val="1"/>
        <w:rPr>
          <w:rFonts w:ascii="Times New Roman" w:hAnsi="Times New Roman" w:cs="Times New Roman"/>
          <w:sz w:val="24"/>
          <w:szCs w:val="24"/>
        </w:rPr>
      </w:pPr>
    </w:p>
    <w:p w:rsidR="002C40DE" w:rsidRDefault="002C40DE" w:rsidP="002C40DE">
      <w:pPr>
        <w:pStyle w:val="ConsPlusNormal"/>
        <w:widowControl/>
        <w:ind w:left="5761" w:firstLine="0"/>
        <w:outlineLvl w:val="1"/>
        <w:rPr>
          <w:rFonts w:ascii="Times New Roman" w:hAnsi="Times New Roman" w:cs="Times New Roman"/>
          <w:sz w:val="24"/>
          <w:szCs w:val="24"/>
        </w:rPr>
      </w:pPr>
    </w:p>
    <w:p w:rsidR="002C40DE" w:rsidRDefault="002C40DE" w:rsidP="002C40DE">
      <w:pPr>
        <w:pStyle w:val="ConsPlusNormal"/>
        <w:widowControl/>
        <w:ind w:left="5761" w:firstLine="0"/>
        <w:outlineLvl w:val="1"/>
        <w:rPr>
          <w:rFonts w:ascii="Times New Roman" w:hAnsi="Times New Roman" w:cs="Times New Roman"/>
          <w:sz w:val="24"/>
          <w:szCs w:val="24"/>
        </w:rPr>
      </w:pPr>
    </w:p>
    <w:p w:rsidR="002C40DE" w:rsidRDefault="002C40DE" w:rsidP="002C40DE">
      <w:pPr>
        <w:pStyle w:val="ConsPlusNormal"/>
        <w:widowControl/>
        <w:ind w:left="5761" w:firstLine="0"/>
        <w:outlineLvl w:val="1"/>
        <w:rPr>
          <w:rFonts w:ascii="Times New Roman" w:hAnsi="Times New Roman" w:cs="Times New Roman"/>
          <w:sz w:val="24"/>
          <w:szCs w:val="24"/>
        </w:rPr>
      </w:pPr>
    </w:p>
    <w:p w:rsidR="002C40DE" w:rsidRDefault="002C40DE" w:rsidP="002C40DE">
      <w:pPr>
        <w:pStyle w:val="ConsPlusNormal"/>
        <w:widowControl/>
        <w:ind w:left="5761" w:firstLine="0"/>
        <w:outlineLvl w:val="1"/>
        <w:rPr>
          <w:rFonts w:ascii="Times New Roman" w:hAnsi="Times New Roman" w:cs="Times New Roman"/>
          <w:sz w:val="24"/>
          <w:szCs w:val="24"/>
        </w:rPr>
      </w:pPr>
    </w:p>
    <w:p w:rsidR="002C40DE" w:rsidRDefault="002C40DE" w:rsidP="002C40DE">
      <w:pPr>
        <w:pStyle w:val="ConsPlusNormal"/>
        <w:widowControl/>
        <w:ind w:left="5761" w:firstLine="0"/>
        <w:outlineLvl w:val="1"/>
        <w:rPr>
          <w:rFonts w:ascii="Times New Roman" w:hAnsi="Times New Roman" w:cs="Times New Roman"/>
          <w:sz w:val="24"/>
          <w:szCs w:val="24"/>
        </w:rPr>
      </w:pPr>
    </w:p>
    <w:p w:rsidR="002C40DE" w:rsidRDefault="002C40DE" w:rsidP="002C40DE">
      <w:pPr>
        <w:pStyle w:val="ConsPlusNormal"/>
        <w:widowControl/>
        <w:ind w:left="5761" w:firstLine="0"/>
        <w:outlineLvl w:val="1"/>
        <w:rPr>
          <w:rFonts w:ascii="Times New Roman" w:hAnsi="Times New Roman" w:cs="Times New Roman"/>
          <w:sz w:val="24"/>
          <w:szCs w:val="24"/>
        </w:rPr>
      </w:pPr>
    </w:p>
    <w:p w:rsidR="002C40DE" w:rsidRDefault="002C40DE" w:rsidP="002C40DE">
      <w:pPr>
        <w:pStyle w:val="ConsPlusNormal"/>
        <w:widowControl/>
        <w:ind w:left="5761" w:firstLine="0"/>
        <w:outlineLvl w:val="1"/>
        <w:rPr>
          <w:rFonts w:ascii="Times New Roman" w:hAnsi="Times New Roman" w:cs="Times New Roman"/>
          <w:sz w:val="24"/>
          <w:szCs w:val="24"/>
        </w:rPr>
      </w:pPr>
      <w:r>
        <w:rPr>
          <w:rFonts w:ascii="Times New Roman" w:hAnsi="Times New Roman" w:cs="Times New Roman"/>
          <w:sz w:val="24"/>
          <w:szCs w:val="24"/>
        </w:rPr>
        <w:t>Приложение № 4</w:t>
      </w:r>
    </w:p>
    <w:p w:rsidR="002C40DE" w:rsidRDefault="002C40DE" w:rsidP="002C40DE">
      <w:pPr>
        <w:pStyle w:val="ConsPlusNormal"/>
        <w:widowControl/>
        <w:ind w:left="5760" w:firstLine="0"/>
        <w:rPr>
          <w:rFonts w:ascii="Times New Roman" w:hAnsi="Times New Roman" w:cs="Times New Roman"/>
          <w:sz w:val="24"/>
          <w:szCs w:val="24"/>
        </w:rPr>
      </w:pPr>
      <w:r>
        <w:rPr>
          <w:rFonts w:ascii="Times New Roman" w:hAnsi="Times New Roman" w:cs="Times New Roman"/>
          <w:sz w:val="24"/>
          <w:szCs w:val="24"/>
        </w:rPr>
        <w:t>к решению</w:t>
      </w:r>
    </w:p>
    <w:p w:rsidR="002C40DE" w:rsidRDefault="002C40DE" w:rsidP="002C40DE">
      <w:pPr>
        <w:pStyle w:val="ConsPlusNormal"/>
        <w:widowControl/>
        <w:ind w:left="5760" w:firstLine="0"/>
        <w:rPr>
          <w:rFonts w:ascii="Times New Roman" w:hAnsi="Times New Roman" w:cs="Times New Roman"/>
          <w:sz w:val="24"/>
          <w:szCs w:val="24"/>
        </w:rPr>
      </w:pPr>
      <w:proofErr w:type="spellStart"/>
      <w:r>
        <w:rPr>
          <w:rFonts w:ascii="Times New Roman" w:hAnsi="Times New Roman" w:cs="Times New Roman"/>
          <w:sz w:val="24"/>
          <w:szCs w:val="24"/>
        </w:rPr>
        <w:t>Вихаревской</w:t>
      </w:r>
      <w:proofErr w:type="spellEnd"/>
      <w:r>
        <w:rPr>
          <w:rFonts w:ascii="Times New Roman" w:hAnsi="Times New Roman" w:cs="Times New Roman"/>
          <w:sz w:val="24"/>
          <w:szCs w:val="24"/>
        </w:rPr>
        <w:t xml:space="preserve"> сельской Думы</w:t>
      </w:r>
    </w:p>
    <w:p w:rsidR="002C40DE" w:rsidRDefault="002C40DE" w:rsidP="002C40DE">
      <w:pPr>
        <w:pStyle w:val="ConsPlusNormal"/>
        <w:widowControl/>
        <w:ind w:left="5760" w:firstLine="0"/>
        <w:rPr>
          <w:rFonts w:ascii="Times New Roman" w:hAnsi="Times New Roman" w:cs="Times New Roman"/>
          <w:sz w:val="24"/>
          <w:szCs w:val="24"/>
        </w:rPr>
      </w:pPr>
      <w:r>
        <w:rPr>
          <w:rFonts w:ascii="Times New Roman" w:hAnsi="Times New Roman" w:cs="Times New Roman"/>
          <w:sz w:val="24"/>
          <w:szCs w:val="24"/>
        </w:rPr>
        <w:t xml:space="preserve">от </w:t>
      </w:r>
      <w:r w:rsidR="00B80742">
        <w:rPr>
          <w:rFonts w:ascii="Times New Roman" w:hAnsi="Times New Roman" w:cs="Times New Roman"/>
          <w:sz w:val="24"/>
          <w:szCs w:val="24"/>
        </w:rPr>
        <w:t>24.10</w:t>
      </w:r>
      <w:r>
        <w:rPr>
          <w:rFonts w:ascii="Times New Roman" w:hAnsi="Times New Roman" w:cs="Times New Roman"/>
          <w:sz w:val="24"/>
          <w:szCs w:val="24"/>
        </w:rPr>
        <w:t xml:space="preserve">.2019  № </w:t>
      </w:r>
      <w:r w:rsidR="00B80742">
        <w:rPr>
          <w:rFonts w:ascii="Times New Roman" w:hAnsi="Times New Roman" w:cs="Times New Roman"/>
          <w:sz w:val="24"/>
          <w:szCs w:val="24"/>
        </w:rPr>
        <w:t>6/3</w:t>
      </w:r>
      <w:bookmarkStart w:id="0" w:name="_GoBack"/>
      <w:bookmarkEnd w:id="0"/>
      <w:r>
        <w:rPr>
          <w:rFonts w:ascii="Times New Roman" w:hAnsi="Times New Roman" w:cs="Times New Roman"/>
          <w:sz w:val="24"/>
          <w:szCs w:val="24"/>
        </w:rPr>
        <w:t xml:space="preserve"> </w:t>
      </w:r>
    </w:p>
    <w:p w:rsidR="002C40DE" w:rsidRDefault="002C40DE" w:rsidP="002C40DE">
      <w:pPr>
        <w:pStyle w:val="ConsPlusNormal"/>
        <w:widowControl/>
        <w:ind w:firstLine="540"/>
        <w:jc w:val="right"/>
        <w:rPr>
          <w:rFonts w:ascii="Times New Roman" w:hAnsi="Times New Roman" w:cs="Times New Roman"/>
          <w:sz w:val="24"/>
          <w:szCs w:val="24"/>
        </w:rPr>
      </w:pPr>
    </w:p>
    <w:p w:rsidR="002C40DE" w:rsidRDefault="002C40DE" w:rsidP="002C40DE">
      <w:pPr>
        <w:pStyle w:val="ConsPlusNormal"/>
        <w:widowControl/>
        <w:ind w:firstLine="540"/>
        <w:jc w:val="right"/>
        <w:rPr>
          <w:rFonts w:ascii="Times New Roman" w:hAnsi="Times New Roman" w:cs="Times New Roman"/>
          <w:sz w:val="24"/>
          <w:szCs w:val="24"/>
        </w:rPr>
      </w:pPr>
    </w:p>
    <w:p w:rsidR="002C40DE" w:rsidRDefault="002C40DE" w:rsidP="002C40DE">
      <w:pPr>
        <w:pStyle w:val="ConsPlusNormal"/>
        <w:widowControl/>
        <w:ind w:firstLine="540"/>
        <w:jc w:val="right"/>
        <w:rPr>
          <w:rFonts w:ascii="Times New Roman" w:hAnsi="Times New Roman" w:cs="Times New Roman"/>
          <w:sz w:val="24"/>
          <w:szCs w:val="24"/>
        </w:rPr>
      </w:pPr>
    </w:p>
    <w:p w:rsidR="002C40DE" w:rsidRDefault="002C40DE" w:rsidP="002C40DE">
      <w:pPr>
        <w:pStyle w:val="ConsPlusNormal"/>
        <w:widowControl/>
        <w:ind w:left="567" w:right="567" w:hanging="27"/>
        <w:jc w:val="center"/>
        <w:outlineLvl w:val="0"/>
        <w:rPr>
          <w:rFonts w:ascii="Times New Roman" w:hAnsi="Times New Roman" w:cs="Times New Roman"/>
          <w:b/>
          <w:sz w:val="24"/>
          <w:szCs w:val="24"/>
        </w:rPr>
      </w:pPr>
      <w:r>
        <w:rPr>
          <w:rFonts w:ascii="Times New Roman" w:hAnsi="Times New Roman" w:cs="Times New Roman"/>
          <w:b/>
          <w:caps/>
          <w:sz w:val="24"/>
          <w:szCs w:val="24"/>
        </w:rPr>
        <w:t>Размеры должностных окладов</w:t>
      </w:r>
      <w:r>
        <w:rPr>
          <w:rFonts w:ascii="Times New Roman" w:hAnsi="Times New Roman" w:cs="Times New Roman"/>
          <w:b/>
          <w:sz w:val="24"/>
          <w:szCs w:val="24"/>
        </w:rPr>
        <w:t xml:space="preserve"> </w:t>
      </w:r>
    </w:p>
    <w:p w:rsidR="002C40DE" w:rsidRDefault="002C40DE" w:rsidP="002C40DE">
      <w:pPr>
        <w:pStyle w:val="ConsPlusNormal"/>
        <w:widowControl/>
        <w:ind w:left="567" w:right="567" w:hanging="27"/>
        <w:jc w:val="center"/>
        <w:outlineLvl w:val="0"/>
        <w:rPr>
          <w:rFonts w:ascii="Times New Roman" w:hAnsi="Times New Roman" w:cs="Times New Roman"/>
          <w:b/>
          <w:sz w:val="24"/>
          <w:szCs w:val="24"/>
        </w:rPr>
      </w:pPr>
      <w:r>
        <w:rPr>
          <w:rFonts w:ascii="Times New Roman" w:hAnsi="Times New Roman" w:cs="Times New Roman"/>
          <w:b/>
          <w:sz w:val="24"/>
          <w:szCs w:val="24"/>
        </w:rPr>
        <w:t>(ставок заработной платы) рабочих отдельных профессий и младшего обслуживающего персонала, занятых обслуживанием органов местного самоуправления</w:t>
      </w:r>
    </w:p>
    <w:p w:rsidR="002C40DE" w:rsidRDefault="002C40DE" w:rsidP="002C40DE">
      <w:pPr>
        <w:pStyle w:val="ConsPlusNormal"/>
        <w:widowControl/>
        <w:ind w:firstLine="540"/>
        <w:jc w:val="center"/>
        <w:outlineLvl w:val="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245"/>
      </w:tblGrid>
      <w:tr w:rsidR="002C40DE" w:rsidTr="002C40DE">
        <w:trPr>
          <w:cantSplit/>
          <w:trHeight w:val="1225"/>
        </w:trPr>
        <w:tc>
          <w:tcPr>
            <w:tcW w:w="4077" w:type="dxa"/>
            <w:tcBorders>
              <w:top w:val="single" w:sz="4" w:space="0" w:color="auto"/>
              <w:left w:val="single" w:sz="4" w:space="0" w:color="auto"/>
              <w:bottom w:val="single" w:sz="4" w:space="0" w:color="auto"/>
              <w:right w:val="single" w:sz="4" w:space="0" w:color="auto"/>
            </w:tcBorders>
            <w:hideMark/>
          </w:tcPr>
          <w:p w:rsidR="002C40DE" w:rsidRDefault="002C40D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2C40DE" w:rsidRDefault="002C40DE">
            <w:pPr>
              <w:pStyle w:val="ConsPlusNormal"/>
              <w:widowControl/>
              <w:ind w:firstLine="0"/>
              <w:jc w:val="center"/>
              <w:outlineLvl w:val="0"/>
              <w:rPr>
                <w:rFonts w:ascii="Times New Roman" w:hAnsi="Times New Roman" w:cs="Times New Roman"/>
                <w:sz w:val="24"/>
                <w:szCs w:val="24"/>
              </w:rPr>
            </w:pPr>
            <w:r>
              <w:rPr>
                <w:rFonts w:ascii="Times New Roman" w:hAnsi="Times New Roman" w:cs="Times New Roman"/>
                <w:sz w:val="24"/>
                <w:szCs w:val="24"/>
              </w:rPr>
              <w:t>должностей</w:t>
            </w:r>
          </w:p>
        </w:tc>
        <w:tc>
          <w:tcPr>
            <w:tcW w:w="5245" w:type="dxa"/>
            <w:tcBorders>
              <w:top w:val="single" w:sz="4" w:space="0" w:color="auto"/>
              <w:left w:val="single" w:sz="4" w:space="0" w:color="auto"/>
              <w:bottom w:val="single" w:sz="4" w:space="0" w:color="auto"/>
              <w:right w:val="single" w:sz="4" w:space="0" w:color="auto"/>
            </w:tcBorders>
          </w:tcPr>
          <w:p w:rsidR="002C40DE" w:rsidRDefault="002C40D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Размеры должностных окладов (ставок заработной платы), рублей</w:t>
            </w:r>
          </w:p>
          <w:p w:rsidR="002C40DE" w:rsidRDefault="002C40DE">
            <w:pPr>
              <w:pStyle w:val="ConsPlusNormal"/>
              <w:jc w:val="center"/>
              <w:outlineLvl w:val="0"/>
              <w:rPr>
                <w:rFonts w:ascii="Times New Roman" w:hAnsi="Times New Roman" w:cs="Times New Roman"/>
                <w:sz w:val="24"/>
                <w:szCs w:val="24"/>
              </w:rPr>
            </w:pPr>
          </w:p>
        </w:tc>
      </w:tr>
      <w:tr w:rsidR="002C40DE" w:rsidTr="002C40DE">
        <w:tc>
          <w:tcPr>
            <w:tcW w:w="4077" w:type="dxa"/>
            <w:tcBorders>
              <w:top w:val="single" w:sz="4" w:space="0" w:color="auto"/>
              <w:left w:val="single" w:sz="4" w:space="0" w:color="auto"/>
              <w:bottom w:val="single" w:sz="4" w:space="0" w:color="auto"/>
              <w:right w:val="single" w:sz="4" w:space="0" w:color="auto"/>
            </w:tcBorders>
            <w:hideMark/>
          </w:tcPr>
          <w:p w:rsidR="002C40DE" w:rsidRDefault="002C40D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Младший обслуживающий персонал, рабочие</w:t>
            </w:r>
          </w:p>
        </w:tc>
        <w:tc>
          <w:tcPr>
            <w:tcW w:w="5245" w:type="dxa"/>
            <w:tcBorders>
              <w:top w:val="single" w:sz="4" w:space="0" w:color="auto"/>
              <w:left w:val="single" w:sz="4" w:space="0" w:color="auto"/>
              <w:bottom w:val="single" w:sz="4" w:space="0" w:color="auto"/>
              <w:right w:val="single" w:sz="4" w:space="0" w:color="auto"/>
            </w:tcBorders>
            <w:hideMark/>
          </w:tcPr>
          <w:p w:rsidR="002C40DE" w:rsidRDefault="00916BD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3033</w:t>
            </w:r>
          </w:p>
        </w:tc>
      </w:tr>
    </w:tbl>
    <w:p w:rsidR="002C40DE" w:rsidRDefault="002C40DE" w:rsidP="002C40DE">
      <w:pPr>
        <w:pStyle w:val="ConsPlusNormal"/>
        <w:widowControl/>
        <w:ind w:firstLine="540"/>
        <w:jc w:val="center"/>
        <w:outlineLvl w:val="0"/>
        <w:rPr>
          <w:sz w:val="28"/>
          <w:szCs w:val="28"/>
          <w:lang w:val="en-US"/>
        </w:rPr>
      </w:pPr>
    </w:p>
    <w:p w:rsidR="00D779AB" w:rsidRDefault="00D779AB"/>
    <w:sectPr w:rsidR="00D77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928"/>
    <w:rsid w:val="001530AF"/>
    <w:rsid w:val="002C40DE"/>
    <w:rsid w:val="00492928"/>
    <w:rsid w:val="00553B93"/>
    <w:rsid w:val="005C0AC2"/>
    <w:rsid w:val="005D79C8"/>
    <w:rsid w:val="006441D8"/>
    <w:rsid w:val="00785135"/>
    <w:rsid w:val="00916BDB"/>
    <w:rsid w:val="00B80742"/>
    <w:rsid w:val="00C11AB2"/>
    <w:rsid w:val="00C5529D"/>
    <w:rsid w:val="00D1291C"/>
    <w:rsid w:val="00D779AB"/>
    <w:rsid w:val="00DB2BC1"/>
    <w:rsid w:val="00ED7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58D96"/>
  <w15:docId w15:val="{5D649D2D-2A81-4AC6-ADF9-B1DE2C90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29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2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Знак"/>
    <w:basedOn w:val="a"/>
    <w:rsid w:val="00492928"/>
    <w:pPr>
      <w:widowControl w:val="0"/>
      <w:adjustRightInd w:val="0"/>
      <w:spacing w:after="160" w:line="240" w:lineRule="exact"/>
      <w:jc w:val="right"/>
    </w:pPr>
    <w:rPr>
      <w:sz w:val="20"/>
      <w:szCs w:val="20"/>
      <w:lang w:val="en-GB" w:eastAsia="en-US"/>
    </w:rPr>
  </w:style>
  <w:style w:type="paragraph" w:styleId="a4">
    <w:name w:val="Body Text"/>
    <w:basedOn w:val="a"/>
    <w:link w:val="a5"/>
    <w:rsid w:val="00492928"/>
    <w:pPr>
      <w:jc w:val="both"/>
    </w:pPr>
    <w:rPr>
      <w:sz w:val="28"/>
    </w:rPr>
  </w:style>
  <w:style w:type="character" w:customStyle="1" w:styleId="a5">
    <w:name w:val="Основной текст Знак"/>
    <w:basedOn w:val="a0"/>
    <w:link w:val="a4"/>
    <w:rsid w:val="00492928"/>
    <w:rPr>
      <w:rFonts w:ascii="Times New Roman" w:eastAsia="Times New Roman" w:hAnsi="Times New Roman" w:cs="Times New Roman"/>
      <w:sz w:val="28"/>
      <w:szCs w:val="24"/>
      <w:lang w:eastAsia="ru-RU"/>
    </w:rPr>
  </w:style>
  <w:style w:type="table" w:styleId="a6">
    <w:name w:val="Table Grid"/>
    <w:basedOn w:val="a1"/>
    <w:rsid w:val="004929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5D7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370901">
      <w:bodyDiv w:val="1"/>
      <w:marLeft w:val="0"/>
      <w:marRight w:val="0"/>
      <w:marTop w:val="0"/>
      <w:marBottom w:val="0"/>
      <w:divBdr>
        <w:top w:val="none" w:sz="0" w:space="0" w:color="auto"/>
        <w:left w:val="none" w:sz="0" w:space="0" w:color="auto"/>
        <w:bottom w:val="none" w:sz="0" w:space="0" w:color="auto"/>
        <w:right w:val="none" w:sz="0" w:space="0" w:color="auto"/>
      </w:divBdr>
    </w:div>
    <w:div w:id="72714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01EFF9880E1450C7A47DF06E88997D5386AEE70C16386670624F2DEA036B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1001</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Матроскин</cp:lastModifiedBy>
  <cp:revision>4</cp:revision>
  <cp:lastPrinted>2019-02-18T10:27:00Z</cp:lastPrinted>
  <dcterms:created xsi:type="dcterms:W3CDTF">2019-01-28T06:54:00Z</dcterms:created>
  <dcterms:modified xsi:type="dcterms:W3CDTF">2019-10-25T12:49:00Z</dcterms:modified>
</cp:coreProperties>
</file>