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E" w:rsidRDefault="00A95A8E" w:rsidP="00A95A8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A8E" w:rsidRDefault="00A95A8E" w:rsidP="00A95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5A8E" w:rsidRDefault="00A95A8E" w:rsidP="00A9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ВИХАРЕВСКАЯ СЕЛЬСКАЯ ДУМА</w:t>
      </w:r>
    </w:p>
    <w:p w:rsidR="00A95A8E" w:rsidRDefault="00A95A8E" w:rsidP="00A9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 РАЙОНА</w:t>
      </w:r>
    </w:p>
    <w:p w:rsidR="00A95A8E" w:rsidRDefault="00A95A8E" w:rsidP="00A9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95A8E" w:rsidRDefault="00A95A8E" w:rsidP="00A95A8E">
      <w:pPr>
        <w:jc w:val="center"/>
        <w:rPr>
          <w:b/>
          <w:sz w:val="28"/>
          <w:szCs w:val="28"/>
        </w:rPr>
      </w:pPr>
    </w:p>
    <w:p w:rsidR="00A95A8E" w:rsidRDefault="00A95A8E" w:rsidP="00A95A8E">
      <w:pPr>
        <w:jc w:val="center"/>
        <w:rPr>
          <w:b/>
          <w:sz w:val="28"/>
          <w:szCs w:val="28"/>
        </w:rPr>
      </w:pPr>
    </w:p>
    <w:p w:rsidR="00A95A8E" w:rsidRDefault="00A95A8E" w:rsidP="00A95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95A8E" w:rsidRDefault="00F07829" w:rsidP="00A95A8E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>15.02</w:t>
      </w:r>
      <w:r w:rsidR="00A95A8E">
        <w:rPr>
          <w:sz w:val="26"/>
          <w:szCs w:val="26"/>
        </w:rPr>
        <w:t>.2019</w:t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</w:r>
      <w:r w:rsidR="00A95A8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1/5</w:t>
      </w:r>
      <w:bookmarkStart w:id="0" w:name="_GoBack"/>
      <w:bookmarkEnd w:id="0"/>
    </w:p>
    <w:p w:rsidR="00A95A8E" w:rsidRDefault="00A95A8E" w:rsidP="00A95A8E">
      <w:pPr>
        <w:jc w:val="center"/>
        <w:rPr>
          <w:b/>
          <w:sz w:val="28"/>
          <w:szCs w:val="28"/>
        </w:rPr>
      </w:pPr>
    </w:p>
    <w:p w:rsidR="00A95A8E" w:rsidRDefault="00A95A8E" w:rsidP="00A9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Вихаревской</w:t>
      </w:r>
      <w:proofErr w:type="spellEnd"/>
      <w:r>
        <w:rPr>
          <w:b/>
          <w:sz w:val="28"/>
          <w:szCs w:val="28"/>
        </w:rPr>
        <w:t xml:space="preserve"> сельской </w:t>
      </w:r>
    </w:p>
    <w:p w:rsidR="00A95A8E" w:rsidRDefault="00A95A8E" w:rsidP="00A9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от 04.09.2013 № 6/3</w:t>
      </w:r>
    </w:p>
    <w:p w:rsidR="00A95A8E" w:rsidRDefault="00A95A8E" w:rsidP="00A95A8E">
      <w:pPr>
        <w:jc w:val="center"/>
      </w:pPr>
      <w:r>
        <w:t xml:space="preserve">«Об утверждении Положения о дорожном фонде </w:t>
      </w:r>
    </w:p>
    <w:p w:rsidR="00A95A8E" w:rsidRDefault="00A95A8E" w:rsidP="00A95A8E">
      <w:pPr>
        <w:jc w:val="center"/>
      </w:pPr>
      <w:r>
        <w:t xml:space="preserve">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</w:p>
    <w:p w:rsidR="00A95A8E" w:rsidRDefault="00A95A8E" w:rsidP="00A95A8E">
      <w:pPr>
        <w:jc w:val="center"/>
      </w:pP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A95A8E" w:rsidRDefault="00A95A8E" w:rsidP="00A95A8E">
      <w:pPr>
        <w:jc w:val="center"/>
      </w:pPr>
      <w:r>
        <w:t xml:space="preserve">и утверждении Порядка распределения средств </w:t>
      </w:r>
    </w:p>
    <w:p w:rsidR="00A95A8E" w:rsidRDefault="00A95A8E" w:rsidP="00A95A8E">
      <w:pPr>
        <w:jc w:val="center"/>
      </w:pPr>
      <w:r>
        <w:t xml:space="preserve">дорожного фонда муниципального образования </w:t>
      </w:r>
    </w:p>
    <w:p w:rsidR="00A95A8E" w:rsidRDefault="00A95A8E" w:rsidP="00A95A8E">
      <w:pPr>
        <w:jc w:val="center"/>
      </w:pPr>
      <w:r>
        <w:t xml:space="preserve"> </w:t>
      </w:r>
      <w:proofErr w:type="spellStart"/>
      <w:r>
        <w:t>Вихаревское</w:t>
      </w:r>
      <w:proofErr w:type="spellEnd"/>
      <w:r>
        <w:t xml:space="preserve"> сельское поселение</w:t>
      </w:r>
    </w:p>
    <w:p w:rsidR="00A95A8E" w:rsidRDefault="00A95A8E" w:rsidP="00A95A8E">
      <w:pPr>
        <w:jc w:val="center"/>
      </w:pP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области» с изменениями от 20.11.2014 № 6/8</w:t>
      </w:r>
    </w:p>
    <w:p w:rsidR="00A95A8E" w:rsidRDefault="00A95A8E" w:rsidP="00A95A8E">
      <w:pPr>
        <w:jc w:val="center"/>
      </w:pPr>
    </w:p>
    <w:p w:rsidR="00A95A8E" w:rsidRDefault="00A95A8E" w:rsidP="00A95A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со ст. 179.4 «Бюджетного кодекса Российской Федерации», Федеральным законом от 06.04.2011 № 68-ФЗ, статьей 12 Решения </w:t>
      </w:r>
      <w:proofErr w:type="spellStart"/>
      <w:r>
        <w:t>Вихаревской</w:t>
      </w:r>
      <w:proofErr w:type="spellEnd"/>
      <w:r>
        <w:t xml:space="preserve"> сельской Думы</w:t>
      </w:r>
      <w:r>
        <w:rPr>
          <w:color w:val="FF0000"/>
        </w:rPr>
        <w:t xml:space="preserve"> </w:t>
      </w:r>
      <w:r>
        <w:t xml:space="preserve">от 19.12.2017 № 3/2 «О бюджетном процессе в муниципальном образовании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</w:t>
      </w:r>
      <w:proofErr w:type="spellStart"/>
      <w:r>
        <w:t>Вихаревская</w:t>
      </w:r>
      <w:proofErr w:type="spellEnd"/>
      <w:r>
        <w:t xml:space="preserve"> сельская Дума РЕШИЛА:</w:t>
      </w:r>
    </w:p>
    <w:p w:rsidR="00A95A8E" w:rsidRDefault="00A95A8E" w:rsidP="00A95A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rStyle w:val="a3"/>
          </w:rPr>
          <w:t>Положение</w:t>
        </w:r>
      </w:hyperlink>
      <w:r>
        <w:t xml:space="preserve"> о дорожном фонде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утвержденное решением </w:t>
      </w:r>
      <w:proofErr w:type="spellStart"/>
      <w:r>
        <w:t>Вихаревской</w:t>
      </w:r>
      <w:proofErr w:type="spellEnd"/>
      <w:r>
        <w:t xml:space="preserve"> сельской Думы от 04.09.2013 № 6/3 с изменениями от 20.11.2014 № 6/8:</w:t>
      </w:r>
    </w:p>
    <w:p w:rsidR="00A95A8E" w:rsidRDefault="00A95A8E" w:rsidP="00A95A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1.1. подпункт 2.1 пункта 2  дополнить абзацем следующего содержания:</w:t>
      </w:r>
    </w:p>
    <w:p w:rsidR="00A95A8E" w:rsidRDefault="00A95A8E" w:rsidP="00A95A8E">
      <w:r>
        <w:t xml:space="preserve">«- остатки средств дорожного фонда, не использованные в текущем финансовом году, направляющиеся на увеличение бюджетных ассигнований муниципального дорожного фонда в очередном финансовом году; </w:t>
      </w:r>
    </w:p>
    <w:p w:rsidR="00A95A8E" w:rsidRDefault="00A95A8E" w:rsidP="00A95A8E">
      <w:r>
        <w:t>- поступления от налоговых и неналоговых доходов в размере не более 5%».</w:t>
      </w:r>
    </w:p>
    <w:p w:rsidR="00A95A8E" w:rsidRDefault="00A95A8E" w:rsidP="00A95A8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95A8E" w:rsidRDefault="00A95A8E" w:rsidP="00A95A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2. Обнародовать настоящее решение в установленном законом порядке.</w:t>
      </w:r>
    </w:p>
    <w:p w:rsidR="00A95A8E" w:rsidRDefault="00A95A8E" w:rsidP="00A95A8E">
      <w:pPr>
        <w:autoSpaceDE w:val="0"/>
        <w:autoSpaceDN w:val="0"/>
        <w:adjustRightInd w:val="0"/>
        <w:spacing w:line="360" w:lineRule="auto"/>
      </w:pPr>
    </w:p>
    <w:p w:rsidR="00A95A8E" w:rsidRDefault="00A95A8E" w:rsidP="00A95A8E">
      <w:pPr>
        <w:autoSpaceDE w:val="0"/>
        <w:autoSpaceDN w:val="0"/>
        <w:adjustRightInd w:val="0"/>
      </w:pPr>
    </w:p>
    <w:p w:rsidR="00A95A8E" w:rsidRDefault="00A95A8E" w:rsidP="00A95A8E">
      <w:pPr>
        <w:ind w:left="360"/>
        <w:jc w:val="both"/>
      </w:pPr>
      <w:r>
        <w:t xml:space="preserve">Глава поселения                                                    </w:t>
      </w:r>
      <w:proofErr w:type="spellStart"/>
      <w:r>
        <w:t>Л.Е.Маркова</w:t>
      </w:r>
      <w:proofErr w:type="spellEnd"/>
    </w:p>
    <w:p w:rsidR="00313D55" w:rsidRDefault="00313D55"/>
    <w:sectPr w:rsidR="0031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E"/>
    <w:rsid w:val="00313D55"/>
    <w:rsid w:val="00A95A8E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5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5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15718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2019-02-15T12:20:00Z</cp:lastPrinted>
  <dcterms:created xsi:type="dcterms:W3CDTF">2019-02-13T10:49:00Z</dcterms:created>
  <dcterms:modified xsi:type="dcterms:W3CDTF">2019-02-15T12:20:00Z</dcterms:modified>
</cp:coreProperties>
</file>