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9E" w:rsidRDefault="0056609E" w:rsidP="0056609E">
      <w:pPr>
        <w:pStyle w:val="a3"/>
        <w:rPr>
          <w:b/>
          <w:bCs/>
        </w:rPr>
      </w:pPr>
      <w:r>
        <w:rPr>
          <w:b/>
          <w:bCs/>
        </w:rPr>
        <w:t>АДМИНИСТРАЦИЯ ВИХАРЕВСКОГО СЕЛЬСКОГО ПОСЕЛЕНИЯ КИЛЬМЕЗСКОГО РАЙОНА КИРОВСКОЙ ОБЛАСТИ</w:t>
      </w:r>
    </w:p>
    <w:p w:rsidR="0056609E" w:rsidRDefault="0056609E" w:rsidP="0056609E">
      <w:pPr>
        <w:jc w:val="center"/>
        <w:rPr>
          <w:b/>
          <w:bCs/>
          <w:sz w:val="36"/>
          <w:szCs w:val="36"/>
        </w:rPr>
      </w:pPr>
    </w:p>
    <w:p w:rsidR="0056609E" w:rsidRDefault="0056609E" w:rsidP="0056609E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6609E" w:rsidRDefault="0056609E" w:rsidP="0056609E">
      <w:pPr>
        <w:jc w:val="center"/>
        <w:rPr>
          <w:sz w:val="36"/>
          <w:szCs w:val="36"/>
        </w:rPr>
      </w:pPr>
    </w:p>
    <w:p w:rsidR="0056609E" w:rsidRDefault="0056609E" w:rsidP="0056609E">
      <w:pPr>
        <w:jc w:val="center"/>
        <w:rPr>
          <w:sz w:val="28"/>
        </w:rPr>
      </w:pPr>
      <w:r>
        <w:rPr>
          <w:sz w:val="28"/>
        </w:rPr>
        <w:t>07.12.2017</w:t>
      </w:r>
      <w:r>
        <w:rPr>
          <w:sz w:val="28"/>
        </w:rPr>
        <w:t xml:space="preserve">                               </w:t>
      </w:r>
      <w:r w:rsidR="00C62473">
        <w:rPr>
          <w:sz w:val="28"/>
        </w:rPr>
        <w:tab/>
      </w:r>
      <w:r w:rsidR="00C62473">
        <w:rPr>
          <w:sz w:val="28"/>
        </w:rPr>
        <w:tab/>
      </w:r>
      <w:r w:rsidR="00C62473">
        <w:rPr>
          <w:sz w:val="28"/>
        </w:rPr>
        <w:tab/>
      </w:r>
      <w:bookmarkStart w:id="0" w:name="_GoBack"/>
      <w:bookmarkEnd w:id="0"/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    № 78</w:t>
      </w:r>
    </w:p>
    <w:p w:rsidR="0056609E" w:rsidRDefault="0056609E" w:rsidP="0056609E">
      <w:pPr>
        <w:jc w:val="center"/>
        <w:rPr>
          <w:sz w:val="28"/>
        </w:rPr>
      </w:pPr>
      <w:proofErr w:type="spellStart"/>
      <w:r>
        <w:rPr>
          <w:sz w:val="28"/>
        </w:rPr>
        <w:t>д.Вихарево</w:t>
      </w:r>
      <w:proofErr w:type="spellEnd"/>
    </w:p>
    <w:p w:rsidR="0056609E" w:rsidRDefault="0056609E" w:rsidP="0056609E">
      <w:pPr>
        <w:jc w:val="both"/>
        <w:rPr>
          <w:sz w:val="36"/>
          <w:szCs w:val="36"/>
        </w:rPr>
      </w:pPr>
    </w:p>
    <w:p w:rsidR="0056609E" w:rsidRDefault="0056609E" w:rsidP="0056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</w:t>
      </w:r>
    </w:p>
    <w:p w:rsidR="0056609E" w:rsidRDefault="0056609E" w:rsidP="0056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соблюдения </w:t>
      </w:r>
      <w:proofErr w:type="gramStart"/>
      <w:r>
        <w:rPr>
          <w:b/>
          <w:sz w:val="28"/>
          <w:szCs w:val="28"/>
        </w:rPr>
        <w:t>муниципальными  служащими</w:t>
      </w:r>
      <w:proofErr w:type="gramEnd"/>
      <w:r>
        <w:rPr>
          <w:b/>
          <w:sz w:val="28"/>
          <w:szCs w:val="28"/>
        </w:rPr>
        <w:t xml:space="preserve"> требований </w:t>
      </w:r>
    </w:p>
    <w:p w:rsidR="0056609E" w:rsidRDefault="0056609E" w:rsidP="00566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</w:t>
      </w:r>
    </w:p>
    <w:p w:rsidR="0056609E" w:rsidRDefault="0056609E" w:rsidP="0056609E">
      <w:pPr>
        <w:rPr>
          <w:b/>
          <w:sz w:val="28"/>
          <w:szCs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N 273-ФЗ "О противодействии коррупции", Указом Президента Российской Федерации от 23.06.2014  № 453 «О внесении изменений в некоторые акты Президента Российской Федерации по вопросам противодействия коррупции», </w:t>
      </w:r>
      <w:hyperlink r:id="rId5" w:history="1">
        <w:r>
          <w:rPr>
            <w:rStyle w:val="a5"/>
            <w:color w:val="000000"/>
            <w:sz w:val="28"/>
            <w:szCs w:val="28"/>
            <w:u w:val="none"/>
          </w:rPr>
          <w:t>Указом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Губернатора Кировской области от 15.12.2009 N 120 "О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 администрация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сельского поселения  ПОСТАНОВЛЯЕТ: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1. Утвердить </w:t>
      </w:r>
      <w:hyperlink r:id="rId6" w:anchor="Par32" w:history="1">
        <w:r>
          <w:rPr>
            <w:rStyle w:val="a5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поведению, согласно приложению.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Специалисту 1 категории   администрации сельского </w:t>
      </w:r>
      <w:proofErr w:type="gramStart"/>
      <w:r>
        <w:rPr>
          <w:sz w:val="28"/>
          <w:szCs w:val="28"/>
        </w:rPr>
        <w:t>поселения  ознакомить</w:t>
      </w:r>
      <w:proofErr w:type="gramEnd"/>
      <w:r>
        <w:rPr>
          <w:sz w:val="28"/>
          <w:szCs w:val="28"/>
        </w:rPr>
        <w:t xml:space="preserve"> с настоящим постановлением муниципальных служащих администрации сельского п</w:t>
      </w:r>
      <w:r>
        <w:rPr>
          <w:sz w:val="28"/>
          <w:szCs w:val="28"/>
        </w:rPr>
        <w:t xml:space="preserve">оселения под роспись в срок до </w:t>
      </w:r>
      <w:r>
        <w:rPr>
          <w:sz w:val="28"/>
          <w:szCs w:val="28"/>
        </w:rPr>
        <w:t>1</w:t>
      </w:r>
      <w:r>
        <w:rPr>
          <w:sz w:val="28"/>
          <w:szCs w:val="28"/>
        </w:rPr>
        <w:t>0.12.2017</w:t>
      </w:r>
      <w:r>
        <w:rPr>
          <w:sz w:val="28"/>
          <w:szCs w:val="28"/>
        </w:rPr>
        <w:t xml:space="preserve"> года.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постановление в информационно- телекоммуникационной сети «Интернет» на официальном сайте администрации </w:t>
      </w:r>
      <w:proofErr w:type="spellStart"/>
      <w:r>
        <w:rPr>
          <w:sz w:val="28"/>
          <w:szCs w:val="28"/>
        </w:rPr>
        <w:t>Вихаревского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</w:rPr>
        <w:t>Глава</w:t>
      </w:r>
      <w:r>
        <w:rPr>
          <w:sz w:val="28"/>
        </w:rPr>
        <w:t xml:space="preserve">  администрации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Л.Е.Маркова</w:t>
      </w:r>
      <w:proofErr w:type="spellEnd"/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56609E" w:rsidRDefault="0056609E" w:rsidP="0056609E">
      <w:pPr>
        <w:rPr>
          <w:sz w:val="28"/>
        </w:rPr>
      </w:pPr>
      <w:r>
        <w:rPr>
          <w:sz w:val="28"/>
        </w:rPr>
        <w:t xml:space="preserve">                                                           Приложение</w:t>
      </w:r>
    </w:p>
    <w:p w:rsidR="0056609E" w:rsidRDefault="0056609E" w:rsidP="0056609E">
      <w:pPr>
        <w:rPr>
          <w:sz w:val="28"/>
        </w:rPr>
      </w:pPr>
      <w:r>
        <w:rPr>
          <w:sz w:val="28"/>
        </w:rPr>
        <w:t xml:space="preserve">                                                           УТВЕРЖДЕНО</w:t>
      </w:r>
    </w:p>
    <w:p w:rsidR="0056609E" w:rsidRDefault="0056609E" w:rsidP="0056609E">
      <w:pPr>
        <w:rPr>
          <w:sz w:val="28"/>
        </w:rPr>
      </w:pPr>
      <w:r>
        <w:rPr>
          <w:sz w:val="28"/>
        </w:rPr>
        <w:t xml:space="preserve">                                                           постановлением</w:t>
      </w:r>
    </w:p>
    <w:p w:rsidR="0056609E" w:rsidRDefault="0056609E" w:rsidP="0056609E">
      <w:pPr>
        <w:rPr>
          <w:sz w:val="28"/>
        </w:rPr>
      </w:pPr>
      <w:r>
        <w:rPr>
          <w:sz w:val="28"/>
        </w:rPr>
        <w:t xml:space="preserve">                                                           администрации </w:t>
      </w:r>
      <w:proofErr w:type="spellStart"/>
      <w:r>
        <w:rPr>
          <w:sz w:val="28"/>
        </w:rPr>
        <w:t>Вихаревского</w:t>
      </w:r>
      <w:proofErr w:type="spellEnd"/>
      <w:r>
        <w:rPr>
          <w:sz w:val="28"/>
        </w:rPr>
        <w:t xml:space="preserve"> сельского</w:t>
      </w:r>
    </w:p>
    <w:p w:rsidR="0056609E" w:rsidRDefault="0056609E" w:rsidP="0056609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поселения</w:t>
      </w:r>
    </w:p>
    <w:p w:rsidR="0056609E" w:rsidRDefault="0056609E" w:rsidP="0056609E">
      <w:pPr>
        <w:rPr>
          <w:sz w:val="28"/>
        </w:rPr>
      </w:pPr>
      <w:r>
        <w:rPr>
          <w:sz w:val="28"/>
        </w:rPr>
        <w:t xml:space="preserve">                                 </w:t>
      </w:r>
      <w:r>
        <w:rPr>
          <w:sz w:val="28"/>
        </w:rPr>
        <w:t xml:space="preserve">                          </w:t>
      </w:r>
      <w:proofErr w:type="gramStart"/>
      <w:r>
        <w:rPr>
          <w:sz w:val="28"/>
        </w:rPr>
        <w:t>от  07.12.2017</w:t>
      </w:r>
      <w:proofErr w:type="gramEnd"/>
      <w:r>
        <w:rPr>
          <w:sz w:val="28"/>
        </w:rPr>
        <w:t xml:space="preserve"> № 78</w:t>
      </w:r>
      <w:r>
        <w:rPr>
          <w:sz w:val="28"/>
        </w:rPr>
        <w:t xml:space="preserve">                      </w:t>
      </w: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ПРОВЕРКЕ ДОСТОВЕРНОСТИ И ПОЛНОТЫ СВЕДЕНИЙ,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ПРЕДСТАВЛЯЕМЫХ ГРАЖДАНАМИ, ПРЕТЕНДУЮЩИМИ НА ЗАМЕЩЕНИЕ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ДОЛЖНОСТЕЙ МУНИЦИПАЛЬНОЙ СЛУЖБЫ, И МУНИЦИПАЛЬНЫМИ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СЛУЖАЩИМИ, И СОБЛЮДЕНИЯ МУНИЦИПАЛЬНЫМИ СЛУЖАЩИМИ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ТРЕБОВАНИЙ К СЛУЖЕБНОМУ ПОВЕДЕНИЮ</w:t>
      </w: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Достоверности и полноты сведений о доходах, об имуществе, принадлежащем на праве собственности и обязательствах имущественного характера, представленных гражданами, претендующими на замещение должностей муниципальной службы, предусмотренных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</w:t>
      </w:r>
      <w:proofErr w:type="spellStart"/>
      <w:r>
        <w:t>Вихарев</w:t>
      </w:r>
      <w:r>
        <w:t>ского</w:t>
      </w:r>
      <w:proofErr w:type="spellEnd"/>
      <w:r>
        <w:t xml:space="preserve"> сельского поселения от  07.12.2017  №  77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</w:pPr>
      <w:proofErr w:type="gramStart"/>
      <w:r>
        <w:t>« О</w:t>
      </w:r>
      <w:proofErr w:type="gramEnd"/>
      <w:r>
        <w:t xml:space="preserve"> предоставлении гражданами, претендующими на замещение должностей муниципальной службы и муниципальными служащими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сведений о доходах и расходах, об имуществе и обязательствах имущественного характера супруги(супруга) и несовершеннолетних (детей)» (далее – перечень).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1.2. Достоверности и полноты сведений о доходах, об имуществе, представленных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</w:pPr>
      <w:r>
        <w:t>принадлежащем на праве собственности и обязательствах имущественного характера, муниципальными служащими, замещающими должности муниципальной службы, включенные в перечень, а также о доходах, об имуществе, принадлежащем на праве собственности и обязательствах имущественного характера, своих супруги (супруга) и несовершеннолетних детей.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1.3. Сведений, представленных муниципальными служащими, включенными в перечень,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участия), паев в уставных (складочных) капиталах организаций,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3"/>
      <w:bookmarkEnd w:id="1"/>
      <w:r>
        <w:t>1.4. Достоверности и полноты сведений</w:t>
      </w:r>
      <w:r w:rsidR="008C771A">
        <w:t xml:space="preserve"> </w:t>
      </w:r>
      <w:proofErr w:type="gramStart"/>
      <w:r w:rsidR="008C771A">
        <w:t>( в</w:t>
      </w:r>
      <w:proofErr w:type="gramEnd"/>
      <w:r w:rsidR="008C771A">
        <w:t xml:space="preserve"> части , касающейся профилактики коррупционных правонарушений) </w:t>
      </w:r>
      <w:r>
        <w:t xml:space="preserve">, представленных гражданами при поступлении на </w:t>
      </w:r>
      <w:r>
        <w:lastRenderedPageBreak/>
        <w:t>муниципальную службу в соответствии с нормативными правовыми актами Российской Федерации и Кировской области (далее - сведения, представленные гражданами в соответствии с нормативными правовыми актами).</w:t>
      </w:r>
    </w:p>
    <w:p w:rsidR="0056609E" w:rsidRDefault="0056609E" w:rsidP="0056609E">
      <w:pPr>
        <w:autoSpaceDE w:val="0"/>
        <w:autoSpaceDN w:val="0"/>
        <w:adjustRightInd w:val="0"/>
        <w:ind w:firstLine="540"/>
        <w:jc w:val="both"/>
      </w:pPr>
      <w:bookmarkStart w:id="2" w:name="Par44"/>
      <w:bookmarkEnd w:id="2"/>
      <w:r>
        <w:t xml:space="preserve">1.5.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>
          <w:rPr>
            <w:rStyle w:val="a5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</w:t>
      </w:r>
      <w:r>
        <w:t xml:space="preserve">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 и другими федеральными законами (далее - требования к служебному поведению).</w:t>
      </w:r>
    </w:p>
    <w:p w:rsidR="00C62473" w:rsidRPr="009011B3" w:rsidRDefault="00C62473" w:rsidP="00C6247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Глава администрации сельского поселения</w:t>
      </w:r>
      <w:r w:rsidRPr="009011B3">
        <w:rPr>
          <w:rFonts w:ascii="Times New Roman" w:hAnsi="Times New Roman" w:cs="Times New Roman"/>
          <w:sz w:val="24"/>
          <w:szCs w:val="24"/>
        </w:rPr>
        <w:t>: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" w:name="dfas91adc6"/>
      <w:bookmarkStart w:id="4" w:name="bssPhr14"/>
      <w:bookmarkStart w:id="5" w:name="kirov_32_132"/>
      <w:bookmarkEnd w:id="3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Pr="009011B3">
        <w:rPr>
          <w:rFonts w:ascii="Times New Roman" w:hAnsi="Times New Roman" w:cs="Times New Roman"/>
          <w:sz w:val="24"/>
          <w:szCs w:val="24"/>
        </w:rPr>
        <w:t xml:space="preserve"> меры</w:t>
      </w:r>
      <w:proofErr w:type="gramEnd"/>
      <w:r w:rsidRPr="009011B3">
        <w:rPr>
          <w:rFonts w:ascii="Times New Roman" w:hAnsi="Times New Roman" w:cs="Times New Roman"/>
          <w:sz w:val="24"/>
          <w:szCs w:val="24"/>
        </w:rPr>
        <w:t xml:space="preserve"> по обеспечению исполнения Положения.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" w:name="dfas9rkygl"/>
      <w:bookmarkStart w:id="7" w:name="bssPhr15"/>
      <w:bookmarkStart w:id="8" w:name="kirov_32_133"/>
      <w:bookmarkEnd w:id="6"/>
      <w:bookmarkEnd w:id="7"/>
      <w:bookmarkEnd w:id="8"/>
      <w:r>
        <w:rPr>
          <w:rFonts w:ascii="Times New Roman" w:hAnsi="Times New Roman" w:cs="Times New Roman"/>
          <w:sz w:val="24"/>
          <w:szCs w:val="24"/>
        </w:rPr>
        <w:t>2.2. Определяет</w:t>
      </w:r>
      <w:r w:rsidRPr="009011B3">
        <w:rPr>
          <w:rFonts w:ascii="Times New Roman" w:hAnsi="Times New Roman" w:cs="Times New Roman"/>
          <w:sz w:val="24"/>
          <w:szCs w:val="24"/>
        </w:rPr>
        <w:t xml:space="preserve"> должностных лиц, ответственных за профилактику коррупционных и иных правонарушений, возложив на них следующие функции: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9" w:name="dfaszkq54k"/>
      <w:bookmarkStart w:id="10" w:name="bssPhr16"/>
      <w:bookmarkStart w:id="11" w:name="kirov_32_134"/>
      <w:bookmarkEnd w:id="9"/>
      <w:bookmarkEnd w:id="10"/>
      <w:bookmarkEnd w:id="11"/>
      <w:r w:rsidRPr="009011B3">
        <w:rPr>
          <w:rFonts w:ascii="Times New Roman" w:hAnsi="Times New Roman" w:cs="Times New Roman"/>
          <w:sz w:val="24"/>
          <w:szCs w:val="24"/>
        </w:rPr>
        <w:t>2.2.1. Обеспечение соблюден</w:t>
      </w:r>
      <w:r>
        <w:rPr>
          <w:rFonts w:ascii="Times New Roman" w:hAnsi="Times New Roman" w:cs="Times New Roman"/>
          <w:sz w:val="24"/>
          <w:szCs w:val="24"/>
        </w:rPr>
        <w:t>ия муниципальными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 273-ФЗ «О противодействии коррупции» и другими федеральными законами (далее – требования к служебному поведению).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2" w:name="dfas9uei4o"/>
      <w:bookmarkStart w:id="13" w:name="bssPhr17"/>
      <w:bookmarkStart w:id="14" w:name="kirov_32_135"/>
      <w:bookmarkEnd w:id="12"/>
      <w:bookmarkEnd w:id="13"/>
      <w:bookmarkEnd w:id="14"/>
      <w:r w:rsidRPr="009011B3">
        <w:rPr>
          <w:rFonts w:ascii="Times New Roman" w:hAnsi="Times New Roman" w:cs="Times New Roman"/>
          <w:sz w:val="24"/>
          <w:szCs w:val="24"/>
        </w:rPr>
        <w:t>2.2.2. Принятие мер по выявлению и устранению причин и условий, способствующих возникновению конфликта интересов.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5" w:name="dfas7ytcbg"/>
      <w:bookmarkStart w:id="16" w:name="bssPhr18"/>
      <w:bookmarkStart w:id="17" w:name="kirov_32_136"/>
      <w:bookmarkEnd w:id="15"/>
      <w:bookmarkEnd w:id="16"/>
      <w:bookmarkEnd w:id="17"/>
      <w:r w:rsidRPr="009011B3">
        <w:rPr>
          <w:rFonts w:ascii="Times New Roman" w:hAnsi="Times New Roman" w:cs="Times New Roman"/>
          <w:sz w:val="24"/>
          <w:szCs w:val="24"/>
        </w:rPr>
        <w:t>2.2.3. Оказ</w:t>
      </w:r>
      <w:r>
        <w:rPr>
          <w:rFonts w:ascii="Times New Roman" w:hAnsi="Times New Roman" w:cs="Times New Roman"/>
          <w:sz w:val="24"/>
          <w:szCs w:val="24"/>
        </w:rPr>
        <w:t xml:space="preserve">ание муниципальным служащим </w:t>
      </w:r>
      <w:r w:rsidRPr="009011B3">
        <w:rPr>
          <w:rFonts w:ascii="Times New Roman" w:hAnsi="Times New Roman" w:cs="Times New Roman"/>
          <w:sz w:val="24"/>
          <w:szCs w:val="24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</w:t>
      </w:r>
      <w:r>
        <w:rPr>
          <w:rFonts w:ascii="Times New Roman" w:hAnsi="Times New Roman" w:cs="Times New Roman"/>
          <w:sz w:val="24"/>
          <w:szCs w:val="24"/>
        </w:rPr>
        <w:t xml:space="preserve">ения муниципальных 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служащих, утвержденных Указом Губернатора Кировской области от 19.01.2017 № 8 «О Кодексе этики и служебного поведения государственных гражданских служащих органов исполнительной власти Кировской области», а также с уведомлением представителя нанимателя (работодателя), органов прокуратуры Кировской области, иных государственных органов о фактах совершен</w:t>
      </w:r>
      <w:r>
        <w:rPr>
          <w:rFonts w:ascii="Times New Roman" w:hAnsi="Times New Roman" w:cs="Times New Roman"/>
          <w:sz w:val="24"/>
          <w:szCs w:val="24"/>
        </w:rPr>
        <w:t xml:space="preserve">ия муниципальными служащими </w:t>
      </w:r>
      <w:r w:rsidRPr="009011B3">
        <w:rPr>
          <w:rFonts w:ascii="Times New Roman" w:hAnsi="Times New Roman" w:cs="Times New Roman"/>
          <w:sz w:val="24"/>
          <w:szCs w:val="24"/>
        </w:rPr>
        <w:t xml:space="preserve">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8" w:name="dfaslar1er"/>
      <w:bookmarkStart w:id="19" w:name="bssPhr19"/>
      <w:bookmarkStart w:id="20" w:name="kirov_32_137"/>
      <w:bookmarkEnd w:id="18"/>
      <w:bookmarkEnd w:id="19"/>
      <w:bookmarkEnd w:id="20"/>
      <w:r w:rsidRPr="009011B3">
        <w:rPr>
          <w:rFonts w:ascii="Times New Roman" w:hAnsi="Times New Roman" w:cs="Times New Roman"/>
          <w:sz w:val="24"/>
          <w:szCs w:val="24"/>
        </w:rPr>
        <w:t>2.2.4. Обеспечение реализац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муниципальными  служащими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1B3">
        <w:rPr>
          <w:rFonts w:ascii="Times New Roman" w:hAnsi="Times New Roman" w:cs="Times New Roman"/>
          <w:sz w:val="24"/>
          <w:szCs w:val="24"/>
        </w:rPr>
        <w:t xml:space="preserve"> обязанности уведомлять представителя нанимателя (работодателя), органы прокуратуры Кировской области, иные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1" w:name="dfas2ixc2g"/>
      <w:bookmarkStart w:id="22" w:name="bssPhr20"/>
      <w:bookmarkStart w:id="23" w:name="kirov_32_138"/>
      <w:bookmarkEnd w:id="21"/>
      <w:bookmarkEnd w:id="22"/>
      <w:bookmarkEnd w:id="23"/>
      <w:r w:rsidRPr="009011B3">
        <w:rPr>
          <w:rFonts w:ascii="Times New Roman" w:hAnsi="Times New Roman" w:cs="Times New Roman"/>
          <w:sz w:val="24"/>
          <w:szCs w:val="24"/>
        </w:rPr>
        <w:t>2.2.5. Организация правового просвещ</w:t>
      </w:r>
      <w:r>
        <w:rPr>
          <w:rFonts w:ascii="Times New Roman" w:hAnsi="Times New Roman" w:cs="Times New Roman"/>
          <w:sz w:val="24"/>
          <w:szCs w:val="24"/>
        </w:rPr>
        <w:t>ения муниципальных служащих</w:t>
      </w:r>
      <w:r w:rsidRPr="009011B3">
        <w:rPr>
          <w:rFonts w:ascii="Times New Roman" w:hAnsi="Times New Roman" w:cs="Times New Roman"/>
          <w:sz w:val="24"/>
          <w:szCs w:val="24"/>
        </w:rPr>
        <w:t>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4" w:name="dfas36puv1"/>
      <w:bookmarkStart w:id="25" w:name="bssPhr21"/>
      <w:bookmarkStart w:id="26" w:name="kirov_32_139"/>
      <w:bookmarkEnd w:id="24"/>
      <w:bookmarkEnd w:id="25"/>
      <w:bookmarkEnd w:id="26"/>
      <w:r w:rsidRPr="009011B3">
        <w:rPr>
          <w:rFonts w:ascii="Times New Roman" w:hAnsi="Times New Roman" w:cs="Times New Roman"/>
          <w:sz w:val="24"/>
          <w:szCs w:val="24"/>
        </w:rPr>
        <w:t>2.2.6. Проведение служебных проверок.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7" w:name="dfas1wgxi2"/>
      <w:bookmarkStart w:id="28" w:name="bssPhr22"/>
      <w:bookmarkStart w:id="29" w:name="kirov_32_140"/>
      <w:bookmarkEnd w:id="27"/>
      <w:bookmarkEnd w:id="28"/>
      <w:bookmarkEnd w:id="29"/>
      <w:r w:rsidRPr="009011B3">
        <w:rPr>
          <w:rFonts w:ascii="Times New Roman" w:hAnsi="Times New Roman" w:cs="Times New Roman"/>
          <w:sz w:val="24"/>
          <w:szCs w:val="24"/>
        </w:rPr>
        <w:t>2.2.7.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>
        <w:rPr>
          <w:rFonts w:ascii="Times New Roman" w:hAnsi="Times New Roman" w:cs="Times New Roman"/>
          <w:sz w:val="24"/>
          <w:szCs w:val="24"/>
        </w:rPr>
        <w:t xml:space="preserve">стей муниципальной 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службы,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 служащими </w:t>
      </w:r>
      <w:r w:rsidRPr="009011B3">
        <w:rPr>
          <w:rFonts w:ascii="Times New Roman" w:hAnsi="Times New Roman" w:cs="Times New Roman"/>
          <w:sz w:val="24"/>
          <w:szCs w:val="24"/>
        </w:rPr>
        <w:t>, а также сведений (в части, касающейся профилактики коррупционных правонарушений), представляемых гражданами, претендующими на замещение должно</w:t>
      </w:r>
      <w:r>
        <w:rPr>
          <w:rFonts w:ascii="Times New Roman" w:hAnsi="Times New Roman" w:cs="Times New Roman"/>
          <w:sz w:val="24"/>
          <w:szCs w:val="24"/>
        </w:rPr>
        <w:t xml:space="preserve">стей муниципальной службы </w:t>
      </w:r>
      <w:r w:rsidRPr="009011B3">
        <w:rPr>
          <w:rFonts w:ascii="Times New Roman" w:hAnsi="Times New Roman" w:cs="Times New Roman"/>
          <w:sz w:val="24"/>
          <w:szCs w:val="24"/>
        </w:rPr>
        <w:t>, в соответствии с нормативными правовыми актами Российской Федерации, проверки соблюден</w:t>
      </w:r>
      <w:r>
        <w:rPr>
          <w:rFonts w:ascii="Times New Roman" w:hAnsi="Times New Roman" w:cs="Times New Roman"/>
          <w:sz w:val="24"/>
          <w:szCs w:val="24"/>
        </w:rPr>
        <w:t>ия муниципальными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служащими требований к служебному поведению.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0" w:name="dfasaglr00"/>
      <w:bookmarkStart w:id="31" w:name="bssPhr23"/>
      <w:bookmarkStart w:id="32" w:name="kirov_32_141"/>
      <w:bookmarkEnd w:id="30"/>
      <w:bookmarkEnd w:id="31"/>
      <w:bookmarkEnd w:id="32"/>
      <w:r w:rsidRPr="009011B3">
        <w:rPr>
          <w:rFonts w:ascii="Times New Roman" w:hAnsi="Times New Roman" w:cs="Times New Roman"/>
          <w:sz w:val="24"/>
          <w:szCs w:val="24"/>
        </w:rPr>
        <w:t>2.2.8. Подготовка указанными должностными лицами в соответствии с их компетенцией проектов нормативных правовых актов о противодействии коррупции.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3" w:name="dfastdz3w5"/>
      <w:bookmarkStart w:id="34" w:name="bssPhr24"/>
      <w:bookmarkStart w:id="35" w:name="kirov_32_142"/>
      <w:bookmarkEnd w:id="33"/>
      <w:bookmarkEnd w:id="34"/>
      <w:bookmarkEnd w:id="35"/>
      <w:r w:rsidRPr="009011B3">
        <w:rPr>
          <w:rFonts w:ascii="Times New Roman" w:hAnsi="Times New Roman" w:cs="Times New Roman"/>
          <w:sz w:val="24"/>
          <w:szCs w:val="24"/>
        </w:rPr>
        <w:t>2.2.9. Взаимодействие с правоохранительными органами в установленной сфере деятельности.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6" w:name="dfas2dmayq"/>
      <w:bookmarkStart w:id="37" w:name="bssPhr25"/>
      <w:bookmarkStart w:id="38" w:name="kirov_32_143"/>
      <w:bookmarkEnd w:id="36"/>
      <w:bookmarkEnd w:id="37"/>
      <w:bookmarkEnd w:id="38"/>
      <w:r w:rsidRPr="009011B3">
        <w:rPr>
          <w:rFonts w:ascii="Times New Roman" w:hAnsi="Times New Roman" w:cs="Times New Roman"/>
          <w:sz w:val="24"/>
          <w:szCs w:val="24"/>
        </w:rPr>
        <w:t>2.2.10. Анализ сведений о доходах, об имуществе и обязательствах имущественного характера, представляемых гражданами, претендующими на замещение должно</w:t>
      </w:r>
      <w:r>
        <w:rPr>
          <w:rFonts w:ascii="Times New Roman" w:hAnsi="Times New Roman" w:cs="Times New Roman"/>
          <w:sz w:val="24"/>
          <w:szCs w:val="24"/>
        </w:rPr>
        <w:t xml:space="preserve">стей муниципальной  службы , и муниципальными служащими </w:t>
      </w:r>
      <w:r w:rsidRPr="009011B3">
        <w:rPr>
          <w:rFonts w:ascii="Times New Roman" w:hAnsi="Times New Roman" w:cs="Times New Roman"/>
          <w:sz w:val="24"/>
          <w:szCs w:val="24"/>
        </w:rPr>
        <w:t>, сведений о соблюден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</w:t>
      </w:r>
      <w:r w:rsidRPr="009011B3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</w:t>
      </w:r>
      <w:r>
        <w:rPr>
          <w:rFonts w:ascii="Times New Roman" w:hAnsi="Times New Roman" w:cs="Times New Roman"/>
          <w:sz w:val="24"/>
          <w:szCs w:val="24"/>
        </w:rPr>
        <w:t xml:space="preserve">сти муниципальной службы </w:t>
      </w:r>
      <w:r w:rsidRPr="009011B3">
        <w:rPr>
          <w:rFonts w:ascii="Times New Roman" w:hAnsi="Times New Roman" w:cs="Times New Roman"/>
          <w:sz w:val="24"/>
          <w:szCs w:val="24"/>
        </w:rPr>
        <w:t>, ограничений при заключении ими после увольнен</w:t>
      </w:r>
      <w:r>
        <w:rPr>
          <w:rFonts w:ascii="Times New Roman" w:hAnsi="Times New Roman" w:cs="Times New Roman"/>
          <w:sz w:val="24"/>
          <w:szCs w:val="24"/>
        </w:rPr>
        <w:t>ия с муниципальной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службы трудового договора и (или) гражданско-правового договора в случаях, предусмотренных федеральными законами. При осуществлении анализа таких сведений проведение бесед с указанными гражданами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служащими с их согласия, получение от них с их согласия необходимых пояснений, изучение полученной от территориальных органов федеральных государственных органов, органов прокуратуры Кировской области, органов исполнительной власти Кировской области, иных государственных органов Кировской области, органов местного самоуправления, предприятий, учреждений и организаций информации о соблюден</w:t>
      </w:r>
      <w:r>
        <w:rPr>
          <w:rFonts w:ascii="Times New Roman" w:hAnsi="Times New Roman" w:cs="Times New Roman"/>
          <w:sz w:val="24"/>
          <w:szCs w:val="24"/>
        </w:rPr>
        <w:t xml:space="preserve">ии муниципальными служащими </w:t>
      </w:r>
      <w:r w:rsidRPr="009011B3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(за исключением информации, содержащей сведения, составляющие государственную, банковскую, налоговую, или иную охраняемую законом тайну), изучение представленных гражданами или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9011B3">
        <w:rPr>
          <w:rFonts w:ascii="Times New Roman" w:hAnsi="Times New Roman" w:cs="Times New Roman"/>
          <w:sz w:val="24"/>
          <w:szCs w:val="24"/>
        </w:rPr>
        <w:t xml:space="preserve"> сведений, иной полученной информации.</w:t>
      </w:r>
    </w:p>
    <w:p w:rsidR="00C62473" w:rsidRPr="009011B3" w:rsidRDefault="00C62473" w:rsidP="00C62473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39" w:name="dfasimx6t2"/>
      <w:bookmarkStart w:id="40" w:name="bssPhr26"/>
      <w:bookmarkStart w:id="41" w:name="kirov_32_144"/>
      <w:bookmarkEnd w:id="39"/>
      <w:bookmarkEnd w:id="40"/>
      <w:bookmarkEnd w:id="41"/>
      <w:r w:rsidRPr="009011B3">
        <w:rPr>
          <w:rFonts w:ascii="Times New Roman" w:hAnsi="Times New Roman" w:cs="Times New Roman"/>
          <w:sz w:val="24"/>
          <w:szCs w:val="24"/>
        </w:rPr>
        <w:t xml:space="preserve">2.2.11. Осуществление проверки соблюдения гражданами, замещавшими 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11B3">
        <w:rPr>
          <w:rFonts w:ascii="Times New Roman" w:hAnsi="Times New Roman" w:cs="Times New Roman"/>
          <w:sz w:val="24"/>
          <w:szCs w:val="24"/>
        </w:rPr>
        <w:t xml:space="preserve">службы, ограничений при заключении ими после увольнения с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011B3">
        <w:rPr>
          <w:rFonts w:ascii="Times New Roman" w:hAnsi="Times New Roman" w:cs="Times New Roman"/>
          <w:sz w:val="24"/>
          <w:szCs w:val="24"/>
        </w:rPr>
        <w:t>службы трудового договора и (или) гражданско-правового договора в случаях, предусмотренных федеральными законами».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Проверка, предусмотренная </w:t>
      </w:r>
      <w:hyperlink r:id="rId8" w:anchor="Par39" w:history="1">
        <w:r>
          <w:rPr>
            <w:rStyle w:val="a5"/>
            <w:color w:val="000000"/>
            <w:u w:val="none"/>
          </w:rPr>
          <w:t>пунктом 1</w:t>
        </w:r>
      </w:hyperlink>
      <w:r>
        <w:t xml:space="preserve"> настоящего Положения, осуществляется по решению Губернатора области, заместителя Председателя Правительства области - управляющего делами Правительства области, руководителя органа исполнительной власти области либо должностного лица, которому такие полномочия предоставлены руководителем органа исполнительной власти области - главой администрации района.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4.  По решению главы администрации сельского поселения осуществляется проверка: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2" w:name="Par49"/>
      <w:bookmarkEnd w:id="42"/>
      <w:r>
        <w:t>4.1.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соответствии с перечнем, назначение на которые и освобождение от которых осуществляется главой администрации сельского поселения, а также сведений, представляемых указанными гражданами в соответствии с нормативными правовыми актами.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4.2.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9" w:anchor="Par49" w:history="1">
        <w:r>
          <w:rPr>
            <w:rStyle w:val="a5"/>
            <w:color w:val="000000"/>
            <w:u w:val="none"/>
          </w:rPr>
          <w:t>подпункте 4.1</w:t>
        </w:r>
      </w:hyperlink>
      <w:r>
        <w:rPr>
          <w:color w:val="000000"/>
        </w:rPr>
        <w:t xml:space="preserve"> настоящего Положения.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4.3. Соблюдения муниципальными служащими, замещающими должности муниципальной службы, указанные в подпункте 1.5 настоящего Положения, требований к</w:t>
      </w:r>
      <w:r>
        <w:t xml:space="preserve"> служебному поведению.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Основанием для осуществления проверки, предусмотренной </w:t>
      </w:r>
      <w:hyperlink r:id="rId10" w:anchor="Par39" w:history="1">
        <w:r>
          <w:rPr>
            <w:rStyle w:val="a5"/>
            <w:color w:val="000000"/>
            <w:u w:val="none"/>
          </w:rPr>
          <w:t>пунктом 1</w:t>
        </w:r>
      </w:hyperlink>
      <w:r>
        <w:rPr>
          <w:color w:val="000000"/>
        </w:rPr>
        <w:t xml:space="preserve"> </w:t>
      </w:r>
      <w:r>
        <w:t>настоящего Положения, является достаточная информация, представленная в письменном виде в установленном порядке: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5.1. Правоохранительными органами, иными государственными органами, органами местного самоуправления и их должностными лицами.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Работниками администрации сельского </w:t>
      </w:r>
      <w:proofErr w:type="gramStart"/>
      <w:r>
        <w:t>поселения ,</w:t>
      </w:r>
      <w:proofErr w:type="gramEnd"/>
      <w:r>
        <w:t xml:space="preserve"> ответственными за работу по профилактике коррупционных и иных правонарушений.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5.3. Постоянно действующими руководящими органами политических партий (их региональных и местных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5.4.Общественной палатой Российской Федерации и Общественной палатой Кировской области.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5.5.Общероссийскими средствами массовой информации.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Работники администрации сельского </w:t>
      </w:r>
      <w:proofErr w:type="gramStart"/>
      <w:r>
        <w:t>поселения ,</w:t>
      </w:r>
      <w:proofErr w:type="gramEnd"/>
      <w:r>
        <w:t xml:space="preserve"> ответственные за работу по профилактике коррупционных и иных правонарушений  осуществляют проверку: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3" w:name="Par65"/>
      <w:bookmarkEnd w:id="43"/>
      <w:r>
        <w:t>8.1. Самостоятельно.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Путем направления запроса от главы администрации сельского поселения в территориальные органы федеральных органов исполнительной власти, уполномоченные на осуществление оперативно-розыскной деятельности, в соответствии с </w:t>
      </w:r>
      <w:hyperlink r:id="rId11" w:history="1">
        <w:r>
          <w:rPr>
            <w:rStyle w:val="a5"/>
            <w:color w:val="000000"/>
            <w:u w:val="none"/>
          </w:rPr>
          <w:t>частью третьей статьи 7</w:t>
        </w:r>
      </w:hyperlink>
      <w:r>
        <w:rPr>
          <w:color w:val="000000"/>
        </w:rPr>
        <w:t xml:space="preserve"> </w:t>
      </w:r>
      <w:r>
        <w:t>Федерального закона от 12.08.1995 N 144-ФЗ "Об оперативно-розыскной деятельности".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При осуществлении проверки, предусмотренной </w:t>
      </w:r>
      <w:hyperlink r:id="rId12" w:anchor="Par65" w:history="1">
        <w:r>
          <w:rPr>
            <w:rStyle w:val="a5"/>
            <w:color w:val="000000"/>
            <w:u w:val="none"/>
          </w:rPr>
          <w:t>подпунктом 8.1</w:t>
        </w:r>
      </w:hyperlink>
      <w:r>
        <w:t xml:space="preserve"> настоящего Положения, </w:t>
      </w:r>
      <w:proofErr w:type="gramStart"/>
      <w:r>
        <w:t>работники ,</w:t>
      </w:r>
      <w:proofErr w:type="gramEnd"/>
      <w:r>
        <w:t xml:space="preserve"> ответственные за </w:t>
      </w:r>
      <w:r>
        <w:t xml:space="preserve"> кадр</w:t>
      </w:r>
      <w:r>
        <w:t xml:space="preserve">овую работу в администрации сельского поселения </w:t>
      </w:r>
      <w:r>
        <w:t xml:space="preserve"> вправе: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9.1. Проводить беседу с гражданином или муниципальным служащим.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9.2. Изучать представленные гражданином или муниципальным служащим сведения о доходах, расходах, об имуществе и обязательствах имущественного характера и дополнительные материалы.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9.3. Получать от гражданина или муниципального служащего пояснения по представленным им сведениям о доходах, расходах, об имуществе и обязательствах имущественного характера и материалам.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4" w:name="Par71"/>
      <w:bookmarkEnd w:id="44"/>
      <w:r>
        <w:t>9.4.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и муниципальные органы и организации) об имеющихся у них сведениях о доходах, расходах, об имуществе и обязательствах имущественного характера гражданина или муниципального служащего администрац</w:t>
      </w:r>
      <w:r w:rsidR="0010790A">
        <w:t xml:space="preserve">ии </w:t>
      </w:r>
      <w:proofErr w:type="spellStart"/>
      <w:r w:rsidR="0010790A">
        <w:t>Вихаревского</w:t>
      </w:r>
      <w:proofErr w:type="spellEnd"/>
      <w:r w:rsidR="0010790A">
        <w:t xml:space="preserve"> сельского поселения </w:t>
      </w:r>
      <w:r>
        <w:t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Федерации, Кировской области и ад</w:t>
      </w:r>
      <w:r w:rsidR="0010790A">
        <w:t xml:space="preserve">министрации </w:t>
      </w:r>
      <w:proofErr w:type="spellStart"/>
      <w:r w:rsidR="0010790A">
        <w:t>Вихаревского</w:t>
      </w:r>
      <w:proofErr w:type="spellEnd"/>
      <w:r w:rsidR="0010790A">
        <w:t xml:space="preserve"> сельского поселения</w:t>
      </w:r>
      <w:r>
        <w:t xml:space="preserve"> о соблюдении муниципальным служащим требований к служебному поведению.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9.5. Наводить справки у физических лиц и получать от них информацию с их согласия.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9.6. Осуществлять анализ сведений, представленных гражданином или муниципальным служащим в соответствии с законодательством Российской Федерации и Кировской области о противодействии коррупции.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В запросе, предусмотренном </w:t>
      </w:r>
      <w:hyperlink r:id="rId13" w:anchor="Par71" w:history="1">
        <w:r>
          <w:rPr>
            <w:rStyle w:val="a5"/>
            <w:color w:val="000000"/>
            <w:u w:val="none"/>
          </w:rPr>
          <w:t>подпунктом 9.4</w:t>
        </w:r>
      </w:hyperlink>
      <w:r>
        <w:rPr>
          <w:color w:val="000000"/>
        </w:rPr>
        <w:t xml:space="preserve"> н</w:t>
      </w:r>
      <w:r>
        <w:t>астоящего Положения, указываются: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10.1. Фамилия, имя, отчество руководителя государственного органа или организации, в которые направляется запрос.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10.2. Нормативный правовой акт, на основании которого направляется запрос.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10.3.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актами, полнота и достоверность которых проверяются, либо муниципального служащего, в </w:t>
      </w:r>
      <w:r>
        <w:lastRenderedPageBreak/>
        <w:t>отношении которого имеются сведения о несоблюдении им требований к служебному поведению.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10.4.Содержание и объем сведений, подлежащих проверке.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10.5. Сроки представления запрашиваемых сведений.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10.6. Фамилия, инициалы и номер телефона муниципального служащего, подготовившего запрос.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10.7. Другие необходимые сведения.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 Запросы </w:t>
      </w:r>
      <w:proofErr w:type="gramStart"/>
      <w:r>
        <w:t>направляются  главой</w:t>
      </w:r>
      <w:proofErr w:type="gramEnd"/>
      <w:r>
        <w:t xml:space="preserve"> администрации сельского поселения.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12. Руководители государственных органов и организаций, в адрес которых поступил запрос, организуют исполнение запроса в соответствии с федеральными законами и иными нормативными правовыми актами и представляют запрашиваемую информацию.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13. Государственные органы (включая территориальные органы федеральных органов исполнительной власти, уполномоченные на осуществление оперативно-розыскной деятельности) и организации, их должностные лица исполняют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14. Глава администрации сельского поселения обеспечивает: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14.1. Уведомление в письменной форме муниципального служащего о начале в отношении его проверки и разъяснение ему содержания </w:t>
      </w:r>
      <w:hyperlink r:id="rId14" w:anchor="Par91" w:history="1">
        <w:r>
          <w:rPr>
            <w:rStyle w:val="a5"/>
            <w:color w:val="000000"/>
            <w:u w:val="none"/>
          </w:rPr>
          <w:t>подпункта 15.2</w:t>
        </w:r>
      </w:hyperlink>
      <w:r>
        <w:t xml:space="preserve"> настоящего Положения в течение двух рабочих дней со дня получения соответствующего решения.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5" w:name="Par91"/>
      <w:bookmarkEnd w:id="45"/>
      <w:r>
        <w:t>14.2.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15. По окончании проверки глава администрации сельского поселения обязан ознакомить муниципального служащего с результатами проверки с соблюдением законодательства о государственной тайне.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6" w:name="Par93"/>
      <w:bookmarkEnd w:id="46"/>
      <w:r>
        <w:t>16. Муниципальный служащий вправе: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16.1. Давать пояснения в письменной форме (в ходе проверки, по вопросам, указанным в </w:t>
      </w:r>
      <w:hyperlink r:id="rId15" w:anchor="Par91" w:history="1">
        <w:r>
          <w:rPr>
            <w:rStyle w:val="a5"/>
            <w:color w:val="000000"/>
            <w:u w:val="none"/>
          </w:rPr>
          <w:t>подпункте 14.2</w:t>
        </w:r>
      </w:hyperlink>
      <w:r>
        <w:rPr>
          <w:color w:val="000000"/>
        </w:rPr>
        <w:t xml:space="preserve"> настоящего Положения, и по результатам проверки), представлять дополнительные материалы и давать по ним пояснения в письменной форме.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16.2. Обращаться к главе администрации сельского поселения с подлежащим удовлетворению ходатайством о проведении с ним беседы по вопросам, указанным в </w:t>
      </w:r>
      <w:hyperlink r:id="rId16" w:anchor="Par91" w:history="1">
        <w:r>
          <w:rPr>
            <w:rStyle w:val="a5"/>
            <w:color w:val="000000"/>
            <w:u w:val="none"/>
          </w:rPr>
          <w:t>подпункте 14.2</w:t>
        </w:r>
      </w:hyperlink>
      <w:r>
        <w:rPr>
          <w:color w:val="000000"/>
        </w:rPr>
        <w:t xml:space="preserve"> </w:t>
      </w:r>
      <w:r>
        <w:t>настоящего Положения.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  <w:rPr>
          <w:sz w:val="5"/>
          <w:szCs w:val="5"/>
        </w:rPr>
      </w:pP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</w:pPr>
      <w:r>
        <w:t xml:space="preserve">17. Пояснения, указанные в пункте </w:t>
      </w:r>
      <w:hyperlink r:id="rId17" w:anchor="Par93" w:history="1">
        <w:r>
          <w:rPr>
            <w:rStyle w:val="a5"/>
            <w:color w:val="000000"/>
            <w:u w:val="none"/>
          </w:rPr>
          <w:t>16</w:t>
        </w:r>
      </w:hyperlink>
      <w:r>
        <w:rPr>
          <w:color w:val="000000"/>
        </w:rPr>
        <w:t xml:space="preserve"> </w:t>
      </w:r>
      <w:r>
        <w:t>настоящего Положения, приобщаются к материалам проверки.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18.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главой администрации района, принявшим решение о проведении проверки.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19. Работники администрации сельского </w:t>
      </w:r>
      <w:proofErr w:type="gramStart"/>
      <w:r>
        <w:t>поселения ,</w:t>
      </w:r>
      <w:proofErr w:type="gramEnd"/>
      <w:r>
        <w:t xml:space="preserve"> ответственные за работу по профилактике коррупционных и иных правонарушений  представляют лицу, принявшему решение о проведении проверки, доклад о ее результатах.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bookmarkStart w:id="47" w:name="Par104"/>
      <w:bookmarkEnd w:id="47"/>
      <w:r>
        <w:t xml:space="preserve">20. По результатам проверки должностному лицу, уполномоченному назначить гражданина на должность муниципальной службы или назначавшему муниципального служащего на должность муниципальной службы, в установленном порядке </w:t>
      </w:r>
      <w:r>
        <w:lastRenderedPageBreak/>
        <w:t>представляется доклад. При этом в докладе должно содержаться одно из следующих предложений: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20.1. О назначении гражданина на должность муниципальной службы.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20.2. Об отказе гражданину в назначении на должность муниципальной службы.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20.3. Об отсутствии оснований для применения к муниципальному служащему мер юридической ответственности.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20.4. О применении к муниципальному служащему мер юридической ответственности.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20.5. О представлении материалов проверки в комиссию по соблюдению требований к служебному поведению муниципальных служащих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и урегулированию конфликта интересов.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21. Сведения о результатах проверки с письменного согласия лица, принявшего решение о ее проведении, представляются с одновременным уведомлением об этом гражданина или муниципального служащего,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региональных отделений иных общероссийских общественных объединений, не являющихся политическими партиями, и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6609E" w:rsidRDefault="0056609E" w:rsidP="0056609E">
      <w:pPr>
        <w:widowControl w:val="0"/>
        <w:autoSpaceDE w:val="0"/>
        <w:autoSpaceDN w:val="0"/>
        <w:adjustRightInd w:val="0"/>
        <w:jc w:val="both"/>
      </w:pPr>
      <w:r>
        <w:rPr>
          <w:sz w:val="5"/>
          <w:szCs w:val="5"/>
        </w:rPr>
        <w:t xml:space="preserve">   </w:t>
      </w:r>
      <w:r>
        <w:t>23.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пункте 20 настоящего Положения, принимает одно из следующих решений: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23.1.Назначить гражданина на должность муниципальной службы.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23.2.Отказать гражданину в назначении на должность муниципальной службы.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23.3. Применить к муниципальному служащему меры юридической ответственности.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23.4. Представлять материалы проверки в комиссию по соблюдению требований к служебному поведению муниципальных служащих администрации </w:t>
      </w:r>
      <w:proofErr w:type="spellStart"/>
      <w:r>
        <w:t>Вихаревского</w:t>
      </w:r>
      <w:proofErr w:type="spellEnd"/>
      <w:r>
        <w:t xml:space="preserve"> сельского поселения и урегулированию конфликта интересов.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24. Подлинники справок о доходах, расходах, об имуществе и обязательствах имущественного характера приобщаются к личным делам.</w:t>
      </w:r>
    </w:p>
    <w:p w:rsidR="0056609E" w:rsidRDefault="0056609E" w:rsidP="0056609E">
      <w:pPr>
        <w:widowControl w:val="0"/>
        <w:autoSpaceDE w:val="0"/>
        <w:autoSpaceDN w:val="0"/>
        <w:adjustRightInd w:val="0"/>
        <w:ind w:firstLine="540"/>
        <w:jc w:val="both"/>
      </w:pPr>
      <w:r>
        <w:t>25. Материалы проверки хранятся в течение трех лет со дня ее окончания, после чего передаются в архив.</w:t>
      </w: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</w:rPr>
      </w:pPr>
    </w:p>
    <w:p w:rsidR="0056609E" w:rsidRDefault="0056609E" w:rsidP="0056609E">
      <w:pPr>
        <w:rPr>
          <w:sz w:val="28"/>
          <w:szCs w:val="28"/>
        </w:rPr>
      </w:pPr>
    </w:p>
    <w:p w:rsidR="00114A89" w:rsidRDefault="00114A89"/>
    <w:sectPr w:rsidR="001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9E"/>
    <w:rsid w:val="0010790A"/>
    <w:rsid w:val="00114A89"/>
    <w:rsid w:val="0056609E"/>
    <w:rsid w:val="0056691C"/>
    <w:rsid w:val="008C771A"/>
    <w:rsid w:val="00C6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EA161-D9C4-4149-8FFB-631DC7AC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609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5660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6609E"/>
    <w:rPr>
      <w:color w:val="0000FF"/>
      <w:u w:val="single"/>
    </w:rPr>
  </w:style>
  <w:style w:type="paragraph" w:styleId="a6">
    <w:name w:val="No Spacing"/>
    <w:uiPriority w:val="1"/>
    <w:qFormat/>
    <w:rsid w:val="00C6247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624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3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73C2F3ABC2705E1D550AFF38CC84068151B66E1B2EB1030770C356A9R6T2L" TargetMode="External"/><Relationship Id="rId12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7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1" Type="http://schemas.openxmlformats.org/officeDocument/2006/relationships/hyperlink" Target="consultantplus://offline/ref=83FC73988190BC9445991D08D64C2B1CD257874FDC19383725F3722A5377791A74D7E895Q0vEM" TargetMode="External"/><Relationship Id="rId5" Type="http://schemas.openxmlformats.org/officeDocument/2006/relationships/hyperlink" Target="consultantplus://offline/ref=83FC73988190BC9445990305C0207715D359DF42D914336770AC2977047E734DQ3v3M" TargetMode="External"/><Relationship Id="rId15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0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3FC73988190BC9445991D08D64C2B1CD2578746DD19383725F3722A5377791A74D7E8950AD583BAQFvBM" TargetMode="External"/><Relationship Id="rId9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Relationship Id="rId14" Type="http://schemas.openxmlformats.org/officeDocument/2006/relationships/hyperlink" Target="file:///C:\Users\user\Documents\&#1087;&#1086;&#1089;&#1090;&#1072;&#1085;&#1086;&#1074;&#1083;&#1077;&#1085;&#1080;&#1103;\2014%20&#1075;&#1086;&#1076;\&#1087;&#1086;&#1089;&#1090;&#1072;&#1085;&#1086;&#1074;&#1083;&#1077;&#1085;&#1080;&#1077;%2053%20&#1086;&#1090;%2029.10.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2017-12-07T12:33:00Z</cp:lastPrinted>
  <dcterms:created xsi:type="dcterms:W3CDTF">2017-12-07T11:24:00Z</dcterms:created>
  <dcterms:modified xsi:type="dcterms:W3CDTF">2017-12-07T12:35:00Z</dcterms:modified>
</cp:coreProperties>
</file>