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D54" w:rsidRDefault="00780D54" w:rsidP="00780D54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0D54" w:rsidRDefault="00780D54" w:rsidP="00780D5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ВИХАРЕВСКАЯ СЕЛЬСКАЯ ДУМА</w:t>
      </w:r>
    </w:p>
    <w:p w:rsidR="00780D54" w:rsidRDefault="00780D54" w:rsidP="00780D5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КИЛЬМЕЗСКОГО РАЙОНА КИРОВСКОЙ ОБЛАСТИ</w:t>
      </w:r>
    </w:p>
    <w:p w:rsidR="00780D54" w:rsidRDefault="00780D54" w:rsidP="00780D5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80D54" w:rsidRDefault="00780D54" w:rsidP="00780D5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Е Н И Е</w:t>
      </w:r>
    </w:p>
    <w:p w:rsidR="00780D54" w:rsidRDefault="00780D54" w:rsidP="00780D5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80D54" w:rsidRDefault="00780D54" w:rsidP="00780D5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20.03.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№ 2/</w:t>
      </w:r>
      <w:r w:rsidR="004F62EA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:rsidR="00780D54" w:rsidRDefault="00780D54" w:rsidP="00780D5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д.Вихарево</w:t>
      </w:r>
      <w:proofErr w:type="spellEnd"/>
    </w:p>
    <w:p w:rsidR="00780D54" w:rsidRDefault="00780D54" w:rsidP="00780D5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80D54" w:rsidRDefault="00780D54" w:rsidP="00780D5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Правила благоустройства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</w:p>
    <w:p w:rsidR="00780D54" w:rsidRDefault="00780D54" w:rsidP="00780D5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утвержденные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от 30.03.2012 № 3/2 с изменениями  от 01.11.2012 № 1/5, от 19.11.2015 № 6/8 , от 09.02.2016 № 1/2 , от 21.06.2016 № 4/6</w:t>
      </w:r>
    </w:p>
    <w:p w:rsidR="00780D54" w:rsidRDefault="00780D54" w:rsidP="00780D5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80D54" w:rsidRDefault="00780D54" w:rsidP="00780D54">
      <w:pPr>
        <w:tabs>
          <w:tab w:val="left" w:pos="2977"/>
        </w:tabs>
        <w:autoSpaceDE w:val="0"/>
        <w:autoSpaceDN w:val="0"/>
        <w:adjustRightInd w:val="0"/>
        <w:jc w:val="both"/>
      </w:pPr>
    </w:p>
    <w:p w:rsidR="00780D54" w:rsidRDefault="00780D54" w:rsidP="00780D54">
      <w:pPr>
        <w:tabs>
          <w:tab w:val="left" w:pos="2977"/>
        </w:tabs>
        <w:autoSpaceDE w:val="0"/>
        <w:autoSpaceDN w:val="0"/>
        <w:adjustRightInd w:val="0"/>
        <w:jc w:val="both"/>
      </w:pPr>
      <w:r>
        <w:t xml:space="preserve">      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proofErr w:type="gramStart"/>
      <w:r>
        <w:t>» ,</w:t>
      </w:r>
      <w:proofErr w:type="gramEnd"/>
      <w:r>
        <w:t xml:space="preserve">  на основании Устава муниципального образования </w:t>
      </w:r>
      <w:proofErr w:type="spellStart"/>
      <w:r>
        <w:t>Вихаревское</w:t>
      </w:r>
      <w:proofErr w:type="spellEnd"/>
      <w:r>
        <w:t xml:space="preserve"> сельское  поселение, </w:t>
      </w:r>
      <w:proofErr w:type="spellStart"/>
      <w:r>
        <w:t>Вихаревская</w:t>
      </w:r>
      <w:proofErr w:type="spellEnd"/>
      <w:r>
        <w:t xml:space="preserve"> сельская  Дума РЕШИЛА:</w:t>
      </w:r>
    </w:p>
    <w:p w:rsidR="00780D54" w:rsidRDefault="00780D54" w:rsidP="00780D54">
      <w:pPr>
        <w:autoSpaceDE w:val="0"/>
        <w:autoSpaceDN w:val="0"/>
        <w:adjustRightInd w:val="0"/>
        <w:jc w:val="both"/>
      </w:pPr>
      <w:r>
        <w:tab/>
        <w:t xml:space="preserve"> </w:t>
      </w:r>
    </w:p>
    <w:p w:rsidR="00780D54" w:rsidRPr="00780D54" w:rsidRDefault="00780D54" w:rsidP="00780D54">
      <w:pPr>
        <w:pStyle w:val="a3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1. Внести изменения в   Правила благоустройства   территории </w:t>
      </w:r>
      <w:proofErr w:type="spellStart"/>
      <w:r>
        <w:rPr>
          <w:b w:val="0"/>
          <w:sz w:val="24"/>
          <w:szCs w:val="24"/>
        </w:rPr>
        <w:t>Вихаревского</w:t>
      </w:r>
      <w:proofErr w:type="spellEnd"/>
      <w:r>
        <w:rPr>
          <w:b w:val="0"/>
          <w:sz w:val="24"/>
          <w:szCs w:val="24"/>
        </w:rPr>
        <w:t xml:space="preserve"> сельского </w:t>
      </w:r>
      <w:proofErr w:type="gramStart"/>
      <w:r>
        <w:rPr>
          <w:b w:val="0"/>
          <w:sz w:val="24"/>
          <w:szCs w:val="24"/>
        </w:rPr>
        <w:t>поселения ,</w:t>
      </w:r>
      <w:proofErr w:type="gramEnd"/>
      <w:r>
        <w:rPr>
          <w:b w:val="0"/>
          <w:sz w:val="24"/>
          <w:szCs w:val="24"/>
        </w:rPr>
        <w:t xml:space="preserve"> утвержденные решением </w:t>
      </w:r>
      <w:proofErr w:type="spellStart"/>
      <w:r>
        <w:rPr>
          <w:b w:val="0"/>
          <w:sz w:val="24"/>
          <w:szCs w:val="24"/>
        </w:rPr>
        <w:t>Вихаревской</w:t>
      </w:r>
      <w:proofErr w:type="spellEnd"/>
      <w:r>
        <w:rPr>
          <w:b w:val="0"/>
          <w:sz w:val="24"/>
          <w:szCs w:val="24"/>
        </w:rPr>
        <w:t xml:space="preserve"> сельской Думы от 30.03.2012 № 3/2 с изменениями от 01.11.2012 № 1/5, от 19.11.2015 № 6/8 , от 09.02.2016 № 1/2 , от 21.06.2016 № 4/6  (далее – Правила):</w:t>
      </w:r>
    </w:p>
    <w:p w:rsidR="00780D54" w:rsidRDefault="00780D54" w:rsidP="00780D54">
      <w:pPr>
        <w:spacing w:line="276" w:lineRule="auto"/>
      </w:pPr>
      <w:r>
        <w:tab/>
        <w:t>часть 2 Правил дополнить пунктом 2.1 следующего содержания :</w:t>
      </w:r>
    </w:p>
    <w:p w:rsidR="00780D54" w:rsidRDefault="00780D54" w:rsidP="00780D54">
      <w:pPr>
        <w:ind w:firstLine="709"/>
        <w:jc w:val="both"/>
      </w:pPr>
      <w:r w:rsidRPr="00780D54">
        <w:t xml:space="preserve">«2.1.  Физические и юридические лица, независимо от их организационно-правовых форм, обязаны обеспечить своевременную и качественную очистку и уборку принадлежащих им на праве собственности или ином праве земельных </w:t>
      </w:r>
      <w:proofErr w:type="gramStart"/>
      <w:r w:rsidRPr="00780D54">
        <w:t>участков ,</w:t>
      </w:r>
      <w:proofErr w:type="gramEnd"/>
      <w:r w:rsidRPr="00780D54">
        <w:t xml:space="preserve"> в том числе не допускать произрастания борщевика Сосновского ,  в соответствии с действующим законодательством и настоящими Правилами</w:t>
      </w:r>
      <w:r>
        <w:t>».</w:t>
      </w:r>
    </w:p>
    <w:p w:rsidR="00780D54" w:rsidRDefault="00780D54" w:rsidP="00780D54">
      <w:pPr>
        <w:pStyle w:val="a3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2. Обнародовать настоящее решение путем вывешивания на информационных стендах сельского поселения и разместить на официальном сайте в сети Интернет.</w:t>
      </w:r>
    </w:p>
    <w:p w:rsidR="00780D54" w:rsidRDefault="00780D54" w:rsidP="00780D54">
      <w:pPr>
        <w:pStyle w:val="a3"/>
        <w:ind w:firstLine="708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 Настоящее решение вступает в силу со </w:t>
      </w:r>
      <w:proofErr w:type="gramStart"/>
      <w:r>
        <w:rPr>
          <w:b w:val="0"/>
          <w:sz w:val="24"/>
          <w:szCs w:val="24"/>
        </w:rPr>
        <w:t>дня  обнародования</w:t>
      </w:r>
      <w:proofErr w:type="gramEnd"/>
      <w:r>
        <w:rPr>
          <w:b w:val="0"/>
          <w:sz w:val="24"/>
          <w:szCs w:val="24"/>
        </w:rPr>
        <w:t xml:space="preserve"> .</w:t>
      </w:r>
    </w:p>
    <w:p w:rsidR="00780D54" w:rsidRDefault="00780D54" w:rsidP="00780D54">
      <w:pPr>
        <w:pStyle w:val="a3"/>
        <w:jc w:val="both"/>
        <w:outlineLvl w:val="0"/>
        <w:rPr>
          <w:b w:val="0"/>
          <w:szCs w:val="28"/>
        </w:rPr>
      </w:pPr>
    </w:p>
    <w:p w:rsidR="00780D54" w:rsidRDefault="00780D54" w:rsidP="00780D54">
      <w:pPr>
        <w:pStyle w:val="a3"/>
        <w:jc w:val="both"/>
        <w:outlineLvl w:val="0"/>
        <w:rPr>
          <w:b w:val="0"/>
          <w:szCs w:val="28"/>
        </w:rPr>
      </w:pPr>
    </w:p>
    <w:p w:rsidR="00FF3A41" w:rsidRPr="00780D54" w:rsidRDefault="00780D54" w:rsidP="00780D54">
      <w:pPr>
        <w:pStyle w:val="a3"/>
        <w:tabs>
          <w:tab w:val="left" w:pos="6020"/>
        </w:tabs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Глава поселения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proofErr w:type="spellStart"/>
      <w:r>
        <w:rPr>
          <w:b w:val="0"/>
          <w:sz w:val="24"/>
          <w:szCs w:val="24"/>
        </w:rPr>
        <w:t>Л.Е.Маркова</w:t>
      </w:r>
      <w:proofErr w:type="spellEnd"/>
    </w:p>
    <w:sectPr w:rsidR="00FF3A41" w:rsidRPr="00780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54"/>
    <w:rsid w:val="004F62EA"/>
    <w:rsid w:val="00780D54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2CC60-6801-47B8-9B57-29058C48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80D54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80D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780D5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80D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0D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6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2017-03-21T10:21:00Z</cp:lastPrinted>
  <dcterms:created xsi:type="dcterms:W3CDTF">2017-03-15T08:19:00Z</dcterms:created>
  <dcterms:modified xsi:type="dcterms:W3CDTF">2017-03-21T10:22:00Z</dcterms:modified>
</cp:coreProperties>
</file>