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13" w:rsidRDefault="00B140AF">
      <w:pPr>
        <w:pStyle w:val="20"/>
        <w:shd w:val="clear" w:color="auto" w:fill="auto"/>
        <w:spacing w:after="293"/>
        <w:ind w:right="200" w:firstLine="0"/>
      </w:pPr>
      <w:r>
        <w:t>АДМИНИСТРАЦИЯ ВИХАРЕВСКОГО</w:t>
      </w:r>
      <w:r w:rsidR="009764D7">
        <w:t xml:space="preserve"> СЕЛЬСКОГО ПОСЕЛЕНИЯ</w:t>
      </w:r>
      <w:r w:rsidR="009764D7">
        <w:br/>
        <w:t>КИЛЬМЕЗСКОГО РАЙОНА КИРОВСКОЙ ОБЛАСТИ</w:t>
      </w:r>
    </w:p>
    <w:p w:rsidR="00A51E13" w:rsidRDefault="00B140AF">
      <w:pPr>
        <w:pStyle w:val="20"/>
        <w:shd w:val="clear" w:color="auto" w:fill="auto"/>
        <w:tabs>
          <w:tab w:val="left" w:pos="7239"/>
        </w:tabs>
        <w:spacing w:after="0" w:line="260" w:lineRule="exact"/>
        <w:ind w:left="800" w:firstLine="0"/>
        <w:jc w:val="both"/>
      </w:pPr>
      <w:r>
        <w:t>26.12.2016</w:t>
      </w:r>
      <w:r>
        <w:tab/>
        <w:t>№  71</w:t>
      </w:r>
    </w:p>
    <w:p w:rsidR="00A51E13" w:rsidRDefault="009764D7">
      <w:pPr>
        <w:pStyle w:val="10"/>
        <w:keepNext/>
        <w:keepLines/>
        <w:shd w:val="clear" w:color="auto" w:fill="auto"/>
        <w:spacing w:before="0" w:after="338" w:line="320" w:lineRule="exact"/>
        <w:ind w:right="200"/>
      </w:pPr>
      <w:bookmarkStart w:id="0" w:name="bookmark0"/>
      <w:r>
        <w:t>РАСПОРЯЖЕНИЕ</w:t>
      </w:r>
      <w:bookmarkEnd w:id="0"/>
    </w:p>
    <w:p w:rsidR="00A51E13" w:rsidRDefault="00B140AF">
      <w:pPr>
        <w:pStyle w:val="20"/>
        <w:shd w:val="clear" w:color="auto" w:fill="auto"/>
        <w:spacing w:after="303" w:line="260" w:lineRule="exact"/>
        <w:ind w:right="200" w:firstLine="0"/>
      </w:pPr>
      <w:r>
        <w:t>д. Вихарево</w:t>
      </w:r>
    </w:p>
    <w:p w:rsidR="00A51E13" w:rsidRPr="00B140AF" w:rsidRDefault="009764D7" w:rsidP="00B140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40AF">
        <w:rPr>
          <w:rFonts w:ascii="Times New Roman" w:hAnsi="Times New Roman" w:cs="Times New Roman"/>
          <w:sz w:val="28"/>
          <w:szCs w:val="28"/>
        </w:rPr>
        <w:t>Об определен</w:t>
      </w:r>
      <w:r w:rsidR="00B140AF" w:rsidRPr="00B140AF">
        <w:rPr>
          <w:rFonts w:ascii="Times New Roman" w:hAnsi="Times New Roman" w:cs="Times New Roman"/>
          <w:sz w:val="28"/>
          <w:szCs w:val="28"/>
        </w:rPr>
        <w:t>ии места запуска пиротехники на</w:t>
      </w:r>
    </w:p>
    <w:p w:rsidR="00B140AF" w:rsidRDefault="00B140AF" w:rsidP="00B140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140AF">
        <w:rPr>
          <w:rFonts w:ascii="Times New Roman" w:hAnsi="Times New Roman" w:cs="Times New Roman"/>
          <w:sz w:val="28"/>
          <w:szCs w:val="28"/>
        </w:rPr>
        <w:t>ерритории Вихаревского сельского поселения</w:t>
      </w:r>
    </w:p>
    <w:p w:rsidR="00B140AF" w:rsidRPr="00B140AF" w:rsidRDefault="00B140AF" w:rsidP="00B140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1E13" w:rsidRDefault="009764D7" w:rsidP="00B140AF">
      <w:pPr>
        <w:pStyle w:val="20"/>
        <w:shd w:val="clear" w:color="auto" w:fill="auto"/>
        <w:tabs>
          <w:tab w:val="left" w:pos="1495"/>
          <w:tab w:val="left" w:pos="2028"/>
        </w:tabs>
        <w:spacing w:after="0" w:line="322" w:lineRule="exact"/>
        <w:ind w:firstLine="1200"/>
        <w:jc w:val="both"/>
      </w:pPr>
      <w:r>
        <w:t>В соответствии с Федеральными законами Российской Федерации от 21.12.94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26.06.2002</w:t>
      </w:r>
      <w:r>
        <w:tab/>
        <w:t>№</w:t>
      </w:r>
      <w:r>
        <w:tab/>
        <w:t>467 «Об утверждении положений о лицензировании</w:t>
      </w:r>
      <w:r w:rsidR="00B140AF">
        <w:t xml:space="preserve"> </w:t>
      </w:r>
      <w:r>
        <w:t>деятельности в области боеприпасов и пиротехнических изделий», Приказом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от 18.06.2003 № 313 «Об утверждении Правил пожарной безопасност</w:t>
      </w:r>
      <w:r w:rsidR="00B140AF">
        <w:t>и в Российской Федерации (ППБ</w:t>
      </w:r>
      <w:r>
        <w:t xml:space="preserve"> 01-03)», в целях обеспечения б</w:t>
      </w:r>
      <w:r w:rsidR="00B140AF">
        <w:t>езопасности населения Вихаревского</w:t>
      </w:r>
      <w:r>
        <w:t xml:space="preserve"> сельского поселения</w:t>
      </w:r>
    </w:p>
    <w:p w:rsidR="00A51E13" w:rsidRDefault="009764D7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0" w:line="322" w:lineRule="exact"/>
        <w:ind w:left="800" w:firstLine="0"/>
        <w:jc w:val="both"/>
      </w:pPr>
      <w:r>
        <w:t>Определить местами запуска пиротехники:</w:t>
      </w:r>
    </w:p>
    <w:p w:rsidR="00F22847" w:rsidRDefault="00B140AF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after="0" w:line="322" w:lineRule="exact"/>
        <w:ind w:left="800" w:firstLine="0"/>
        <w:jc w:val="both"/>
      </w:pPr>
      <w:r>
        <w:t>д. Вихарево</w:t>
      </w:r>
      <w:r w:rsidR="00F22847">
        <w:t xml:space="preserve"> — площадка возле моста через реку Кунжек со стороны ул.</w:t>
      </w:r>
    </w:p>
    <w:p w:rsidR="00A51E13" w:rsidRDefault="00F22847" w:rsidP="00F22847">
      <w:pPr>
        <w:pStyle w:val="20"/>
        <w:shd w:val="clear" w:color="auto" w:fill="auto"/>
        <w:tabs>
          <w:tab w:val="left" w:pos="1267"/>
        </w:tabs>
        <w:spacing w:after="0" w:line="322" w:lineRule="exact"/>
        <w:ind w:firstLine="0"/>
        <w:jc w:val="both"/>
      </w:pPr>
      <w:r>
        <w:t>Советская</w:t>
      </w:r>
      <w:r w:rsidR="009764D7">
        <w:t>;</w:t>
      </w:r>
    </w:p>
    <w:p w:rsidR="00A51E13" w:rsidRDefault="00F22847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after="0" w:line="322" w:lineRule="exact"/>
        <w:ind w:left="800" w:firstLine="0"/>
        <w:jc w:val="both"/>
      </w:pPr>
      <w:r>
        <w:t xml:space="preserve">д. Кунжек – площадка для проведения деревенских праздников </w:t>
      </w:r>
      <w:r w:rsidR="009764D7">
        <w:t>;</w:t>
      </w:r>
    </w:p>
    <w:p w:rsidR="00A51E13" w:rsidRDefault="009764D7">
      <w:pPr>
        <w:pStyle w:val="20"/>
        <w:shd w:val="clear" w:color="auto" w:fill="auto"/>
        <w:spacing w:after="0" w:line="322" w:lineRule="exact"/>
        <w:ind w:firstLine="800"/>
        <w:jc w:val="left"/>
      </w:pPr>
      <w:r>
        <w:t>—</w:t>
      </w:r>
      <w:r w:rsidR="00F22847">
        <w:t xml:space="preserve">   д. Карманкино - площадка между ул. Молодежная и дорогой Кильмезь-Карманкино</w:t>
      </w:r>
      <w:r>
        <w:t>;</w:t>
      </w:r>
    </w:p>
    <w:p w:rsidR="00F22847" w:rsidRDefault="00F22847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after="0" w:line="322" w:lineRule="exact"/>
        <w:ind w:left="800" w:firstLine="0"/>
        <w:jc w:val="both"/>
      </w:pPr>
      <w:r>
        <w:t>д. Таутово  - площадка для проведения праздников в начале  ул.</w:t>
      </w:r>
    </w:p>
    <w:p w:rsidR="00F22847" w:rsidRDefault="00F22847" w:rsidP="00F22847">
      <w:pPr>
        <w:pStyle w:val="20"/>
        <w:shd w:val="clear" w:color="auto" w:fill="auto"/>
        <w:tabs>
          <w:tab w:val="left" w:pos="1267"/>
        </w:tabs>
        <w:spacing w:after="0" w:line="322" w:lineRule="exact"/>
        <w:ind w:firstLine="0"/>
        <w:jc w:val="both"/>
      </w:pPr>
      <w:r>
        <w:t>Молодежная;</w:t>
      </w:r>
    </w:p>
    <w:p w:rsidR="00A51E13" w:rsidRDefault="00F22847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after="0" w:line="322" w:lineRule="exact"/>
        <w:ind w:left="800" w:firstLine="0"/>
        <w:jc w:val="both"/>
      </w:pPr>
      <w:r>
        <w:t>д.Яшкино – площадка для проведения деревенских праздников</w:t>
      </w:r>
      <w:r w:rsidR="009764D7">
        <w:t>.</w:t>
      </w:r>
    </w:p>
    <w:p w:rsidR="00A51E13" w:rsidRDefault="009764D7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0" w:line="322" w:lineRule="exact"/>
        <w:ind w:firstLine="800"/>
        <w:jc w:val="left"/>
      </w:pPr>
      <w:r>
        <w:t>Опубликовать настоящее распоряжение на официальном сайте администрации и на информационных стендах.</w:t>
      </w:r>
    </w:p>
    <w:p w:rsidR="00F22847" w:rsidRDefault="009764D7">
      <w:pPr>
        <w:pStyle w:val="20"/>
        <w:numPr>
          <w:ilvl w:val="0"/>
          <w:numId w:val="1"/>
        </w:numPr>
        <w:shd w:val="clear" w:color="auto" w:fill="auto"/>
        <w:tabs>
          <w:tab w:val="left" w:pos="1161"/>
        </w:tabs>
        <w:spacing w:after="0" w:line="322" w:lineRule="exact"/>
        <w:ind w:left="1200"/>
        <w:jc w:val="left"/>
      </w:pPr>
      <w:r>
        <w:t>Настоящее распоряжение вступает в силу с момента его</w:t>
      </w:r>
      <w:r w:rsidR="00F22847">
        <w:t xml:space="preserve"> официального</w:t>
      </w:r>
    </w:p>
    <w:p w:rsidR="00AB355A" w:rsidRDefault="00F22847" w:rsidP="00F22847">
      <w:pPr>
        <w:pStyle w:val="20"/>
        <w:shd w:val="clear" w:color="auto" w:fill="auto"/>
        <w:tabs>
          <w:tab w:val="left" w:pos="1161"/>
        </w:tabs>
        <w:spacing w:after="0" w:line="322" w:lineRule="exact"/>
        <w:ind w:firstLine="0"/>
        <w:jc w:val="left"/>
      </w:pPr>
      <w:r>
        <w:t>опубликования (обнародова</w:t>
      </w:r>
      <w:r w:rsidR="00AB355A">
        <w:t>ния)</w:t>
      </w:r>
    </w:p>
    <w:p w:rsidR="00AB355A" w:rsidRDefault="00AB355A" w:rsidP="00F22847">
      <w:pPr>
        <w:pStyle w:val="20"/>
        <w:shd w:val="clear" w:color="auto" w:fill="auto"/>
        <w:tabs>
          <w:tab w:val="left" w:pos="1161"/>
        </w:tabs>
        <w:spacing w:after="0" w:line="322" w:lineRule="exact"/>
        <w:ind w:firstLine="0"/>
        <w:jc w:val="left"/>
      </w:pPr>
    </w:p>
    <w:p w:rsidR="00AB355A" w:rsidRDefault="00AB355A" w:rsidP="00F22847">
      <w:pPr>
        <w:pStyle w:val="20"/>
        <w:shd w:val="clear" w:color="auto" w:fill="auto"/>
        <w:tabs>
          <w:tab w:val="left" w:pos="1161"/>
        </w:tabs>
        <w:spacing w:after="0" w:line="322" w:lineRule="exact"/>
        <w:ind w:firstLine="0"/>
        <w:jc w:val="left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Л.Е.Маркова</w:t>
      </w:r>
    </w:p>
    <w:p w:rsidR="00AB355A" w:rsidRDefault="00AB355A" w:rsidP="00F22847">
      <w:pPr>
        <w:pStyle w:val="20"/>
        <w:shd w:val="clear" w:color="auto" w:fill="auto"/>
        <w:tabs>
          <w:tab w:val="left" w:pos="1161"/>
        </w:tabs>
        <w:spacing w:after="0" w:line="322" w:lineRule="exact"/>
        <w:ind w:firstLine="0"/>
        <w:jc w:val="left"/>
      </w:pPr>
    </w:p>
    <w:p w:rsidR="00AB355A" w:rsidRDefault="00AB355A" w:rsidP="00F22847">
      <w:pPr>
        <w:pStyle w:val="20"/>
        <w:shd w:val="clear" w:color="auto" w:fill="auto"/>
        <w:tabs>
          <w:tab w:val="left" w:pos="1161"/>
        </w:tabs>
        <w:spacing w:after="0" w:line="322" w:lineRule="exact"/>
        <w:ind w:firstLine="0"/>
        <w:jc w:val="left"/>
      </w:pPr>
    </w:p>
    <w:p w:rsidR="00AB355A" w:rsidRDefault="00AB355A" w:rsidP="00F22847">
      <w:pPr>
        <w:pStyle w:val="20"/>
        <w:shd w:val="clear" w:color="auto" w:fill="auto"/>
        <w:tabs>
          <w:tab w:val="left" w:pos="1161"/>
        </w:tabs>
        <w:spacing w:after="0" w:line="322" w:lineRule="exact"/>
        <w:ind w:firstLine="0"/>
        <w:jc w:val="left"/>
      </w:pPr>
    </w:p>
    <w:p w:rsidR="00AB355A" w:rsidRDefault="00AB355A" w:rsidP="00F22847">
      <w:pPr>
        <w:pStyle w:val="20"/>
        <w:shd w:val="clear" w:color="auto" w:fill="auto"/>
        <w:tabs>
          <w:tab w:val="left" w:pos="1161"/>
        </w:tabs>
        <w:spacing w:after="0" w:line="322" w:lineRule="exact"/>
        <w:ind w:firstLine="0"/>
        <w:jc w:val="left"/>
        <w:sectPr w:rsidR="00AB355A">
          <w:pgSz w:w="11900" w:h="16840"/>
          <w:pgMar w:top="1605" w:right="1094" w:bottom="3206" w:left="1620" w:header="0" w:footer="3" w:gutter="0"/>
          <w:cols w:space="720"/>
          <w:noEndnote/>
          <w:docGrid w:linePitch="360"/>
        </w:sectPr>
      </w:pPr>
    </w:p>
    <w:p w:rsidR="00A51E13" w:rsidRDefault="00A51E13">
      <w:pPr>
        <w:spacing w:line="240" w:lineRule="exact"/>
        <w:rPr>
          <w:sz w:val="19"/>
          <w:szCs w:val="19"/>
        </w:rPr>
      </w:pPr>
    </w:p>
    <w:p w:rsidR="00A51E13" w:rsidRDefault="00A51E13">
      <w:pPr>
        <w:spacing w:before="68" w:after="68" w:line="240" w:lineRule="exact"/>
        <w:rPr>
          <w:sz w:val="19"/>
          <w:szCs w:val="19"/>
        </w:rPr>
      </w:pPr>
    </w:p>
    <w:p w:rsidR="00A51E13" w:rsidRDefault="00A51E13">
      <w:pPr>
        <w:rPr>
          <w:sz w:val="2"/>
          <w:szCs w:val="2"/>
        </w:rPr>
        <w:sectPr w:rsidR="00A51E13">
          <w:type w:val="continuous"/>
          <w:pgSz w:w="11900" w:h="16840"/>
          <w:pgMar w:top="1590" w:right="0" w:bottom="1590" w:left="0" w:header="0" w:footer="3" w:gutter="0"/>
          <w:cols w:space="720"/>
          <w:noEndnote/>
          <w:docGrid w:linePitch="360"/>
        </w:sectPr>
      </w:pPr>
    </w:p>
    <w:p w:rsidR="00A51E13" w:rsidRDefault="001060FC">
      <w:pPr>
        <w:spacing w:line="63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1270</wp:posOffset>
                </wp:positionV>
                <wp:extent cx="1676400" cy="405130"/>
                <wp:effectExtent l="0" t="127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E13" w:rsidRDefault="00A51E13">
                            <w:pPr>
                              <w:pStyle w:val="20"/>
                              <w:shd w:val="clear" w:color="auto" w:fill="auto"/>
                              <w:spacing w:after="0" w:line="319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pt;margin-top:.1pt;width:132pt;height:31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g4rQIAAKk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" filled="f" stroked="f">
                <v:textbox style="mso-fit-shape-to-text:t" inset="0,0,0,0">
                  <w:txbxContent>
                    <w:p w:rsidR="00A51E13" w:rsidRDefault="00A51E13">
                      <w:pPr>
                        <w:pStyle w:val="20"/>
                        <w:shd w:val="clear" w:color="auto" w:fill="auto"/>
                        <w:spacing w:after="0" w:line="319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3044825</wp:posOffset>
            </wp:positionH>
            <wp:positionV relativeFrom="paragraph">
              <wp:posOffset>73025</wp:posOffset>
            </wp:positionV>
            <wp:extent cx="372110" cy="335280"/>
            <wp:effectExtent l="0" t="0" r="8890" b="7620"/>
            <wp:wrapNone/>
            <wp:docPr id="3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4349750</wp:posOffset>
                </wp:positionH>
                <wp:positionV relativeFrom="paragraph">
                  <wp:posOffset>181610</wp:posOffset>
                </wp:positionV>
                <wp:extent cx="1069975" cy="16510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E13" w:rsidRDefault="00A51E13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2.5pt;margin-top:14.3pt;width:84.25pt;height:1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" filled="f" stroked="f">
                <v:textbox style="mso-fit-shape-to-text:t" inset="0,0,0,0">
                  <w:txbxContent>
                    <w:p w:rsidR="00A51E13" w:rsidRDefault="00A51E13">
                      <w:pPr>
                        <w:pStyle w:val="20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E13" w:rsidRDefault="00A51E13">
      <w:pPr>
        <w:rPr>
          <w:sz w:val="2"/>
          <w:szCs w:val="2"/>
        </w:rPr>
      </w:pPr>
    </w:p>
    <w:sectPr w:rsidR="00A51E13">
      <w:type w:val="continuous"/>
      <w:pgSz w:w="11900" w:h="16840"/>
      <w:pgMar w:top="1590" w:right="1094" w:bottom="1590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7B" w:rsidRDefault="0070187B">
      <w:r>
        <w:separator/>
      </w:r>
    </w:p>
  </w:endnote>
  <w:endnote w:type="continuationSeparator" w:id="0">
    <w:p w:rsidR="0070187B" w:rsidRDefault="0070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7B" w:rsidRDefault="0070187B"/>
  </w:footnote>
  <w:footnote w:type="continuationSeparator" w:id="0">
    <w:p w:rsidR="0070187B" w:rsidRDefault="007018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8CB"/>
    <w:multiLevelType w:val="multilevel"/>
    <w:tmpl w:val="691240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479EF"/>
    <w:multiLevelType w:val="multilevel"/>
    <w:tmpl w:val="0C9C2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13"/>
    <w:rsid w:val="001060FC"/>
    <w:rsid w:val="0070187B"/>
    <w:rsid w:val="009764D7"/>
    <w:rsid w:val="00A51E13"/>
    <w:rsid w:val="00AB355A"/>
    <w:rsid w:val="00B140AF"/>
    <w:rsid w:val="00F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53C3-039B-47B3-8ED9-CF53DAD8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22" w:lineRule="exact"/>
      <w:ind w:hanging="1360"/>
    </w:pPr>
    <w:rPr>
      <w:rFonts w:ascii="Constantia" w:eastAsia="Constantia" w:hAnsi="Constantia" w:cs="Constantia"/>
      <w:b/>
      <w:bCs/>
      <w:spacing w:val="20"/>
      <w:sz w:val="26"/>
      <w:szCs w:val="26"/>
    </w:rPr>
  </w:style>
  <w:style w:type="paragraph" w:styleId="a4">
    <w:name w:val="No Spacing"/>
    <w:uiPriority w:val="1"/>
    <w:qFormat/>
    <w:rsid w:val="00B140A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B35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5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2016-12-26T06:47:00Z</cp:lastPrinted>
  <dcterms:created xsi:type="dcterms:W3CDTF">2016-12-26T06:19:00Z</dcterms:created>
  <dcterms:modified xsi:type="dcterms:W3CDTF">2016-12-26T06:55:00Z</dcterms:modified>
</cp:coreProperties>
</file>