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FF" w:rsidRDefault="00A022AA" w:rsidP="00A022AA">
      <w:pPr>
        <w:pStyle w:val="a5"/>
        <w:jc w:val="center"/>
        <w:rPr>
          <w:rStyle w:val="a4"/>
          <w:b w:val="0"/>
          <w:color w:val="000000"/>
        </w:rPr>
      </w:pPr>
      <w:r w:rsidRPr="00A022AA">
        <w:rPr>
          <w:rStyle w:val="a4"/>
          <w:b w:val="0"/>
          <w:color w:val="000000"/>
        </w:rPr>
        <w:t xml:space="preserve">АДМИНИСТРАЦИЯ ВИХАРЕВСКОГО СЕЛЬСКОГО ПОСЕЛЕНИЯ </w:t>
      </w:r>
    </w:p>
    <w:p w:rsidR="00A022AA" w:rsidRPr="00A022AA" w:rsidRDefault="00A022AA" w:rsidP="00A022AA">
      <w:pPr>
        <w:pStyle w:val="a5"/>
        <w:jc w:val="center"/>
        <w:rPr>
          <w:rStyle w:val="a4"/>
          <w:b w:val="0"/>
          <w:color w:val="000000"/>
        </w:rPr>
      </w:pPr>
      <w:r w:rsidRPr="00A022AA">
        <w:rPr>
          <w:rStyle w:val="a4"/>
          <w:b w:val="0"/>
          <w:color w:val="000000"/>
        </w:rPr>
        <w:t>КИЛЬМЕЗСКОГО РАЙОНА КИРОВСКОЙ ОБЛАСТИ</w:t>
      </w:r>
    </w:p>
    <w:p w:rsidR="00A022AA" w:rsidRPr="00A022AA" w:rsidRDefault="00A022AA" w:rsidP="00A022AA">
      <w:pPr>
        <w:pStyle w:val="a5"/>
        <w:jc w:val="center"/>
        <w:rPr>
          <w:rStyle w:val="a4"/>
          <w:b w:val="0"/>
          <w:color w:val="000000"/>
        </w:rPr>
      </w:pPr>
    </w:p>
    <w:p w:rsidR="00A022AA" w:rsidRPr="00A022AA" w:rsidRDefault="00A022AA" w:rsidP="00A022AA">
      <w:pPr>
        <w:pStyle w:val="a5"/>
        <w:jc w:val="center"/>
        <w:rPr>
          <w:rStyle w:val="a4"/>
          <w:b w:val="0"/>
          <w:color w:val="000000"/>
        </w:rPr>
      </w:pPr>
      <w:r w:rsidRPr="00A022AA">
        <w:rPr>
          <w:rStyle w:val="a4"/>
          <w:b w:val="0"/>
          <w:color w:val="000000"/>
        </w:rPr>
        <w:t>ПОСТАНОВЛЕНИЕ</w:t>
      </w:r>
    </w:p>
    <w:p w:rsidR="00A022AA" w:rsidRDefault="00D133FF" w:rsidP="00A022AA">
      <w:pPr>
        <w:pStyle w:val="a5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о</w:t>
      </w:r>
      <w:r w:rsidR="00A022AA">
        <w:rPr>
          <w:rStyle w:val="a4"/>
          <w:b w:val="0"/>
          <w:color w:val="000000"/>
        </w:rPr>
        <w:t>т 20.02.2015</w:t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</w:r>
      <w:r w:rsidR="00A022AA">
        <w:rPr>
          <w:rStyle w:val="a4"/>
          <w:b w:val="0"/>
          <w:color w:val="000000"/>
        </w:rPr>
        <w:tab/>
        <w:t>№</w:t>
      </w:r>
      <w:r w:rsidR="00F4166E">
        <w:rPr>
          <w:rStyle w:val="a4"/>
          <w:b w:val="0"/>
          <w:color w:val="000000"/>
        </w:rPr>
        <w:t xml:space="preserve"> 10</w:t>
      </w:r>
    </w:p>
    <w:p w:rsidR="00A022AA" w:rsidRDefault="00A022AA" w:rsidP="00A022AA">
      <w:pPr>
        <w:pStyle w:val="a5"/>
        <w:jc w:val="center"/>
        <w:rPr>
          <w:rStyle w:val="a4"/>
          <w:b w:val="0"/>
          <w:color w:val="000000"/>
        </w:rPr>
      </w:pPr>
      <w:proofErr w:type="spellStart"/>
      <w:r>
        <w:rPr>
          <w:rStyle w:val="a4"/>
          <w:b w:val="0"/>
          <w:color w:val="000000"/>
        </w:rPr>
        <w:t>д.Вихарево</w:t>
      </w:r>
      <w:proofErr w:type="spellEnd"/>
    </w:p>
    <w:p w:rsidR="00A022AA" w:rsidRDefault="00A022AA" w:rsidP="00A022AA">
      <w:pPr>
        <w:pStyle w:val="a5"/>
        <w:jc w:val="center"/>
        <w:rPr>
          <w:rStyle w:val="a4"/>
          <w:b w:val="0"/>
          <w:color w:val="000000"/>
        </w:rPr>
      </w:pPr>
    </w:p>
    <w:p w:rsidR="00A022AA" w:rsidRPr="00A022AA" w:rsidRDefault="00A022AA" w:rsidP="00A022AA">
      <w:pPr>
        <w:pStyle w:val="a3"/>
        <w:jc w:val="center"/>
        <w:rPr>
          <w:b/>
        </w:rPr>
      </w:pPr>
      <w:r>
        <w:rPr>
          <w:rStyle w:val="a4"/>
          <w:b w:val="0"/>
          <w:color w:val="000000"/>
        </w:rPr>
        <w:t xml:space="preserve">О Положении </w:t>
      </w:r>
      <w:r w:rsidRPr="00A022AA">
        <w:rPr>
          <w:rStyle w:val="a4"/>
          <w:b w:val="0"/>
          <w:color w:val="000000"/>
        </w:rPr>
        <w:t xml:space="preserve">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</w:t>
      </w:r>
      <w:proofErr w:type="spellStart"/>
      <w:r w:rsidRPr="00A022AA">
        <w:rPr>
          <w:rStyle w:val="a4"/>
          <w:b w:val="0"/>
          <w:color w:val="000000"/>
        </w:rPr>
        <w:t>Вихаревское</w:t>
      </w:r>
      <w:proofErr w:type="spellEnd"/>
      <w:r w:rsidRPr="00A022AA">
        <w:rPr>
          <w:rStyle w:val="a4"/>
          <w:b w:val="0"/>
          <w:color w:val="000000"/>
        </w:rPr>
        <w:t xml:space="preserve"> сельское поселение.</w:t>
      </w:r>
    </w:p>
    <w:p w:rsidR="00A022AA" w:rsidRDefault="00F4166E" w:rsidP="00F4166E">
      <w:pPr>
        <w:pStyle w:val="a5"/>
        <w:ind w:firstLine="708"/>
        <w:rPr>
          <w:color w:val="000000"/>
        </w:rPr>
      </w:pPr>
      <w:r w:rsidRPr="00F4166E">
        <w:rPr>
          <w:color w:val="000000"/>
        </w:rPr>
        <w:t>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образования, в целях организации работы по профилактике терроризма и экстремистской деятельности, а также минимизации и (или) ликвидации последствий их проявлений на территории муниципального образования</w:t>
      </w:r>
      <w:r>
        <w:rPr>
          <w:color w:val="000000"/>
        </w:rPr>
        <w:t xml:space="preserve"> Постановляю :</w:t>
      </w:r>
    </w:p>
    <w:p w:rsidR="00F4166E" w:rsidRDefault="00F4166E" w:rsidP="00F4166E">
      <w:pPr>
        <w:pStyle w:val="a5"/>
        <w:numPr>
          <w:ilvl w:val="0"/>
          <w:numId w:val="2"/>
        </w:numPr>
        <w:rPr>
          <w:rStyle w:val="a4"/>
          <w:b w:val="0"/>
          <w:color w:val="000000"/>
        </w:rPr>
      </w:pPr>
      <w:r>
        <w:rPr>
          <w:color w:val="000000"/>
        </w:rPr>
        <w:t xml:space="preserve">Утвердить </w:t>
      </w:r>
      <w:r>
        <w:rPr>
          <w:rStyle w:val="a4"/>
          <w:b w:val="0"/>
          <w:color w:val="000000"/>
        </w:rPr>
        <w:t xml:space="preserve">Положение </w:t>
      </w:r>
      <w:r w:rsidRPr="00A022AA">
        <w:rPr>
          <w:rStyle w:val="a4"/>
          <w:b w:val="0"/>
          <w:color w:val="000000"/>
        </w:rPr>
        <w:t>об участии в профилакт</w:t>
      </w:r>
      <w:r>
        <w:rPr>
          <w:rStyle w:val="a4"/>
          <w:b w:val="0"/>
          <w:color w:val="000000"/>
        </w:rPr>
        <w:t xml:space="preserve">ике терроризма и </w:t>
      </w:r>
      <w:proofErr w:type="gramStart"/>
      <w:r>
        <w:rPr>
          <w:rStyle w:val="a4"/>
          <w:b w:val="0"/>
          <w:color w:val="000000"/>
        </w:rPr>
        <w:t>экстремизма ,</w:t>
      </w:r>
      <w:proofErr w:type="gramEnd"/>
      <w:r>
        <w:rPr>
          <w:rStyle w:val="a4"/>
          <w:b w:val="0"/>
          <w:color w:val="000000"/>
        </w:rPr>
        <w:t xml:space="preserve"> а </w:t>
      </w:r>
      <w:r w:rsidRPr="00A022AA">
        <w:rPr>
          <w:rStyle w:val="a4"/>
          <w:b w:val="0"/>
          <w:color w:val="000000"/>
        </w:rPr>
        <w:t xml:space="preserve">также минимизации и (или) ликвидации последствий их проявлений на территории муниципального образования </w:t>
      </w:r>
      <w:proofErr w:type="spellStart"/>
      <w:r w:rsidRPr="00A022AA">
        <w:rPr>
          <w:rStyle w:val="a4"/>
          <w:b w:val="0"/>
          <w:color w:val="000000"/>
        </w:rPr>
        <w:t>Вихаревское</w:t>
      </w:r>
      <w:proofErr w:type="spellEnd"/>
      <w:r w:rsidRPr="00A022AA">
        <w:rPr>
          <w:rStyle w:val="a4"/>
          <w:b w:val="0"/>
          <w:color w:val="000000"/>
        </w:rPr>
        <w:t xml:space="preserve"> сельское поселение</w:t>
      </w:r>
      <w:r>
        <w:rPr>
          <w:rStyle w:val="a4"/>
          <w:b w:val="0"/>
          <w:color w:val="000000"/>
        </w:rPr>
        <w:t xml:space="preserve"> согласно приложения.</w:t>
      </w:r>
    </w:p>
    <w:p w:rsidR="00F4166E" w:rsidRDefault="00F4166E" w:rsidP="00F4166E">
      <w:pPr>
        <w:pStyle w:val="a5"/>
        <w:numPr>
          <w:ilvl w:val="0"/>
          <w:numId w:val="2"/>
        </w:numPr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Настоящее постановление обнародовать путем вывешивания на информационных стендах сельского поселения и разместить на официальном сайте </w:t>
      </w:r>
      <w:proofErr w:type="spellStart"/>
      <w:r>
        <w:rPr>
          <w:rStyle w:val="a4"/>
          <w:b w:val="0"/>
          <w:color w:val="000000"/>
        </w:rPr>
        <w:t>Вихаревского</w:t>
      </w:r>
      <w:proofErr w:type="spellEnd"/>
      <w:r>
        <w:rPr>
          <w:rStyle w:val="a4"/>
          <w:b w:val="0"/>
          <w:color w:val="000000"/>
        </w:rPr>
        <w:t xml:space="preserve"> сельского поселения в сети Интернет.</w:t>
      </w: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Глава администрации</w:t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r>
        <w:rPr>
          <w:rStyle w:val="a4"/>
          <w:b w:val="0"/>
          <w:color w:val="000000"/>
        </w:rPr>
        <w:tab/>
      </w:r>
      <w:proofErr w:type="spellStart"/>
      <w:r>
        <w:rPr>
          <w:rStyle w:val="a4"/>
          <w:b w:val="0"/>
          <w:color w:val="000000"/>
        </w:rPr>
        <w:t>Н.В.Мальцев</w:t>
      </w:r>
      <w:proofErr w:type="spellEnd"/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Default="00F4166E" w:rsidP="00F4166E">
      <w:pPr>
        <w:pStyle w:val="a5"/>
        <w:rPr>
          <w:rStyle w:val="a4"/>
          <w:b w:val="0"/>
          <w:color w:val="000000"/>
        </w:rPr>
      </w:pPr>
    </w:p>
    <w:p w:rsidR="00F4166E" w:rsidRPr="00F4166E" w:rsidRDefault="00F4166E" w:rsidP="00F4166E">
      <w:pPr>
        <w:pStyle w:val="a5"/>
        <w:rPr>
          <w:rStyle w:val="a4"/>
          <w:b w:val="0"/>
          <w:color w:val="000000"/>
        </w:rPr>
      </w:pPr>
    </w:p>
    <w:p w:rsidR="00A022AA" w:rsidRDefault="00A022AA" w:rsidP="000B530E">
      <w:pPr>
        <w:pStyle w:val="a3"/>
        <w:ind w:left="2832" w:firstLine="708"/>
        <w:jc w:val="both"/>
        <w:rPr>
          <w:rStyle w:val="a4"/>
          <w:color w:val="000000"/>
        </w:rPr>
      </w:pPr>
    </w:p>
    <w:p w:rsidR="00F4166E" w:rsidRDefault="00F4166E" w:rsidP="00F4166E">
      <w:pPr>
        <w:pStyle w:val="a5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Приложение</w:t>
      </w:r>
    </w:p>
    <w:p w:rsidR="00F4166E" w:rsidRDefault="00F4166E" w:rsidP="00F4166E">
      <w:pPr>
        <w:pStyle w:val="a5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Утверждено постановлением</w:t>
      </w:r>
    </w:p>
    <w:p w:rsidR="00F4166E" w:rsidRDefault="00F4166E" w:rsidP="00F4166E">
      <w:pPr>
        <w:pStyle w:val="a5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администрации </w:t>
      </w:r>
      <w:proofErr w:type="spellStart"/>
      <w:r>
        <w:rPr>
          <w:rStyle w:val="a4"/>
          <w:b w:val="0"/>
          <w:color w:val="000000"/>
        </w:rPr>
        <w:t>Вихаревского</w:t>
      </w:r>
      <w:proofErr w:type="spellEnd"/>
      <w:r>
        <w:rPr>
          <w:rStyle w:val="a4"/>
          <w:b w:val="0"/>
          <w:color w:val="000000"/>
        </w:rPr>
        <w:t xml:space="preserve"> сельского</w:t>
      </w:r>
    </w:p>
    <w:p w:rsidR="00F4166E" w:rsidRPr="00F4166E" w:rsidRDefault="00F4166E" w:rsidP="00F4166E">
      <w:pPr>
        <w:pStyle w:val="a5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поселения от 20.02.2015 № 10</w:t>
      </w:r>
    </w:p>
    <w:p w:rsidR="00F4166E" w:rsidRDefault="000B530E" w:rsidP="00F4166E">
      <w:pPr>
        <w:pStyle w:val="a3"/>
        <w:ind w:left="2832" w:firstLine="708"/>
        <w:jc w:val="both"/>
      </w:pPr>
      <w:r>
        <w:rPr>
          <w:rStyle w:val="a4"/>
          <w:color w:val="000000"/>
        </w:rPr>
        <w:t>ПОЛОЖЕНИЕ</w:t>
      </w:r>
    </w:p>
    <w:p w:rsidR="000B530E" w:rsidRDefault="000B530E" w:rsidP="00F4166E">
      <w:pPr>
        <w:pStyle w:val="a5"/>
        <w:jc w:val="center"/>
        <w:rPr>
          <w:rStyle w:val="a4"/>
          <w:b w:val="0"/>
          <w:color w:val="000000"/>
        </w:rPr>
      </w:pPr>
      <w:r w:rsidRPr="00A022AA">
        <w:rPr>
          <w:rStyle w:val="a4"/>
          <w:b w:val="0"/>
          <w:color w:val="000000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</w:t>
      </w:r>
      <w:r w:rsidR="00A022AA" w:rsidRPr="00A022AA">
        <w:rPr>
          <w:rStyle w:val="a4"/>
          <w:b w:val="0"/>
          <w:color w:val="000000"/>
        </w:rPr>
        <w:t xml:space="preserve">пального образования </w:t>
      </w:r>
      <w:proofErr w:type="spellStart"/>
      <w:r w:rsidR="00A022AA" w:rsidRPr="00A022AA">
        <w:rPr>
          <w:rStyle w:val="a4"/>
          <w:b w:val="0"/>
          <w:color w:val="000000"/>
        </w:rPr>
        <w:t>Вихаревское</w:t>
      </w:r>
      <w:proofErr w:type="spellEnd"/>
      <w:r w:rsidRPr="00A022AA">
        <w:rPr>
          <w:rStyle w:val="a4"/>
          <w:b w:val="0"/>
          <w:color w:val="000000"/>
        </w:rPr>
        <w:t xml:space="preserve"> сельское поселение.</w:t>
      </w:r>
    </w:p>
    <w:p w:rsidR="00F4166E" w:rsidRPr="00F4166E" w:rsidRDefault="00F4166E" w:rsidP="00F4166E">
      <w:pPr>
        <w:pStyle w:val="a5"/>
        <w:rPr>
          <w:b/>
        </w:rPr>
      </w:pPr>
    </w:p>
    <w:p w:rsidR="000B530E" w:rsidRPr="00F4166E" w:rsidRDefault="00F4166E" w:rsidP="00F4166E">
      <w:pPr>
        <w:pStyle w:val="a5"/>
        <w:rPr>
          <w:b/>
        </w:rPr>
      </w:pPr>
      <w:r w:rsidRPr="00F4166E">
        <w:rPr>
          <w:rStyle w:val="a4"/>
          <w:bCs w:val="0"/>
        </w:rPr>
        <w:t xml:space="preserve">1. </w:t>
      </w:r>
      <w:r w:rsidR="000B530E" w:rsidRPr="00F4166E">
        <w:rPr>
          <w:rStyle w:val="a4"/>
          <w:bCs w:val="0"/>
        </w:rPr>
        <w:t>Общие положения</w:t>
      </w:r>
    </w:p>
    <w:p w:rsidR="000B530E" w:rsidRPr="00F4166E" w:rsidRDefault="000B530E" w:rsidP="00F4166E">
      <w:pPr>
        <w:pStyle w:val="a5"/>
      </w:pPr>
      <w:r w:rsidRPr="00F4166E">
        <w:t>1.1. 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образования, в целях организации работы по профилактике терроризма и экстремистской деятельности, а также минимизации и (или) ликвидации последствий их проявлений на территории муниципального образования.</w:t>
      </w:r>
    </w:p>
    <w:p w:rsidR="000B530E" w:rsidRPr="00F4166E" w:rsidRDefault="000B530E" w:rsidP="00F4166E">
      <w:pPr>
        <w:pStyle w:val="a5"/>
      </w:pPr>
      <w:r w:rsidRPr="00F4166E"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0B530E" w:rsidRPr="00F4166E" w:rsidRDefault="000B530E" w:rsidP="00F4166E">
      <w:pPr>
        <w:pStyle w:val="a5"/>
      </w:pPr>
      <w:r w:rsidRPr="00F4166E"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муниципального образования,</w:t>
      </w:r>
      <w:r w:rsidR="00F4166E">
        <w:t xml:space="preserve"> решениями сельской Думы</w:t>
      </w:r>
      <w:r w:rsidRPr="00F4166E">
        <w:t>.</w:t>
      </w:r>
    </w:p>
    <w:p w:rsidR="000B530E" w:rsidRPr="00F4166E" w:rsidRDefault="000B530E" w:rsidP="00F4166E">
      <w:pPr>
        <w:pStyle w:val="a5"/>
      </w:pPr>
      <w:r w:rsidRPr="00F4166E">
        <w:t xml:space="preserve"> 1.4. Жители муниципального </w:t>
      </w:r>
      <w:proofErr w:type="gramStart"/>
      <w:r w:rsidRPr="00F4166E">
        <w:t>образования  могут</w:t>
      </w:r>
      <w:proofErr w:type="gramEnd"/>
      <w:r w:rsidRPr="00F4166E">
        <w:t xml:space="preserve">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0B530E" w:rsidRPr="00F4166E" w:rsidRDefault="000B530E" w:rsidP="00F4166E">
      <w:pPr>
        <w:pStyle w:val="a5"/>
      </w:pPr>
      <w:r w:rsidRPr="00F4166E">
        <w:t> </w:t>
      </w:r>
    </w:p>
    <w:p w:rsidR="000B530E" w:rsidRPr="00F4166E" w:rsidRDefault="000B530E" w:rsidP="00F4166E">
      <w:pPr>
        <w:pStyle w:val="a5"/>
      </w:pPr>
      <w:r w:rsidRPr="00F4166E">
        <w:rPr>
          <w:rStyle w:val="a4"/>
          <w:color w:val="000000"/>
        </w:rPr>
        <w:t>2.     Цели и задачи органов местного самоуправления муниципального образования</w:t>
      </w:r>
    </w:p>
    <w:p w:rsidR="000B530E" w:rsidRPr="00F4166E" w:rsidRDefault="000B530E" w:rsidP="00F4166E">
      <w:pPr>
        <w:pStyle w:val="a5"/>
      </w:pPr>
      <w:r w:rsidRPr="00F4166E">
        <w:t>           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</w:r>
    </w:p>
    <w:p w:rsidR="000B530E" w:rsidRPr="00F4166E" w:rsidRDefault="000B530E" w:rsidP="00F4166E">
      <w:pPr>
        <w:pStyle w:val="a5"/>
      </w:pPr>
      <w:r w:rsidRPr="00F4166E">
        <w:t xml:space="preserve">     2.1.1. Противодействие терроризму и экстремизму, а также защита жизни граждан, проживающих на территории муниципального </w:t>
      </w:r>
      <w:proofErr w:type="gramStart"/>
      <w:r w:rsidRPr="00F4166E">
        <w:t>образования  от</w:t>
      </w:r>
      <w:proofErr w:type="gramEnd"/>
      <w:r w:rsidRPr="00F4166E">
        <w:t xml:space="preserve"> террористических и экстремистских актов.</w:t>
      </w:r>
    </w:p>
    <w:p w:rsidR="000B530E" w:rsidRPr="00F4166E" w:rsidRDefault="000B530E" w:rsidP="00F4166E">
      <w:pPr>
        <w:pStyle w:val="a5"/>
      </w:pPr>
      <w:r w:rsidRPr="00F4166E">
        <w:t>     2.1.2. Уменьшение проявлений экстремизма и негативного отношения к лицам других национальностей и религиозных конфессий.</w:t>
      </w:r>
    </w:p>
    <w:p w:rsidR="000B530E" w:rsidRPr="00F4166E" w:rsidRDefault="000B530E" w:rsidP="00F4166E">
      <w:pPr>
        <w:pStyle w:val="a5"/>
      </w:pPr>
      <w:r w:rsidRPr="00F4166E">
        <w:t xml:space="preserve">     2.1.3. Формирование у граждан, проживающих на территории муниципального </w:t>
      </w:r>
      <w:proofErr w:type="gramStart"/>
      <w:r w:rsidRPr="00F4166E">
        <w:t>образования  внутренней</w:t>
      </w:r>
      <w:proofErr w:type="gramEnd"/>
      <w:r w:rsidRPr="00F4166E">
        <w:t xml:space="preserve">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B530E" w:rsidRPr="00F4166E" w:rsidRDefault="000B530E" w:rsidP="00F4166E">
      <w:pPr>
        <w:pStyle w:val="a5"/>
      </w:pPr>
      <w:r w:rsidRPr="00F4166E">
        <w:t>     2.1.4. Формирование толерантности и межэтнической культуры в молодежной среде, профилактика агрессивного поведения.</w:t>
      </w:r>
    </w:p>
    <w:p w:rsidR="000B530E" w:rsidRPr="00F4166E" w:rsidRDefault="000B530E" w:rsidP="00F4166E">
      <w:pPr>
        <w:pStyle w:val="a5"/>
      </w:pPr>
      <w:r w:rsidRPr="00F4166E">
        <w:t>     2.2.  Для достижения указанных целей необходимо решение следующих задач:</w:t>
      </w:r>
    </w:p>
    <w:p w:rsidR="000B530E" w:rsidRPr="00F4166E" w:rsidRDefault="000B530E" w:rsidP="00F4166E">
      <w:pPr>
        <w:pStyle w:val="a5"/>
      </w:pPr>
      <w:r w:rsidRPr="00F4166E">
        <w:t>2.2.1. Информирование населения муниципального образования по вопросам противодействия терроризму и экстремизму.</w:t>
      </w:r>
    </w:p>
    <w:p w:rsidR="000B530E" w:rsidRPr="00F4166E" w:rsidRDefault="000B530E" w:rsidP="00F4166E">
      <w:pPr>
        <w:pStyle w:val="a5"/>
      </w:pPr>
      <w:r w:rsidRPr="00F4166E"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0B530E" w:rsidRPr="00F4166E" w:rsidRDefault="000B530E" w:rsidP="00F4166E">
      <w:pPr>
        <w:pStyle w:val="a5"/>
      </w:pPr>
      <w:r w:rsidRPr="00F4166E">
        <w:lastRenderedPageBreak/>
        <w:t> 2.2.3. Пропаганда толерантного поведения к людям других национальностей и религиозных конфессий.</w:t>
      </w:r>
    </w:p>
    <w:p w:rsidR="000B530E" w:rsidRPr="00F4166E" w:rsidRDefault="000B530E" w:rsidP="00F4166E">
      <w:pPr>
        <w:pStyle w:val="a5"/>
      </w:pPr>
      <w:r w:rsidRPr="00F4166E"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B530E" w:rsidRPr="00F4166E" w:rsidRDefault="000B530E" w:rsidP="00F4166E">
      <w:pPr>
        <w:pStyle w:val="a5"/>
      </w:pPr>
      <w:r w:rsidRPr="00F4166E">
        <w:t> 2.2.5. Недопущение наличия свастики и иных элементов экстремистской направленности</w:t>
      </w:r>
      <w:r w:rsidR="00CF1A87">
        <w:t xml:space="preserve"> на </w:t>
      </w:r>
      <w:proofErr w:type="gramStart"/>
      <w:r w:rsidR="00CF1A87">
        <w:t xml:space="preserve">объектах </w:t>
      </w:r>
      <w:r w:rsidRPr="00F4166E">
        <w:t xml:space="preserve"> инфраструктуры</w:t>
      </w:r>
      <w:proofErr w:type="gramEnd"/>
      <w:r w:rsidRPr="00F4166E">
        <w:t>.</w:t>
      </w:r>
    </w:p>
    <w:p w:rsidR="000B530E" w:rsidRPr="00F4166E" w:rsidRDefault="000B530E" w:rsidP="00F4166E">
      <w:pPr>
        <w:pStyle w:val="a5"/>
      </w:pPr>
      <w:r w:rsidRPr="00F4166E">
        <w:t> </w:t>
      </w:r>
    </w:p>
    <w:p w:rsidR="000B530E" w:rsidRPr="00F4166E" w:rsidRDefault="000B530E" w:rsidP="00F4166E">
      <w:pPr>
        <w:pStyle w:val="a5"/>
      </w:pPr>
      <w:r w:rsidRPr="00F4166E">
        <w:rPr>
          <w:rStyle w:val="a4"/>
          <w:color w:val="000000"/>
        </w:rPr>
        <w:t xml:space="preserve">3.     Основные направления участия органов местного </w:t>
      </w:r>
      <w:proofErr w:type="gramStart"/>
      <w:r w:rsidRPr="00F4166E">
        <w:rPr>
          <w:rStyle w:val="a4"/>
          <w:color w:val="000000"/>
        </w:rPr>
        <w:t>самоуправления  профилактике</w:t>
      </w:r>
      <w:proofErr w:type="gramEnd"/>
      <w:r w:rsidRPr="00F4166E">
        <w:rPr>
          <w:rStyle w:val="a4"/>
          <w:color w:val="000000"/>
        </w:rPr>
        <w:t xml:space="preserve"> терроризма и экстремизма на территории муниципального образования </w:t>
      </w:r>
    </w:p>
    <w:p w:rsidR="000B530E" w:rsidRPr="00F4166E" w:rsidRDefault="000B530E" w:rsidP="00F4166E">
      <w:pPr>
        <w:pStyle w:val="a5"/>
      </w:pPr>
    </w:p>
    <w:p w:rsidR="000B530E" w:rsidRPr="00F4166E" w:rsidRDefault="000B530E" w:rsidP="00F4166E">
      <w:pPr>
        <w:pStyle w:val="a5"/>
      </w:pPr>
      <w:r w:rsidRPr="00F4166E">
        <w:t>3.1. Проведение работы по следующим направлениям:</w:t>
      </w:r>
    </w:p>
    <w:p w:rsidR="000B530E" w:rsidRPr="00F4166E" w:rsidRDefault="000B530E" w:rsidP="00F4166E">
      <w:pPr>
        <w:pStyle w:val="a5"/>
      </w:pPr>
      <w:r w:rsidRPr="00F4166E">
        <w:t>3.1.1. Организация и проведение тематических занятий со школьниками 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0B530E" w:rsidRPr="00F4166E" w:rsidRDefault="000B530E" w:rsidP="00F4166E">
      <w:pPr>
        <w:pStyle w:val="a5"/>
      </w:pPr>
      <w:r w:rsidRPr="00F4166E"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0B530E" w:rsidRPr="00F4166E" w:rsidRDefault="000B530E" w:rsidP="00F4166E">
      <w:pPr>
        <w:pStyle w:val="a5"/>
      </w:pPr>
      <w:r w:rsidRPr="00F4166E"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0B530E" w:rsidRPr="00F4166E" w:rsidRDefault="000B530E" w:rsidP="00F4166E">
      <w:pPr>
        <w:pStyle w:val="a5"/>
      </w:pPr>
      <w:r w:rsidRPr="00F4166E">
        <w:t>     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0B530E" w:rsidRPr="00F4166E" w:rsidRDefault="000B530E" w:rsidP="00F4166E">
      <w:pPr>
        <w:pStyle w:val="a5"/>
      </w:pPr>
      <w:r w:rsidRPr="00F4166E">
        <w:t xml:space="preserve">     3.1.5. Приобретение и использование </w:t>
      </w:r>
      <w:proofErr w:type="spellStart"/>
      <w:r w:rsidRPr="00F4166E">
        <w:t>учебно</w:t>
      </w:r>
      <w:proofErr w:type="spellEnd"/>
      <w:r w:rsidRPr="00F4166E">
        <w:t xml:space="preserve"> - наглядных пособий, видеофильмов по тематике толерантного поведения по отношению к людям других национальностей и религиозных конфессий, антитеррористической и </w:t>
      </w:r>
      <w:proofErr w:type="spellStart"/>
      <w:r w:rsidRPr="00F4166E">
        <w:t>антиэкстремистской</w:t>
      </w:r>
      <w:proofErr w:type="spellEnd"/>
      <w:r w:rsidRPr="00F4166E"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0B530E" w:rsidRPr="00F4166E" w:rsidRDefault="000B530E" w:rsidP="00F4166E">
      <w:pPr>
        <w:pStyle w:val="a5"/>
      </w:pPr>
      <w:r w:rsidRPr="00F4166E">
        <w:t>     3.1.6. Проведение разъяснительных бесед с молодежью в форме «круглых столов», семинаров.</w:t>
      </w:r>
    </w:p>
    <w:p w:rsidR="000B530E" w:rsidRPr="00F4166E" w:rsidRDefault="000B530E" w:rsidP="00F4166E">
      <w:pPr>
        <w:pStyle w:val="a5"/>
      </w:pPr>
      <w:r w:rsidRPr="00F4166E">
        <w:t>     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0B530E" w:rsidRPr="00F4166E" w:rsidRDefault="000B530E" w:rsidP="00F4166E">
      <w:pPr>
        <w:pStyle w:val="a5"/>
      </w:pPr>
      <w:r w:rsidRPr="00F4166E"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0B530E" w:rsidRPr="00F4166E" w:rsidRDefault="000B530E" w:rsidP="00F4166E">
      <w:pPr>
        <w:pStyle w:val="a5"/>
      </w:pPr>
    </w:p>
    <w:p w:rsidR="000B530E" w:rsidRPr="00F4166E" w:rsidRDefault="000B530E" w:rsidP="00F4166E">
      <w:pPr>
        <w:pStyle w:val="a5"/>
      </w:pPr>
      <w:r w:rsidRPr="00F4166E">
        <w:t> </w:t>
      </w:r>
      <w:r w:rsidRPr="00F4166E">
        <w:rPr>
          <w:rStyle w:val="a4"/>
          <w:color w:val="000000"/>
        </w:rPr>
        <w:t>4.     Компетенция органов местного самоуправления муниципального образования</w:t>
      </w:r>
    </w:p>
    <w:p w:rsidR="000B530E" w:rsidRPr="00F4166E" w:rsidRDefault="000B530E" w:rsidP="00F4166E">
      <w:pPr>
        <w:pStyle w:val="a5"/>
      </w:pPr>
    </w:p>
    <w:p w:rsidR="000B530E" w:rsidRPr="00F4166E" w:rsidRDefault="000B530E" w:rsidP="00F4166E">
      <w:pPr>
        <w:pStyle w:val="a5"/>
        <w:rPr>
          <w:u w:val="single"/>
        </w:rPr>
      </w:pPr>
      <w:r w:rsidRPr="00F4166E">
        <w:rPr>
          <w:u w:val="single"/>
        </w:rPr>
        <w:t xml:space="preserve">4.1. </w:t>
      </w:r>
      <w:r w:rsidR="00164BC3">
        <w:rPr>
          <w:u w:val="single"/>
        </w:rPr>
        <w:t xml:space="preserve">Сельская </w:t>
      </w:r>
      <w:proofErr w:type="gramStart"/>
      <w:r w:rsidR="00164BC3">
        <w:rPr>
          <w:u w:val="single"/>
        </w:rPr>
        <w:t xml:space="preserve">Дума </w:t>
      </w:r>
      <w:r w:rsidRPr="00F4166E">
        <w:rPr>
          <w:u w:val="single"/>
        </w:rPr>
        <w:t>:</w:t>
      </w:r>
      <w:proofErr w:type="gramEnd"/>
    </w:p>
    <w:p w:rsidR="000B530E" w:rsidRPr="00F4166E" w:rsidRDefault="000B530E" w:rsidP="00F4166E">
      <w:pPr>
        <w:pStyle w:val="a5"/>
      </w:pPr>
      <w:r w:rsidRPr="00F4166E">
        <w:t xml:space="preserve">4.1.1. Принимает решения по вопросам участия в профилактике терроризма и экстремизма, а также минимизации и (или) ликвидации последствий проявления терроризма и </w:t>
      </w:r>
      <w:proofErr w:type="gramStart"/>
      <w:r w:rsidRPr="00F4166E">
        <w:t>экстремизма  в</w:t>
      </w:r>
      <w:proofErr w:type="gramEnd"/>
      <w:r w:rsidRPr="00F4166E">
        <w:t xml:space="preserve"> границах муниципального образования.</w:t>
      </w:r>
    </w:p>
    <w:p w:rsidR="000B530E" w:rsidRPr="00F4166E" w:rsidRDefault="000B530E" w:rsidP="00F4166E">
      <w:pPr>
        <w:pStyle w:val="a5"/>
      </w:pPr>
      <w:r w:rsidRPr="00F4166E">
        <w:t>     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0B530E" w:rsidRPr="00F4166E" w:rsidRDefault="000B530E" w:rsidP="00F4166E">
      <w:pPr>
        <w:pStyle w:val="a5"/>
      </w:pPr>
      <w:r w:rsidRPr="00F4166E">
        <w:t xml:space="preserve">     4.1.3. 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</w:t>
      </w:r>
      <w:r w:rsidRPr="00F4166E">
        <w:lastRenderedPageBreak/>
        <w:t>последствий проявления терроризма и экстремизма на территории муниц</w:t>
      </w:r>
      <w:r w:rsidR="00CF1A87">
        <w:t xml:space="preserve">ипального </w:t>
      </w:r>
      <w:proofErr w:type="gramStart"/>
      <w:r w:rsidR="00CF1A87">
        <w:t>образования  (</w:t>
      </w:r>
      <w:proofErr w:type="gramEnd"/>
      <w:r w:rsidR="00CF1A87">
        <w:t>Плана)</w:t>
      </w:r>
      <w:r w:rsidRPr="00F4166E">
        <w:t>.</w:t>
      </w:r>
    </w:p>
    <w:p w:rsidR="000B530E" w:rsidRPr="00F4166E" w:rsidRDefault="000B530E" w:rsidP="00F4166E">
      <w:pPr>
        <w:pStyle w:val="a5"/>
        <w:rPr>
          <w:u w:val="single"/>
        </w:rPr>
      </w:pPr>
      <w:r w:rsidRPr="00F4166E">
        <w:rPr>
          <w:u w:val="single"/>
        </w:rPr>
        <w:t>         4.2. Администрация:</w:t>
      </w:r>
    </w:p>
    <w:p w:rsidR="000B530E" w:rsidRPr="00F4166E" w:rsidRDefault="000B530E" w:rsidP="00F4166E">
      <w:pPr>
        <w:pStyle w:val="a5"/>
      </w:pPr>
      <w:r w:rsidRPr="00F4166E">
        <w:t>     4.2.1. Запраши</w:t>
      </w:r>
      <w:r w:rsidR="00164BC3">
        <w:t xml:space="preserve">вает и получает </w:t>
      </w:r>
      <w:proofErr w:type="gramStart"/>
      <w:r w:rsidR="00164BC3">
        <w:t>от  сельской</w:t>
      </w:r>
      <w:proofErr w:type="gramEnd"/>
      <w:r w:rsidR="00164BC3">
        <w:t xml:space="preserve"> Думы </w:t>
      </w:r>
      <w:r w:rsidRPr="00F4166E">
        <w:t xml:space="preserve"> и иных </w:t>
      </w:r>
      <w:r w:rsidR="00CF1A87">
        <w:t xml:space="preserve">субъектов профилактики </w:t>
      </w:r>
      <w:r w:rsidRPr="00F4166E">
        <w:t>информацию, документы и материалы, необходимые для реализации мероприятий Программы</w:t>
      </w:r>
      <w:r w:rsidR="00CF1A87">
        <w:t xml:space="preserve"> (Плана) </w:t>
      </w:r>
      <w:r w:rsidRPr="00F4166E">
        <w:t>.</w:t>
      </w:r>
    </w:p>
    <w:p w:rsidR="000B530E" w:rsidRPr="00F4166E" w:rsidRDefault="000B530E" w:rsidP="00F4166E">
      <w:pPr>
        <w:pStyle w:val="a5"/>
      </w:pPr>
      <w:r w:rsidRPr="00F4166E">
        <w:t xml:space="preserve">     4.2.2. Осуществляет профилактическую работу во взаимодействии с </w:t>
      </w:r>
      <w:proofErr w:type="spellStart"/>
      <w:r w:rsidRPr="00F4166E">
        <w:t>иными</w:t>
      </w:r>
      <w:r w:rsidR="00CF1A87">
        <w:t>субъектами</w:t>
      </w:r>
      <w:proofErr w:type="spellEnd"/>
      <w:r w:rsidR="00CF1A87">
        <w:t xml:space="preserve"> </w:t>
      </w:r>
      <w:proofErr w:type="gramStart"/>
      <w:r w:rsidR="00CF1A87">
        <w:t xml:space="preserve">профилактики </w:t>
      </w:r>
      <w:bookmarkStart w:id="0" w:name="_GoBack"/>
      <w:bookmarkEnd w:id="0"/>
      <w:r w:rsidRPr="00F4166E">
        <w:t>,</w:t>
      </w:r>
      <w:proofErr w:type="gramEnd"/>
      <w:r w:rsidRPr="00F4166E">
        <w:t xml:space="preserve"> общественными объединениями, жителями муниципального образования.</w:t>
      </w:r>
    </w:p>
    <w:p w:rsidR="000B530E" w:rsidRPr="00F4166E" w:rsidRDefault="000B530E" w:rsidP="00F4166E">
      <w:pPr>
        <w:pStyle w:val="a5"/>
      </w:pPr>
      <w:r w:rsidRPr="00F4166E">
        <w:t xml:space="preserve">     4.2.3. Формирует и реализует Программы (Планы) по профилактике терроризма и экстремизма, а также минимизации и (или) ликвидации последствий проявления терроризма и </w:t>
      </w:r>
      <w:proofErr w:type="gramStart"/>
      <w:r w:rsidRPr="00F4166E">
        <w:t>экстремизма  в</w:t>
      </w:r>
      <w:proofErr w:type="gramEnd"/>
      <w:r w:rsidRPr="00F4166E">
        <w:t xml:space="preserve"> грани</w:t>
      </w:r>
      <w:r w:rsidR="00164BC3">
        <w:t>цах муниципального образования.</w:t>
      </w:r>
    </w:p>
    <w:p w:rsidR="000B530E" w:rsidRPr="00F4166E" w:rsidRDefault="000B530E" w:rsidP="00F4166E">
      <w:pPr>
        <w:pStyle w:val="a5"/>
      </w:pPr>
      <w:r w:rsidRPr="00F4166E">
        <w:t xml:space="preserve">    4.2.4. Предусматривает ежегодно при подготовке проекта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</w:t>
      </w:r>
      <w:proofErr w:type="gramStart"/>
      <w:r w:rsidRPr="00F4166E">
        <w:t>образования .</w:t>
      </w:r>
      <w:proofErr w:type="gramEnd"/>
    </w:p>
    <w:p w:rsidR="000B530E" w:rsidRPr="00F4166E" w:rsidRDefault="000B530E" w:rsidP="00F4166E">
      <w:pPr>
        <w:pStyle w:val="a5"/>
      </w:pPr>
      <w:r w:rsidRPr="00F4166E">
        <w:t>      4.2</w:t>
      </w:r>
      <w:r w:rsidR="00164BC3">
        <w:t xml:space="preserve">.5. Ежегодно </w:t>
      </w:r>
      <w:proofErr w:type="gramStart"/>
      <w:r w:rsidR="00164BC3">
        <w:t>предоставляет  сельской</w:t>
      </w:r>
      <w:proofErr w:type="gramEnd"/>
      <w:r w:rsidR="00164BC3">
        <w:t xml:space="preserve"> Думе  </w:t>
      </w:r>
      <w:r w:rsidRPr="00F4166E">
        <w:t xml:space="preserve">   информацию о выполнении целевых и ведомственных программ в рамках ежегодного отчета о деятельности Администрации.</w:t>
      </w:r>
    </w:p>
    <w:p w:rsidR="000B4F53" w:rsidRDefault="000B4F53"/>
    <w:sectPr w:rsidR="000B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238CB"/>
    <w:multiLevelType w:val="hybridMultilevel"/>
    <w:tmpl w:val="20EAF600"/>
    <w:lvl w:ilvl="0" w:tplc="9ABCB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0E"/>
    <w:rsid w:val="000B4F53"/>
    <w:rsid w:val="000B530E"/>
    <w:rsid w:val="00164BC3"/>
    <w:rsid w:val="00A022AA"/>
    <w:rsid w:val="00CF1A87"/>
    <w:rsid w:val="00D133FF"/>
    <w:rsid w:val="00F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B944-3307-485E-99ED-8447FB7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53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530E"/>
    <w:rPr>
      <w:b/>
      <w:bCs/>
    </w:rPr>
  </w:style>
  <w:style w:type="paragraph" w:styleId="a5">
    <w:name w:val="No Spacing"/>
    <w:uiPriority w:val="1"/>
    <w:qFormat/>
    <w:rsid w:val="00A0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B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4DD0-641D-4CEB-AFFC-E125B350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2015-02-20T07:49:00Z</cp:lastPrinted>
  <dcterms:created xsi:type="dcterms:W3CDTF">2015-02-20T05:30:00Z</dcterms:created>
  <dcterms:modified xsi:type="dcterms:W3CDTF">2015-02-20T12:14:00Z</dcterms:modified>
</cp:coreProperties>
</file>