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6" w:rsidRDefault="00E603F6" w:rsidP="00C3147E">
      <w:pPr>
        <w:jc w:val="center"/>
      </w:pPr>
      <w:r w:rsidRPr="00D044E0">
        <w:t>Общество с ограниченной ответственностью</w:t>
      </w:r>
    </w:p>
    <w:p w:rsidR="00E603F6" w:rsidRPr="00D044E0" w:rsidRDefault="00207FAE" w:rsidP="00207FAE">
      <w:r>
        <w:rPr>
          <w:b/>
        </w:rPr>
        <w:t xml:space="preserve">             </w:t>
      </w:r>
      <w:r w:rsidR="00E603F6" w:rsidRPr="00D044E0">
        <w:rPr>
          <w:b/>
        </w:rPr>
        <w:t>«Энергоэффективные технологии»</w:t>
      </w:r>
    </w:p>
    <w:p w:rsidR="00E603F6" w:rsidRPr="00D044E0" w:rsidRDefault="00E603F6" w:rsidP="00E603F6"/>
    <w:p w:rsidR="00E603F6" w:rsidRPr="00D044E0" w:rsidRDefault="00E603F6" w:rsidP="00E603F6"/>
    <w:p w:rsidR="00E603F6" w:rsidRPr="00D044E0" w:rsidRDefault="00E603F6" w:rsidP="00E603F6">
      <w:pPr>
        <w:jc w:val="right"/>
      </w:pPr>
      <w:r w:rsidRPr="00D044E0">
        <w:t>Утверждаю</w:t>
      </w:r>
    </w:p>
    <w:p w:rsidR="00E603F6" w:rsidRPr="00D044E0" w:rsidRDefault="00E603F6" w:rsidP="00E603F6">
      <w:pPr>
        <w:jc w:val="right"/>
      </w:pPr>
      <w:r w:rsidRPr="00D044E0">
        <w:t>Генеральный директор</w:t>
      </w:r>
    </w:p>
    <w:p w:rsidR="00E603F6" w:rsidRPr="00D044E0" w:rsidRDefault="00CB60C3" w:rsidP="00E603F6">
      <w:pPr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-946785</wp:posOffset>
            </wp:positionV>
            <wp:extent cx="1695450" cy="1885950"/>
            <wp:effectExtent l="19050" t="0" r="0" b="0"/>
            <wp:wrapThrough wrapText="bothSides">
              <wp:wrapPolygon edited="0">
                <wp:start x="-243" y="0"/>
                <wp:lineTo x="-243" y="21382"/>
                <wp:lineTo x="21600" y="21382"/>
                <wp:lineTo x="21600" y="0"/>
                <wp:lineTo x="-24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3F6" w:rsidRPr="00D044E0">
        <w:t>ООО «Энергоэффективные технологии»</w:t>
      </w:r>
    </w:p>
    <w:p w:rsidR="00E603F6" w:rsidRPr="00D044E0" w:rsidRDefault="00E603F6" w:rsidP="00E603F6">
      <w:pPr>
        <w:jc w:val="right"/>
      </w:pPr>
    </w:p>
    <w:p w:rsidR="00E603F6" w:rsidRPr="00D044E0" w:rsidRDefault="00E603F6" w:rsidP="00E603F6">
      <w:pPr>
        <w:jc w:val="right"/>
      </w:pPr>
      <w:r w:rsidRPr="00D044E0">
        <w:t>____________/Рылов А.А./</w:t>
      </w:r>
    </w:p>
    <w:p w:rsidR="00E603F6" w:rsidRDefault="00E603F6" w:rsidP="00E603F6">
      <w:pPr>
        <w:jc w:val="right"/>
      </w:pPr>
      <w:r w:rsidRPr="00D044E0">
        <w:t>«</w:t>
      </w:r>
      <w:r>
        <w:t>_</w:t>
      </w:r>
      <w:r w:rsidR="003F3EBF">
        <w:t>_</w:t>
      </w:r>
      <w:r>
        <w:t>_</w:t>
      </w:r>
      <w:r w:rsidRPr="00D044E0">
        <w:t xml:space="preserve">» </w:t>
      </w:r>
      <w:r w:rsidR="00345E22">
        <w:t>_________</w:t>
      </w:r>
      <w:r w:rsidR="003F3EBF">
        <w:t xml:space="preserve">  </w:t>
      </w:r>
      <w:r w:rsidRPr="00D044E0">
        <w:t>201</w:t>
      </w:r>
      <w:r w:rsidR="00345E22">
        <w:t xml:space="preserve">   </w:t>
      </w:r>
      <w:r w:rsidRPr="00D044E0">
        <w:t>года</w:t>
      </w:r>
    </w:p>
    <w:p w:rsidR="00E603F6" w:rsidRDefault="00E603F6" w:rsidP="00E603F6">
      <w:pPr>
        <w:jc w:val="right"/>
      </w:pPr>
    </w:p>
    <w:p w:rsidR="00E603F6" w:rsidRDefault="00E603F6" w:rsidP="00E603F6">
      <w:pPr>
        <w:jc w:val="right"/>
      </w:pPr>
    </w:p>
    <w:p w:rsidR="00E603F6" w:rsidRDefault="00E603F6" w:rsidP="00E603F6">
      <w:pPr>
        <w:jc w:val="right"/>
      </w:pPr>
      <w:bookmarkStart w:id="0" w:name="_GoBack"/>
      <w:bookmarkEnd w:id="0"/>
    </w:p>
    <w:p w:rsidR="00E603F6" w:rsidRDefault="00E603F6" w:rsidP="00E603F6">
      <w:pPr>
        <w:jc w:val="center"/>
      </w:pPr>
    </w:p>
    <w:p w:rsidR="00E603F6" w:rsidRDefault="00E603F6" w:rsidP="00E603F6">
      <w:pPr>
        <w:jc w:val="center"/>
      </w:pPr>
    </w:p>
    <w:p w:rsidR="00E603F6" w:rsidRDefault="00E603F6" w:rsidP="00E603F6">
      <w:pPr>
        <w:jc w:val="center"/>
      </w:pPr>
    </w:p>
    <w:p w:rsidR="00E603F6" w:rsidRDefault="00E603F6" w:rsidP="00E603F6">
      <w:pPr>
        <w:jc w:val="center"/>
      </w:pPr>
    </w:p>
    <w:p w:rsidR="00E603F6" w:rsidRPr="00757B93" w:rsidRDefault="00E603F6" w:rsidP="00E603F6">
      <w:pPr>
        <w:spacing w:after="200" w:line="276" w:lineRule="auto"/>
        <w:jc w:val="center"/>
        <w:rPr>
          <w:b/>
          <w:bCs/>
          <w:sz w:val="44"/>
          <w:szCs w:val="44"/>
        </w:rPr>
      </w:pPr>
      <w:r w:rsidRPr="00757B93">
        <w:rPr>
          <w:b/>
          <w:bCs/>
          <w:sz w:val="44"/>
          <w:szCs w:val="44"/>
        </w:rPr>
        <w:t>СХЕМ</w:t>
      </w:r>
      <w:r w:rsidR="00000F86">
        <w:rPr>
          <w:b/>
          <w:bCs/>
          <w:sz w:val="44"/>
          <w:szCs w:val="44"/>
        </w:rPr>
        <w:t>А</w:t>
      </w:r>
    </w:p>
    <w:p w:rsidR="00E603F6" w:rsidRPr="00757B93" w:rsidRDefault="00E603F6" w:rsidP="00E603F6">
      <w:pPr>
        <w:spacing w:after="200" w:line="276" w:lineRule="auto"/>
        <w:jc w:val="center"/>
        <w:rPr>
          <w:b/>
          <w:bCs/>
          <w:sz w:val="44"/>
          <w:szCs w:val="44"/>
        </w:rPr>
      </w:pPr>
      <w:r w:rsidRPr="00E603F6">
        <w:rPr>
          <w:b/>
          <w:bCs/>
          <w:sz w:val="40"/>
          <w:szCs w:val="40"/>
        </w:rPr>
        <w:t>ВОДОСНАБЖЕНИЯ</w:t>
      </w:r>
    </w:p>
    <w:p w:rsidR="00D30E7F" w:rsidRDefault="001B53B4" w:rsidP="00E603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D30E7F" w:rsidRPr="00D30E7F">
        <w:rPr>
          <w:b/>
          <w:sz w:val="40"/>
          <w:szCs w:val="40"/>
        </w:rPr>
        <w:t xml:space="preserve">униципального образования </w:t>
      </w:r>
    </w:p>
    <w:p w:rsidR="00E603F6" w:rsidRPr="00E603F6" w:rsidRDefault="00214445" w:rsidP="00E603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Вихаревское сельское поселение</w:t>
      </w:r>
    </w:p>
    <w:p w:rsidR="00E603F6" w:rsidRDefault="00D30E7F" w:rsidP="00E603F6">
      <w:pPr>
        <w:jc w:val="center"/>
        <w:rPr>
          <w:b/>
          <w:sz w:val="40"/>
          <w:szCs w:val="40"/>
        </w:rPr>
      </w:pPr>
      <w:r w:rsidRPr="00D30E7F">
        <w:rPr>
          <w:b/>
          <w:sz w:val="40"/>
          <w:szCs w:val="40"/>
        </w:rPr>
        <w:t>Кильмезского района Кировской области</w:t>
      </w:r>
    </w:p>
    <w:p w:rsidR="00E603F6" w:rsidRDefault="00E603F6" w:rsidP="00E603F6">
      <w:pPr>
        <w:jc w:val="center"/>
        <w:rPr>
          <w:b/>
          <w:sz w:val="40"/>
          <w:szCs w:val="40"/>
        </w:rPr>
      </w:pPr>
    </w:p>
    <w:p w:rsidR="00E603F6" w:rsidRDefault="00E603F6" w:rsidP="00E603F6">
      <w:pPr>
        <w:jc w:val="center"/>
        <w:rPr>
          <w:b/>
          <w:sz w:val="40"/>
          <w:szCs w:val="40"/>
        </w:rPr>
      </w:pPr>
    </w:p>
    <w:p w:rsidR="00E603F6" w:rsidRDefault="00E603F6" w:rsidP="00E603F6">
      <w:pPr>
        <w:jc w:val="center"/>
        <w:rPr>
          <w:b/>
          <w:sz w:val="40"/>
          <w:szCs w:val="40"/>
        </w:rPr>
      </w:pPr>
    </w:p>
    <w:p w:rsidR="00E603F6" w:rsidRDefault="00E603F6" w:rsidP="00E603F6">
      <w:pPr>
        <w:jc w:val="center"/>
        <w:rPr>
          <w:b/>
          <w:sz w:val="40"/>
          <w:szCs w:val="40"/>
        </w:rPr>
      </w:pPr>
    </w:p>
    <w:p w:rsidR="00E603F6" w:rsidRDefault="00E603F6" w:rsidP="00E603F6">
      <w:pPr>
        <w:jc w:val="center"/>
        <w:rPr>
          <w:b/>
          <w:sz w:val="40"/>
          <w:szCs w:val="40"/>
        </w:rPr>
      </w:pPr>
    </w:p>
    <w:p w:rsidR="00E603F6" w:rsidRDefault="00E603F6" w:rsidP="00E603F6">
      <w:pPr>
        <w:jc w:val="center"/>
        <w:rPr>
          <w:b/>
          <w:sz w:val="40"/>
          <w:szCs w:val="40"/>
        </w:rPr>
      </w:pPr>
    </w:p>
    <w:p w:rsidR="00E603F6" w:rsidRDefault="00E603F6" w:rsidP="00E603F6">
      <w:pPr>
        <w:jc w:val="center"/>
        <w:rPr>
          <w:b/>
          <w:sz w:val="40"/>
          <w:szCs w:val="40"/>
        </w:rPr>
      </w:pPr>
    </w:p>
    <w:p w:rsidR="00E603F6" w:rsidRDefault="00E603F6" w:rsidP="00E603F6">
      <w:pPr>
        <w:jc w:val="center"/>
        <w:rPr>
          <w:b/>
          <w:sz w:val="40"/>
          <w:szCs w:val="40"/>
        </w:rPr>
      </w:pPr>
    </w:p>
    <w:p w:rsidR="00E603F6" w:rsidRDefault="00E603F6" w:rsidP="00E603F6">
      <w:pPr>
        <w:jc w:val="center"/>
        <w:rPr>
          <w:b/>
          <w:sz w:val="40"/>
          <w:szCs w:val="40"/>
        </w:rPr>
      </w:pPr>
    </w:p>
    <w:p w:rsidR="00E603F6" w:rsidRDefault="00E603F6" w:rsidP="00E603F6">
      <w:pPr>
        <w:jc w:val="center"/>
        <w:rPr>
          <w:b/>
          <w:sz w:val="40"/>
          <w:szCs w:val="40"/>
        </w:rPr>
      </w:pPr>
    </w:p>
    <w:p w:rsidR="00E603F6" w:rsidRDefault="00E603F6" w:rsidP="00E603F6">
      <w:pPr>
        <w:jc w:val="center"/>
        <w:rPr>
          <w:b/>
          <w:sz w:val="40"/>
          <w:szCs w:val="40"/>
        </w:rPr>
      </w:pPr>
    </w:p>
    <w:p w:rsidR="00E603F6" w:rsidRDefault="00E603F6" w:rsidP="00E603F6">
      <w:pPr>
        <w:jc w:val="center"/>
        <w:rPr>
          <w:b/>
          <w:sz w:val="28"/>
          <w:szCs w:val="28"/>
        </w:rPr>
      </w:pPr>
    </w:p>
    <w:p w:rsidR="00E603F6" w:rsidRDefault="00E603F6" w:rsidP="00E603F6">
      <w:pPr>
        <w:jc w:val="center"/>
        <w:rPr>
          <w:b/>
          <w:sz w:val="28"/>
          <w:szCs w:val="28"/>
        </w:rPr>
      </w:pPr>
    </w:p>
    <w:p w:rsidR="00E603F6" w:rsidRDefault="00E603F6" w:rsidP="00E603F6">
      <w:pPr>
        <w:jc w:val="center"/>
        <w:rPr>
          <w:b/>
          <w:sz w:val="28"/>
          <w:szCs w:val="28"/>
        </w:rPr>
      </w:pPr>
    </w:p>
    <w:p w:rsidR="00E13C23" w:rsidRDefault="00E13C23" w:rsidP="00E603F6">
      <w:pPr>
        <w:jc w:val="center"/>
        <w:rPr>
          <w:b/>
          <w:sz w:val="28"/>
          <w:szCs w:val="28"/>
        </w:rPr>
      </w:pPr>
    </w:p>
    <w:p w:rsidR="00E13C23" w:rsidRDefault="00E13C23" w:rsidP="00E603F6">
      <w:pPr>
        <w:jc w:val="center"/>
        <w:rPr>
          <w:b/>
          <w:sz w:val="28"/>
          <w:szCs w:val="28"/>
        </w:rPr>
      </w:pPr>
    </w:p>
    <w:p w:rsidR="00E13C23" w:rsidRDefault="00E13C23" w:rsidP="00E603F6">
      <w:pPr>
        <w:jc w:val="center"/>
        <w:rPr>
          <w:b/>
          <w:sz w:val="28"/>
          <w:szCs w:val="28"/>
        </w:rPr>
      </w:pPr>
    </w:p>
    <w:p w:rsidR="006D7C85" w:rsidRDefault="00E603F6" w:rsidP="00E13C23">
      <w:pPr>
        <w:jc w:val="center"/>
        <w:rPr>
          <w:sz w:val="28"/>
          <w:szCs w:val="28"/>
        </w:rPr>
      </w:pPr>
      <w:r w:rsidRPr="00E603F6">
        <w:rPr>
          <w:sz w:val="28"/>
          <w:szCs w:val="28"/>
        </w:rPr>
        <w:t>201</w:t>
      </w:r>
      <w:r w:rsidR="003F3EBF">
        <w:rPr>
          <w:sz w:val="28"/>
          <w:szCs w:val="28"/>
        </w:rPr>
        <w:t>4</w:t>
      </w:r>
      <w:r w:rsidR="006D7C85">
        <w:rPr>
          <w:sz w:val="28"/>
          <w:szCs w:val="28"/>
        </w:rPr>
        <w:br w:type="page"/>
      </w:r>
    </w:p>
    <w:p w:rsidR="00AA7747" w:rsidRDefault="0008588C" w:rsidP="0008588C">
      <w:pPr>
        <w:jc w:val="center"/>
        <w:rPr>
          <w:sz w:val="28"/>
          <w:szCs w:val="28"/>
        </w:rPr>
      </w:pPr>
      <w:r w:rsidRPr="00DA680C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-176" w:type="dxa"/>
        <w:tblLook w:val="04A0"/>
      </w:tblPr>
      <w:tblGrid>
        <w:gridCol w:w="851"/>
        <w:gridCol w:w="8080"/>
        <w:gridCol w:w="959"/>
      </w:tblGrid>
      <w:tr w:rsidR="0008588C" w:rsidTr="00DA680C">
        <w:tc>
          <w:tcPr>
            <w:tcW w:w="851" w:type="dxa"/>
          </w:tcPr>
          <w:p w:rsidR="0008588C" w:rsidRDefault="0008588C" w:rsidP="00085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08588C" w:rsidRDefault="0008588C" w:rsidP="00085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8588C" w:rsidRDefault="0008588C" w:rsidP="0008588C">
            <w:pPr>
              <w:jc w:val="center"/>
              <w:rPr>
                <w:sz w:val="28"/>
                <w:szCs w:val="28"/>
              </w:rPr>
            </w:pPr>
          </w:p>
        </w:tc>
      </w:tr>
      <w:tr w:rsidR="0008588C" w:rsidTr="00DA680C">
        <w:tc>
          <w:tcPr>
            <w:tcW w:w="851" w:type="dxa"/>
          </w:tcPr>
          <w:p w:rsidR="0008588C" w:rsidRDefault="00981191" w:rsidP="0008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8588C" w:rsidRPr="0008588C" w:rsidRDefault="0008588C" w:rsidP="0008588C">
            <w:pPr>
              <w:rPr>
                <w:szCs w:val="26"/>
              </w:rPr>
            </w:pPr>
            <w:r w:rsidRPr="0008588C">
              <w:rPr>
                <w:szCs w:val="26"/>
              </w:rPr>
              <w:t>В</w:t>
            </w:r>
            <w:r w:rsidR="002A72D4">
              <w:rPr>
                <w:szCs w:val="26"/>
              </w:rPr>
              <w:t>в</w:t>
            </w:r>
            <w:r w:rsidRPr="0008588C">
              <w:rPr>
                <w:szCs w:val="26"/>
              </w:rPr>
              <w:t>едение</w:t>
            </w:r>
          </w:p>
        </w:tc>
        <w:tc>
          <w:tcPr>
            <w:tcW w:w="959" w:type="dxa"/>
          </w:tcPr>
          <w:p w:rsidR="0008588C" w:rsidRPr="00000F86" w:rsidRDefault="00412A5F" w:rsidP="00242905">
            <w:pPr>
              <w:jc w:val="center"/>
              <w:rPr>
                <w:szCs w:val="26"/>
              </w:rPr>
            </w:pPr>
            <w:r w:rsidRPr="00000F86">
              <w:rPr>
                <w:szCs w:val="26"/>
              </w:rPr>
              <w:t>3</w:t>
            </w:r>
          </w:p>
        </w:tc>
      </w:tr>
      <w:tr w:rsidR="0008588C" w:rsidTr="00DA680C">
        <w:trPr>
          <w:trHeight w:val="634"/>
        </w:trPr>
        <w:tc>
          <w:tcPr>
            <w:tcW w:w="851" w:type="dxa"/>
          </w:tcPr>
          <w:p w:rsidR="0008588C" w:rsidRDefault="00981191" w:rsidP="0008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8588C" w:rsidRPr="0008588C" w:rsidRDefault="0008588C" w:rsidP="0088757F">
            <w:pPr>
              <w:pageBreakBefore/>
              <w:tabs>
                <w:tab w:val="left" w:pos="8820"/>
              </w:tabs>
              <w:spacing w:after="120"/>
              <w:ind w:left="34"/>
              <w:jc w:val="both"/>
              <w:rPr>
                <w:szCs w:val="26"/>
              </w:rPr>
            </w:pPr>
            <w:r w:rsidRPr="0008588C">
              <w:rPr>
                <w:szCs w:val="26"/>
              </w:rPr>
              <w:t xml:space="preserve">Общие сведения о </w:t>
            </w:r>
            <w:r w:rsidR="00D30E7F">
              <w:rPr>
                <w:szCs w:val="26"/>
              </w:rPr>
              <w:t xml:space="preserve">МО </w:t>
            </w:r>
            <w:r w:rsidR="0088757F">
              <w:rPr>
                <w:spacing w:val="18"/>
                <w:szCs w:val="26"/>
              </w:rPr>
              <w:t xml:space="preserve">Вихаревское </w:t>
            </w:r>
            <w:r w:rsidR="00D30E7F">
              <w:rPr>
                <w:spacing w:val="18"/>
                <w:szCs w:val="26"/>
              </w:rPr>
              <w:t xml:space="preserve"> сельское поселение Кильмезского района Кировской области</w:t>
            </w:r>
          </w:p>
        </w:tc>
        <w:tc>
          <w:tcPr>
            <w:tcW w:w="959" w:type="dxa"/>
          </w:tcPr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08588C" w:rsidRPr="00000F86" w:rsidRDefault="00412A5F" w:rsidP="00242905">
            <w:pPr>
              <w:jc w:val="center"/>
              <w:rPr>
                <w:szCs w:val="26"/>
              </w:rPr>
            </w:pPr>
            <w:r w:rsidRPr="00000F86">
              <w:rPr>
                <w:szCs w:val="26"/>
              </w:rPr>
              <w:t>6</w:t>
            </w:r>
          </w:p>
        </w:tc>
      </w:tr>
      <w:tr w:rsidR="0008588C" w:rsidTr="00DA680C">
        <w:tc>
          <w:tcPr>
            <w:tcW w:w="851" w:type="dxa"/>
          </w:tcPr>
          <w:p w:rsidR="0008588C" w:rsidRDefault="00981191" w:rsidP="0008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08588C" w:rsidRDefault="0008588C" w:rsidP="00000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</w:t>
            </w:r>
          </w:p>
        </w:tc>
        <w:tc>
          <w:tcPr>
            <w:tcW w:w="959" w:type="dxa"/>
          </w:tcPr>
          <w:p w:rsidR="0008588C" w:rsidRPr="00000F86" w:rsidRDefault="002D3B80" w:rsidP="002429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08588C" w:rsidTr="00DA680C">
        <w:tc>
          <w:tcPr>
            <w:tcW w:w="851" w:type="dxa"/>
          </w:tcPr>
          <w:p w:rsidR="0008588C" w:rsidRDefault="00981191" w:rsidP="0008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08588C" w:rsidRDefault="0008588C" w:rsidP="00000F86">
            <w:pPr>
              <w:jc w:val="both"/>
              <w:rPr>
                <w:szCs w:val="26"/>
              </w:rPr>
            </w:pPr>
            <w:r w:rsidRPr="0008588C">
              <w:rPr>
                <w:szCs w:val="26"/>
              </w:rPr>
              <w:t>СХЕМА ВОДОСНАБЖЕНИЯ</w:t>
            </w:r>
          </w:p>
          <w:p w:rsidR="0008588C" w:rsidRPr="0008588C" w:rsidRDefault="0008588C" w:rsidP="00000F86">
            <w:pPr>
              <w:jc w:val="both"/>
              <w:rPr>
                <w:sz w:val="28"/>
                <w:szCs w:val="28"/>
              </w:rPr>
            </w:pPr>
            <w:r w:rsidRPr="0008588C">
              <w:rPr>
                <w:szCs w:val="26"/>
              </w:rPr>
              <w:t>Раздел 1 «Технико-экономическое состояние централизованных систем водоснабжения поселения»</w:t>
            </w:r>
          </w:p>
        </w:tc>
        <w:tc>
          <w:tcPr>
            <w:tcW w:w="959" w:type="dxa"/>
          </w:tcPr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08588C" w:rsidRPr="00000F86" w:rsidRDefault="002D3B80" w:rsidP="002429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08588C" w:rsidTr="00DA680C">
        <w:tc>
          <w:tcPr>
            <w:tcW w:w="851" w:type="dxa"/>
          </w:tcPr>
          <w:p w:rsidR="0008588C" w:rsidRDefault="00981191" w:rsidP="0008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08588C" w:rsidRPr="0008588C" w:rsidRDefault="0008588C" w:rsidP="00000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08588C">
              <w:rPr>
                <w:szCs w:val="26"/>
              </w:rPr>
              <w:t>Раздел 2</w:t>
            </w:r>
            <w:r w:rsidR="00000F86">
              <w:rPr>
                <w:szCs w:val="26"/>
              </w:rPr>
              <w:t xml:space="preserve"> «Направления </w:t>
            </w:r>
            <w:r>
              <w:rPr>
                <w:szCs w:val="26"/>
              </w:rPr>
              <w:t>развития</w:t>
            </w:r>
            <w:r w:rsidRPr="0008588C">
              <w:rPr>
                <w:szCs w:val="26"/>
              </w:rPr>
              <w:t xml:space="preserve">  централизованных систем</w:t>
            </w:r>
          </w:p>
          <w:p w:rsidR="0008588C" w:rsidRPr="0008588C" w:rsidRDefault="00242905" w:rsidP="00000F86">
            <w:pPr>
              <w:tabs>
                <w:tab w:val="left" w:pos="0"/>
                <w:tab w:val="left" w:pos="3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08588C" w:rsidRPr="0008588C">
              <w:rPr>
                <w:szCs w:val="26"/>
              </w:rPr>
              <w:t>одоснабжения</w:t>
            </w:r>
            <w:r w:rsidR="0008588C">
              <w:rPr>
                <w:szCs w:val="26"/>
              </w:rPr>
              <w:t>»</w:t>
            </w:r>
          </w:p>
        </w:tc>
        <w:tc>
          <w:tcPr>
            <w:tcW w:w="959" w:type="dxa"/>
          </w:tcPr>
          <w:p w:rsidR="00242905" w:rsidRDefault="00242905" w:rsidP="00242905">
            <w:pPr>
              <w:jc w:val="center"/>
              <w:rPr>
                <w:szCs w:val="26"/>
              </w:rPr>
            </w:pPr>
          </w:p>
          <w:p w:rsidR="0008588C" w:rsidRPr="00000F86" w:rsidRDefault="00E13C23" w:rsidP="003E5D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3E5D5A">
              <w:rPr>
                <w:szCs w:val="26"/>
              </w:rPr>
              <w:t>4</w:t>
            </w:r>
          </w:p>
        </w:tc>
      </w:tr>
      <w:tr w:rsidR="0008588C" w:rsidTr="00DA680C">
        <w:tc>
          <w:tcPr>
            <w:tcW w:w="851" w:type="dxa"/>
          </w:tcPr>
          <w:p w:rsidR="0008588C" w:rsidRDefault="00981191" w:rsidP="0008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08588C" w:rsidRDefault="00000F86" w:rsidP="009F4CD1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Раздел 3 </w:t>
            </w:r>
            <w:r w:rsidR="00242905">
              <w:rPr>
                <w:szCs w:val="26"/>
              </w:rPr>
              <w:t>«</w:t>
            </w:r>
            <w:r w:rsidR="0008588C" w:rsidRPr="0008588C">
              <w:rPr>
                <w:szCs w:val="26"/>
              </w:rPr>
              <w:t>Балан</w:t>
            </w:r>
            <w:r w:rsidR="002D3B80">
              <w:rPr>
                <w:szCs w:val="26"/>
              </w:rPr>
              <w:t xml:space="preserve">с водоснабжения и  потребления </w:t>
            </w:r>
            <w:r w:rsidR="0008588C" w:rsidRPr="0008588C">
              <w:rPr>
                <w:szCs w:val="26"/>
              </w:rPr>
              <w:t>питьевой  воды</w:t>
            </w:r>
            <w:r w:rsidR="00242905">
              <w:rPr>
                <w:szCs w:val="26"/>
              </w:rPr>
              <w:t>»</w:t>
            </w:r>
          </w:p>
        </w:tc>
        <w:tc>
          <w:tcPr>
            <w:tcW w:w="959" w:type="dxa"/>
          </w:tcPr>
          <w:p w:rsidR="0008588C" w:rsidRPr="00000F86" w:rsidRDefault="003E5D5A" w:rsidP="00412A5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</w:tr>
      <w:tr w:rsidR="0008588C" w:rsidTr="00DA680C">
        <w:tc>
          <w:tcPr>
            <w:tcW w:w="851" w:type="dxa"/>
          </w:tcPr>
          <w:p w:rsidR="0008588C" w:rsidRDefault="00981191" w:rsidP="0008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242905" w:rsidRPr="00242905" w:rsidRDefault="00242905" w:rsidP="00000F86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242905">
              <w:rPr>
                <w:szCs w:val="26"/>
              </w:rPr>
              <w:t xml:space="preserve">Раздел 4 </w:t>
            </w:r>
            <w:r>
              <w:rPr>
                <w:szCs w:val="26"/>
              </w:rPr>
              <w:t>«</w:t>
            </w:r>
            <w:r w:rsidR="00000F86">
              <w:rPr>
                <w:szCs w:val="26"/>
              </w:rPr>
              <w:t xml:space="preserve">Предложения по строительству, </w:t>
            </w:r>
            <w:r w:rsidRPr="00242905">
              <w:rPr>
                <w:szCs w:val="26"/>
              </w:rPr>
              <w:t>реконструкции и</w:t>
            </w:r>
          </w:p>
          <w:p w:rsidR="0008588C" w:rsidRDefault="00242905" w:rsidP="00000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2905">
              <w:rPr>
                <w:szCs w:val="26"/>
              </w:rPr>
              <w:t>модернизации объектов централизованных систем водоснабжения</w:t>
            </w:r>
            <w:r>
              <w:rPr>
                <w:szCs w:val="26"/>
              </w:rPr>
              <w:t>»</w:t>
            </w:r>
          </w:p>
        </w:tc>
        <w:tc>
          <w:tcPr>
            <w:tcW w:w="959" w:type="dxa"/>
          </w:tcPr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08588C" w:rsidRPr="00000F86" w:rsidRDefault="00242905" w:rsidP="003E5D5A">
            <w:pPr>
              <w:jc w:val="center"/>
              <w:rPr>
                <w:szCs w:val="26"/>
              </w:rPr>
            </w:pPr>
            <w:r w:rsidRPr="00000F86">
              <w:rPr>
                <w:szCs w:val="26"/>
              </w:rPr>
              <w:t>2</w:t>
            </w:r>
            <w:r w:rsidR="003E5D5A">
              <w:rPr>
                <w:szCs w:val="26"/>
              </w:rPr>
              <w:t>4</w:t>
            </w:r>
          </w:p>
        </w:tc>
      </w:tr>
      <w:tr w:rsidR="0008588C" w:rsidTr="00DA680C">
        <w:tc>
          <w:tcPr>
            <w:tcW w:w="851" w:type="dxa"/>
          </w:tcPr>
          <w:p w:rsidR="0008588C" w:rsidRDefault="00981191" w:rsidP="0008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242905" w:rsidRPr="00242905" w:rsidRDefault="00242905" w:rsidP="00000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242905">
              <w:rPr>
                <w:szCs w:val="26"/>
              </w:rPr>
              <w:t xml:space="preserve">Раздел 5 </w:t>
            </w:r>
            <w:r>
              <w:rPr>
                <w:szCs w:val="26"/>
              </w:rPr>
              <w:t>«</w:t>
            </w:r>
            <w:r w:rsidRPr="00242905">
              <w:rPr>
                <w:szCs w:val="26"/>
              </w:rPr>
              <w:t>Экологичес</w:t>
            </w:r>
            <w:r w:rsidR="00000F86">
              <w:rPr>
                <w:szCs w:val="26"/>
              </w:rPr>
              <w:t xml:space="preserve">кие  аспекты  мероприятий по </w:t>
            </w:r>
            <w:r w:rsidRPr="00242905">
              <w:rPr>
                <w:szCs w:val="26"/>
              </w:rPr>
              <w:t>строительству,</w:t>
            </w:r>
          </w:p>
          <w:p w:rsidR="0008588C" w:rsidRDefault="00000F86" w:rsidP="00000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реконструкции и модернизации объектов </w:t>
            </w:r>
            <w:r w:rsidR="00242905" w:rsidRPr="00242905">
              <w:rPr>
                <w:szCs w:val="26"/>
              </w:rPr>
              <w:t>централизованных систем</w:t>
            </w:r>
            <w:r w:rsidR="00E65C1F">
              <w:rPr>
                <w:szCs w:val="26"/>
              </w:rPr>
              <w:t xml:space="preserve"> </w:t>
            </w:r>
            <w:r w:rsidR="00242905" w:rsidRPr="00242905">
              <w:rPr>
                <w:szCs w:val="26"/>
              </w:rPr>
              <w:t>водоснабжения</w:t>
            </w:r>
            <w:r w:rsidR="00242905">
              <w:rPr>
                <w:szCs w:val="26"/>
              </w:rPr>
              <w:t>»</w:t>
            </w:r>
          </w:p>
        </w:tc>
        <w:tc>
          <w:tcPr>
            <w:tcW w:w="959" w:type="dxa"/>
          </w:tcPr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08588C" w:rsidRPr="00000F86" w:rsidRDefault="00242905" w:rsidP="003E5D5A">
            <w:pPr>
              <w:jc w:val="center"/>
              <w:rPr>
                <w:szCs w:val="26"/>
              </w:rPr>
            </w:pPr>
            <w:r w:rsidRPr="00000F86">
              <w:rPr>
                <w:szCs w:val="26"/>
              </w:rPr>
              <w:t>2</w:t>
            </w:r>
            <w:r w:rsidR="003E5D5A">
              <w:rPr>
                <w:szCs w:val="26"/>
              </w:rPr>
              <w:t>7</w:t>
            </w:r>
          </w:p>
        </w:tc>
      </w:tr>
      <w:tr w:rsidR="0008588C" w:rsidTr="00DA680C">
        <w:tc>
          <w:tcPr>
            <w:tcW w:w="851" w:type="dxa"/>
          </w:tcPr>
          <w:p w:rsidR="0008588C" w:rsidRDefault="00981191" w:rsidP="0008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242905" w:rsidRPr="00242905" w:rsidRDefault="00242905" w:rsidP="00000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 w:rsidRPr="00242905">
              <w:rPr>
                <w:szCs w:val="26"/>
              </w:rPr>
              <w:t xml:space="preserve">Раздел 6 </w:t>
            </w:r>
            <w:r>
              <w:rPr>
                <w:szCs w:val="26"/>
              </w:rPr>
              <w:t>«</w:t>
            </w:r>
            <w:r w:rsidRPr="00242905">
              <w:rPr>
                <w:szCs w:val="26"/>
              </w:rPr>
              <w:t>Оценка</w:t>
            </w:r>
            <w:r w:rsidR="00000F86">
              <w:rPr>
                <w:szCs w:val="26"/>
              </w:rPr>
              <w:t xml:space="preserve"> объемов капитальных вложений в</w:t>
            </w:r>
            <w:r w:rsidRPr="00242905">
              <w:rPr>
                <w:szCs w:val="26"/>
              </w:rPr>
              <w:t xml:space="preserve"> строительство,</w:t>
            </w:r>
          </w:p>
          <w:p w:rsidR="0008588C" w:rsidRDefault="00000F86" w:rsidP="00000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реконструкцию и модернизацию объектов </w:t>
            </w:r>
            <w:r w:rsidR="00242905" w:rsidRPr="00242905">
              <w:rPr>
                <w:szCs w:val="26"/>
              </w:rPr>
              <w:t>централизованных систем</w:t>
            </w:r>
            <w:r w:rsidR="00E65C1F">
              <w:rPr>
                <w:szCs w:val="26"/>
              </w:rPr>
              <w:t xml:space="preserve"> </w:t>
            </w:r>
            <w:r w:rsidR="00242905" w:rsidRPr="00242905">
              <w:rPr>
                <w:szCs w:val="26"/>
              </w:rPr>
              <w:t>водоснабжения" включает в себя с разбивкой по годам</w:t>
            </w:r>
            <w:r w:rsidR="00242905">
              <w:rPr>
                <w:szCs w:val="26"/>
              </w:rPr>
              <w:t>»</w:t>
            </w:r>
          </w:p>
        </w:tc>
        <w:tc>
          <w:tcPr>
            <w:tcW w:w="959" w:type="dxa"/>
          </w:tcPr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08588C" w:rsidRPr="00000F86" w:rsidRDefault="00242905" w:rsidP="003E5D5A">
            <w:pPr>
              <w:jc w:val="center"/>
              <w:rPr>
                <w:szCs w:val="26"/>
              </w:rPr>
            </w:pPr>
            <w:r w:rsidRPr="00000F86">
              <w:rPr>
                <w:szCs w:val="26"/>
              </w:rPr>
              <w:t>2</w:t>
            </w:r>
            <w:r w:rsidR="003E5D5A">
              <w:rPr>
                <w:szCs w:val="26"/>
              </w:rPr>
              <w:t>8</w:t>
            </w:r>
          </w:p>
        </w:tc>
      </w:tr>
      <w:tr w:rsidR="0008588C" w:rsidTr="00DA680C">
        <w:tc>
          <w:tcPr>
            <w:tcW w:w="851" w:type="dxa"/>
          </w:tcPr>
          <w:p w:rsidR="0008588C" w:rsidRDefault="00981191" w:rsidP="0008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242905" w:rsidRPr="00242905" w:rsidRDefault="00000F86" w:rsidP="00000F86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Раздел 7 </w:t>
            </w:r>
            <w:r w:rsidR="00242905">
              <w:rPr>
                <w:szCs w:val="26"/>
              </w:rPr>
              <w:t>«</w:t>
            </w:r>
            <w:r>
              <w:rPr>
                <w:szCs w:val="26"/>
              </w:rPr>
              <w:t xml:space="preserve">Целевые показатели развития централизованных </w:t>
            </w:r>
            <w:r w:rsidR="00242905" w:rsidRPr="00242905">
              <w:rPr>
                <w:szCs w:val="26"/>
              </w:rPr>
              <w:t>систем</w:t>
            </w:r>
          </w:p>
          <w:p w:rsidR="0008588C" w:rsidRDefault="00242905" w:rsidP="00000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Cs w:val="26"/>
              </w:rPr>
              <w:t>в</w:t>
            </w:r>
            <w:r w:rsidRPr="00242905">
              <w:rPr>
                <w:szCs w:val="26"/>
              </w:rPr>
              <w:t>одоснабжения</w:t>
            </w:r>
            <w:r>
              <w:rPr>
                <w:szCs w:val="26"/>
              </w:rPr>
              <w:t>»</w:t>
            </w:r>
          </w:p>
        </w:tc>
        <w:tc>
          <w:tcPr>
            <w:tcW w:w="959" w:type="dxa"/>
          </w:tcPr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08588C" w:rsidRPr="00000F86" w:rsidRDefault="003E5D5A" w:rsidP="002D3B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08588C" w:rsidTr="00DA680C">
        <w:tc>
          <w:tcPr>
            <w:tcW w:w="851" w:type="dxa"/>
          </w:tcPr>
          <w:p w:rsidR="0008588C" w:rsidRDefault="00981191" w:rsidP="00085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242905" w:rsidRPr="00242905" w:rsidRDefault="00000F86" w:rsidP="00000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Раздел 8</w:t>
            </w:r>
            <w:r w:rsidR="00242905">
              <w:rPr>
                <w:szCs w:val="26"/>
              </w:rPr>
              <w:t>«</w:t>
            </w:r>
            <w:r>
              <w:rPr>
                <w:szCs w:val="26"/>
              </w:rPr>
              <w:t xml:space="preserve">Перечень выявленных </w:t>
            </w:r>
            <w:r w:rsidR="00242905" w:rsidRPr="00242905">
              <w:rPr>
                <w:szCs w:val="26"/>
              </w:rPr>
              <w:t>бесхозяйных объектов</w:t>
            </w:r>
          </w:p>
          <w:p w:rsidR="0008588C" w:rsidRDefault="00242905" w:rsidP="00000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Cs w:val="26"/>
              </w:rPr>
            </w:pPr>
            <w:r w:rsidRPr="00242905">
              <w:rPr>
                <w:szCs w:val="26"/>
              </w:rPr>
              <w:t xml:space="preserve">централизованных систем водоснабжения (в случае их выявления) и </w:t>
            </w:r>
            <w:r w:rsidR="00000F86">
              <w:rPr>
                <w:szCs w:val="26"/>
              </w:rPr>
              <w:t xml:space="preserve">перечень организаций, </w:t>
            </w:r>
            <w:r w:rsidRPr="00242905">
              <w:rPr>
                <w:szCs w:val="26"/>
              </w:rPr>
              <w:t>уполном</w:t>
            </w:r>
            <w:r w:rsidR="00DA680C">
              <w:rPr>
                <w:szCs w:val="26"/>
              </w:rPr>
              <w:t xml:space="preserve">оченных на их </w:t>
            </w:r>
            <w:r w:rsidR="00000F86">
              <w:rPr>
                <w:szCs w:val="26"/>
              </w:rPr>
              <w:t xml:space="preserve">эксплуатацию" </w:t>
            </w:r>
            <w:r w:rsidRPr="00242905">
              <w:rPr>
                <w:szCs w:val="26"/>
              </w:rPr>
              <w:t>содержит</w:t>
            </w:r>
            <w:r w:rsidR="00E65C1F">
              <w:rPr>
                <w:szCs w:val="26"/>
              </w:rPr>
              <w:t xml:space="preserve"> </w:t>
            </w:r>
            <w:r w:rsidRPr="00242905">
              <w:rPr>
                <w:szCs w:val="26"/>
              </w:rPr>
              <w:t>перечень выявленных бесхозяйных объектов централизованных систем в</w:t>
            </w:r>
            <w:r w:rsidR="00DA680C">
              <w:rPr>
                <w:szCs w:val="26"/>
              </w:rPr>
              <w:t xml:space="preserve">одоснабжения </w:t>
            </w:r>
            <w:r w:rsidRPr="00242905">
              <w:rPr>
                <w:szCs w:val="26"/>
              </w:rPr>
              <w:t>и перечень организаций, уполномоченных на их эксплуатацию</w:t>
            </w:r>
            <w:r>
              <w:rPr>
                <w:szCs w:val="26"/>
              </w:rPr>
              <w:t>»</w:t>
            </w:r>
          </w:p>
          <w:p w:rsidR="003E5D5A" w:rsidRDefault="003E5D5A" w:rsidP="00000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Cs w:val="26"/>
              </w:rPr>
              <w:t>СХЕМА ВОДООТВЕДЕНИЯ</w:t>
            </w:r>
          </w:p>
        </w:tc>
        <w:tc>
          <w:tcPr>
            <w:tcW w:w="959" w:type="dxa"/>
          </w:tcPr>
          <w:p w:rsidR="0008588C" w:rsidRPr="00000F86" w:rsidRDefault="0008588C" w:rsidP="00242905">
            <w:pPr>
              <w:jc w:val="center"/>
              <w:rPr>
                <w:szCs w:val="26"/>
              </w:rPr>
            </w:pPr>
          </w:p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242905" w:rsidRPr="00000F86" w:rsidRDefault="00242905" w:rsidP="00242905">
            <w:pPr>
              <w:jc w:val="center"/>
              <w:rPr>
                <w:szCs w:val="26"/>
              </w:rPr>
            </w:pPr>
          </w:p>
          <w:p w:rsidR="00000F86" w:rsidRDefault="00000F86" w:rsidP="00412A5F">
            <w:pPr>
              <w:jc w:val="center"/>
              <w:rPr>
                <w:szCs w:val="26"/>
              </w:rPr>
            </w:pPr>
          </w:p>
          <w:p w:rsidR="00242905" w:rsidRDefault="003E5D5A" w:rsidP="002D3B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  <w:p w:rsidR="003E5D5A" w:rsidRPr="00000F86" w:rsidRDefault="003E5D5A" w:rsidP="002D3B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</w:tr>
      <w:tr w:rsidR="00242905" w:rsidTr="00DA680C">
        <w:tc>
          <w:tcPr>
            <w:tcW w:w="851" w:type="dxa"/>
          </w:tcPr>
          <w:p w:rsidR="00242905" w:rsidRDefault="00981191" w:rsidP="00000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F86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42905" w:rsidRDefault="00242905" w:rsidP="0008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и рекомендации</w:t>
            </w:r>
          </w:p>
        </w:tc>
        <w:tc>
          <w:tcPr>
            <w:tcW w:w="959" w:type="dxa"/>
          </w:tcPr>
          <w:p w:rsidR="00242905" w:rsidRPr="00000F86" w:rsidRDefault="003E5D5A" w:rsidP="002D3B8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</w:tr>
      <w:tr w:rsidR="00242905" w:rsidTr="00DA680C">
        <w:tc>
          <w:tcPr>
            <w:tcW w:w="851" w:type="dxa"/>
          </w:tcPr>
          <w:p w:rsidR="00242905" w:rsidRDefault="00981191" w:rsidP="00000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F86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242905" w:rsidRDefault="00242905" w:rsidP="0008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959" w:type="dxa"/>
          </w:tcPr>
          <w:p w:rsidR="00242905" w:rsidRPr="00000F86" w:rsidRDefault="002D3B80" w:rsidP="003E5D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3E5D5A">
              <w:rPr>
                <w:szCs w:val="26"/>
              </w:rPr>
              <w:t>4</w:t>
            </w:r>
          </w:p>
        </w:tc>
      </w:tr>
    </w:tbl>
    <w:p w:rsidR="0008588C" w:rsidRPr="0008588C" w:rsidRDefault="0008588C" w:rsidP="0008588C">
      <w:pPr>
        <w:jc w:val="center"/>
        <w:rPr>
          <w:sz w:val="28"/>
          <w:szCs w:val="28"/>
        </w:rPr>
      </w:pPr>
    </w:p>
    <w:p w:rsidR="00AA7747" w:rsidRDefault="00F05341" w:rsidP="00AA7747">
      <w:pPr>
        <w:pStyle w:val="11"/>
        <w:rPr>
          <w:rFonts w:eastAsiaTheme="minorEastAsia"/>
          <w:noProof/>
        </w:rPr>
      </w:pPr>
      <w:r w:rsidRPr="00F05341">
        <w:fldChar w:fldCharType="begin"/>
      </w:r>
      <w:r w:rsidR="00AA7747">
        <w:instrText xml:space="preserve"> TOC \o "1-3" \h \z \u </w:instrText>
      </w:r>
      <w:r w:rsidRPr="00F05341">
        <w:fldChar w:fldCharType="separate"/>
      </w:r>
    </w:p>
    <w:p w:rsidR="00AA7747" w:rsidRDefault="00F05341" w:rsidP="00AA7747">
      <w:r>
        <w:fldChar w:fldCharType="end"/>
      </w:r>
      <w:r w:rsidR="00AA7747">
        <w:br w:type="page"/>
      </w:r>
    </w:p>
    <w:p w:rsidR="000E572F" w:rsidRPr="00AF1480" w:rsidRDefault="000E572F" w:rsidP="001B53B4">
      <w:pPr>
        <w:jc w:val="center"/>
        <w:rPr>
          <w:b/>
          <w:sz w:val="28"/>
          <w:szCs w:val="28"/>
        </w:rPr>
      </w:pPr>
      <w:r w:rsidRPr="00AF1480">
        <w:rPr>
          <w:b/>
          <w:sz w:val="28"/>
          <w:szCs w:val="28"/>
        </w:rPr>
        <w:lastRenderedPageBreak/>
        <w:t>Введение</w:t>
      </w:r>
    </w:p>
    <w:p w:rsidR="000E572F" w:rsidRPr="00AF1480" w:rsidRDefault="000E572F" w:rsidP="000E572F">
      <w:pPr>
        <w:ind w:firstLine="720"/>
        <w:jc w:val="center"/>
        <w:rPr>
          <w:b/>
          <w:sz w:val="28"/>
          <w:szCs w:val="28"/>
        </w:rPr>
      </w:pPr>
    </w:p>
    <w:p w:rsidR="000E572F" w:rsidRPr="00DA680C" w:rsidRDefault="000E572F" w:rsidP="00DA680C">
      <w:pPr>
        <w:spacing w:line="360" w:lineRule="auto"/>
        <w:ind w:firstLine="720"/>
        <w:jc w:val="both"/>
        <w:rPr>
          <w:sz w:val="28"/>
          <w:szCs w:val="28"/>
        </w:rPr>
      </w:pPr>
      <w:r w:rsidRPr="00DA680C">
        <w:rPr>
          <w:b/>
          <w:sz w:val="28"/>
          <w:szCs w:val="28"/>
        </w:rPr>
        <w:t xml:space="preserve">Схема водоснабжения </w:t>
      </w:r>
      <w:r w:rsidR="00655142" w:rsidRPr="00DA680C">
        <w:rPr>
          <w:b/>
          <w:sz w:val="28"/>
          <w:szCs w:val="28"/>
        </w:rPr>
        <w:t xml:space="preserve">сельского </w:t>
      </w:r>
      <w:hyperlink r:id="rId9" w:tooltip="Поселение" w:history="1">
        <w:r w:rsidRPr="00DA680C">
          <w:rPr>
            <w:b/>
            <w:sz w:val="28"/>
            <w:szCs w:val="28"/>
          </w:rPr>
          <w:t>поселения</w:t>
        </w:r>
      </w:hyperlink>
      <w:r w:rsidR="00BA3AA8" w:rsidRPr="00DA680C">
        <w:rPr>
          <w:sz w:val="28"/>
          <w:szCs w:val="28"/>
        </w:rPr>
        <w:t xml:space="preserve"> -</w:t>
      </w:r>
      <w:r w:rsidRPr="00DA680C">
        <w:rPr>
          <w:b/>
          <w:sz w:val="28"/>
          <w:szCs w:val="28"/>
        </w:rPr>
        <w:t xml:space="preserve"> документ</w:t>
      </w:r>
      <w:r w:rsidRPr="00DA680C">
        <w:rPr>
          <w:rFonts w:ascii="Arial" w:hAnsi="Arial" w:cs="Arial"/>
          <w:b/>
          <w:sz w:val="28"/>
          <w:szCs w:val="28"/>
        </w:rPr>
        <w:t xml:space="preserve">, </w:t>
      </w:r>
      <w:r w:rsidRPr="00DA680C">
        <w:rPr>
          <w:sz w:val="28"/>
          <w:szCs w:val="28"/>
        </w:rPr>
        <w:t xml:space="preserve">содержащий материалы по обоснованию эффективного и безопасного функционирования систем водоснабжения, их развития с учетом правового регулирования в области </w:t>
      </w:r>
      <w:hyperlink r:id="rId10" w:tooltip="Энергосбережение" w:history="1">
        <w:r w:rsidRPr="00DA680C">
          <w:rPr>
            <w:sz w:val="28"/>
            <w:szCs w:val="28"/>
          </w:rPr>
          <w:t>энергосбережения и повышения энергетической эффективности</w:t>
        </w:r>
      </w:hyperlink>
      <w:r w:rsidRPr="00DA680C">
        <w:rPr>
          <w:sz w:val="28"/>
          <w:szCs w:val="28"/>
        </w:rPr>
        <w:t xml:space="preserve">, санитарной и экологической безопасности. </w:t>
      </w:r>
    </w:p>
    <w:p w:rsidR="000E572F" w:rsidRPr="00DA680C" w:rsidRDefault="000E572F" w:rsidP="00DA680C">
      <w:pPr>
        <w:spacing w:line="360" w:lineRule="auto"/>
        <w:ind w:firstLine="720"/>
        <w:jc w:val="both"/>
        <w:rPr>
          <w:sz w:val="28"/>
          <w:szCs w:val="28"/>
        </w:rPr>
      </w:pPr>
    </w:p>
    <w:p w:rsidR="008448BE" w:rsidRPr="00DA680C" w:rsidRDefault="008448BE" w:rsidP="00DA680C">
      <w:pPr>
        <w:spacing w:line="360" w:lineRule="auto"/>
        <w:ind w:firstLine="720"/>
        <w:jc w:val="both"/>
        <w:rPr>
          <w:sz w:val="28"/>
          <w:szCs w:val="28"/>
        </w:rPr>
      </w:pPr>
      <w:r w:rsidRPr="00DA680C">
        <w:rPr>
          <w:sz w:val="28"/>
          <w:szCs w:val="28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</w:t>
      </w:r>
      <w:r w:rsidR="00BA3AA8" w:rsidRPr="00DA680C">
        <w:rPr>
          <w:sz w:val="28"/>
          <w:szCs w:val="28"/>
        </w:rPr>
        <w:t>.</w:t>
      </w:r>
    </w:p>
    <w:p w:rsidR="000E572F" w:rsidRPr="00DA680C" w:rsidRDefault="000E572F" w:rsidP="00DA680C">
      <w:pPr>
        <w:spacing w:line="360" w:lineRule="auto"/>
        <w:ind w:firstLine="720"/>
        <w:jc w:val="both"/>
        <w:rPr>
          <w:sz w:val="28"/>
          <w:szCs w:val="28"/>
        </w:rPr>
      </w:pPr>
      <w:r w:rsidRPr="00DA680C">
        <w:rPr>
          <w:sz w:val="28"/>
          <w:szCs w:val="28"/>
        </w:rPr>
        <w:t>Водоподготовка - обработка воды, обеспечивающая ее использование в качестве питьевой или технической воды</w:t>
      </w:r>
      <w:r w:rsidR="00BA3AA8" w:rsidRPr="00DA680C">
        <w:rPr>
          <w:sz w:val="28"/>
          <w:szCs w:val="28"/>
        </w:rPr>
        <w:t>.</w:t>
      </w:r>
    </w:p>
    <w:p w:rsidR="000E572F" w:rsidRPr="00DA680C" w:rsidRDefault="000E572F" w:rsidP="00DA680C">
      <w:pPr>
        <w:spacing w:line="360" w:lineRule="auto"/>
        <w:ind w:firstLine="720"/>
        <w:jc w:val="both"/>
        <w:rPr>
          <w:sz w:val="28"/>
          <w:szCs w:val="28"/>
        </w:rPr>
      </w:pPr>
      <w:r w:rsidRPr="00DA680C">
        <w:rPr>
          <w:sz w:val="28"/>
          <w:szCs w:val="28"/>
        </w:rPr>
        <w:t>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</w:t>
      </w:r>
      <w:r w:rsidR="00BA3AA8" w:rsidRPr="00DA680C">
        <w:rPr>
          <w:sz w:val="28"/>
          <w:szCs w:val="28"/>
        </w:rPr>
        <w:t>.</w:t>
      </w:r>
    </w:p>
    <w:p w:rsidR="008448BE" w:rsidRPr="00DA680C" w:rsidRDefault="00000F86" w:rsidP="00DA68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680C">
        <w:rPr>
          <w:sz w:val="28"/>
          <w:szCs w:val="28"/>
        </w:rPr>
        <w:tab/>
      </w:r>
      <w:r w:rsidR="008448BE" w:rsidRPr="00DA680C">
        <w:rPr>
          <w:sz w:val="28"/>
          <w:szCs w:val="28"/>
        </w:rPr>
        <w:t>Технологическая зона водоснабжения - часть водопроводной сети, принадлежащей организации, осуществляющей  холодное водоснабжение, в пределах которой обеспечиваются нормативные</w:t>
      </w:r>
      <w:r w:rsidR="00E65C1F">
        <w:rPr>
          <w:sz w:val="28"/>
          <w:szCs w:val="28"/>
        </w:rPr>
        <w:t xml:space="preserve"> </w:t>
      </w:r>
      <w:r w:rsidR="008448BE" w:rsidRPr="00DA680C">
        <w:rPr>
          <w:sz w:val="28"/>
          <w:szCs w:val="28"/>
        </w:rPr>
        <w:t>значения напора (давления) воды при подаче ее потребителям в соответствии</w:t>
      </w:r>
      <w:r w:rsidR="00E65C1F">
        <w:rPr>
          <w:sz w:val="28"/>
          <w:szCs w:val="28"/>
        </w:rPr>
        <w:t xml:space="preserve"> </w:t>
      </w:r>
      <w:r w:rsidR="008448BE" w:rsidRPr="00DA680C">
        <w:rPr>
          <w:sz w:val="28"/>
          <w:szCs w:val="28"/>
        </w:rPr>
        <w:t>с расчетным расходом воды</w:t>
      </w:r>
      <w:r w:rsidR="00BA3AA8" w:rsidRPr="00DA680C">
        <w:rPr>
          <w:sz w:val="28"/>
          <w:szCs w:val="28"/>
        </w:rPr>
        <w:t>.</w:t>
      </w:r>
    </w:p>
    <w:p w:rsidR="000E572F" w:rsidRPr="00DA680C" w:rsidRDefault="00000F86" w:rsidP="00DA68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680C">
        <w:rPr>
          <w:rFonts w:ascii="Courier New" w:hAnsi="Courier New" w:cs="Courier New"/>
          <w:sz w:val="28"/>
          <w:szCs w:val="28"/>
        </w:rPr>
        <w:tab/>
      </w:r>
      <w:r w:rsidR="008448BE" w:rsidRPr="00DA680C">
        <w:rPr>
          <w:sz w:val="28"/>
          <w:szCs w:val="28"/>
        </w:rPr>
        <w:t>Эксплуатационная зо</w:t>
      </w:r>
      <w:r w:rsidRPr="00DA680C">
        <w:rPr>
          <w:sz w:val="28"/>
          <w:szCs w:val="28"/>
        </w:rPr>
        <w:t xml:space="preserve">на - зона эксплуатационной </w:t>
      </w:r>
      <w:r w:rsidR="008448BE" w:rsidRPr="00DA680C">
        <w:rPr>
          <w:sz w:val="28"/>
          <w:szCs w:val="28"/>
        </w:rPr>
        <w:t xml:space="preserve">ответственности </w:t>
      </w:r>
      <w:r w:rsidRPr="00DA680C">
        <w:rPr>
          <w:sz w:val="28"/>
          <w:szCs w:val="28"/>
        </w:rPr>
        <w:t xml:space="preserve">организации, осуществляющей </w:t>
      </w:r>
      <w:r w:rsidR="008448BE" w:rsidRPr="00DA680C">
        <w:rPr>
          <w:sz w:val="28"/>
          <w:szCs w:val="28"/>
        </w:rPr>
        <w:t>холодное водоснабже</w:t>
      </w:r>
      <w:r w:rsidRPr="00DA680C">
        <w:rPr>
          <w:sz w:val="28"/>
          <w:szCs w:val="28"/>
        </w:rPr>
        <w:t xml:space="preserve">ние, определенная по </w:t>
      </w:r>
      <w:r w:rsidR="008448BE" w:rsidRPr="00DA680C">
        <w:rPr>
          <w:sz w:val="28"/>
          <w:szCs w:val="28"/>
        </w:rPr>
        <w:t xml:space="preserve">признаку </w:t>
      </w:r>
      <w:r w:rsidRPr="00DA680C">
        <w:rPr>
          <w:sz w:val="28"/>
          <w:szCs w:val="28"/>
        </w:rPr>
        <w:t xml:space="preserve">обязанностей </w:t>
      </w:r>
      <w:r w:rsidR="008448BE" w:rsidRPr="00DA680C">
        <w:rPr>
          <w:sz w:val="28"/>
          <w:szCs w:val="28"/>
        </w:rPr>
        <w:t>(ответст</w:t>
      </w:r>
      <w:r w:rsidRPr="00DA680C">
        <w:rPr>
          <w:sz w:val="28"/>
          <w:szCs w:val="28"/>
        </w:rPr>
        <w:t xml:space="preserve">венности) организации по </w:t>
      </w:r>
      <w:r w:rsidR="008448BE" w:rsidRPr="00DA680C">
        <w:rPr>
          <w:sz w:val="28"/>
          <w:szCs w:val="28"/>
        </w:rPr>
        <w:t>эксплуатации централизованных систем водоснабжения и (или) водоотведения.</w:t>
      </w:r>
    </w:p>
    <w:p w:rsidR="00BA3AA8" w:rsidRPr="00DA680C" w:rsidRDefault="00BA3AA8" w:rsidP="00DA680C">
      <w:pPr>
        <w:spacing w:line="360" w:lineRule="auto"/>
        <w:ind w:firstLine="357"/>
        <w:jc w:val="both"/>
        <w:rPr>
          <w:sz w:val="28"/>
          <w:szCs w:val="28"/>
        </w:rPr>
      </w:pPr>
    </w:p>
    <w:p w:rsidR="00DA680C" w:rsidRDefault="00DA680C" w:rsidP="00DA680C">
      <w:pPr>
        <w:spacing w:line="360" w:lineRule="auto"/>
        <w:ind w:firstLine="357"/>
        <w:jc w:val="both"/>
        <w:rPr>
          <w:sz w:val="28"/>
          <w:szCs w:val="28"/>
        </w:rPr>
      </w:pPr>
    </w:p>
    <w:p w:rsidR="00DA680C" w:rsidRDefault="00DA680C" w:rsidP="00DA680C">
      <w:pPr>
        <w:spacing w:line="360" w:lineRule="auto"/>
        <w:ind w:firstLine="357"/>
        <w:jc w:val="both"/>
        <w:rPr>
          <w:sz w:val="28"/>
          <w:szCs w:val="28"/>
        </w:rPr>
      </w:pPr>
    </w:p>
    <w:p w:rsidR="000E572F" w:rsidRPr="00DA680C" w:rsidRDefault="000E572F" w:rsidP="00DA680C">
      <w:pPr>
        <w:spacing w:line="360" w:lineRule="auto"/>
        <w:ind w:firstLine="357"/>
        <w:jc w:val="both"/>
        <w:rPr>
          <w:sz w:val="28"/>
          <w:szCs w:val="28"/>
        </w:rPr>
      </w:pPr>
      <w:r w:rsidRPr="00DA680C">
        <w:rPr>
          <w:sz w:val="28"/>
          <w:szCs w:val="28"/>
        </w:rPr>
        <w:lastRenderedPageBreak/>
        <w:t>Основные цели и задачи схемы водоснабжения:</w:t>
      </w:r>
    </w:p>
    <w:p w:rsidR="000E572F" w:rsidRPr="00DA680C" w:rsidRDefault="000E572F" w:rsidP="00DA680C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line="360" w:lineRule="auto"/>
        <w:ind w:left="357" w:hanging="357"/>
        <w:jc w:val="both"/>
        <w:rPr>
          <w:sz w:val="28"/>
          <w:szCs w:val="28"/>
        </w:rPr>
      </w:pPr>
      <w:r w:rsidRPr="00DA680C">
        <w:rPr>
          <w:sz w:val="28"/>
          <w:szCs w:val="28"/>
        </w:rPr>
        <w:t>определение долгосрочной перспективы развития системы водоснабжения,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внедрения энергосберегающих технологий;</w:t>
      </w:r>
    </w:p>
    <w:p w:rsidR="000E572F" w:rsidRPr="00DA680C" w:rsidRDefault="000E572F" w:rsidP="00DA680C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line="360" w:lineRule="auto"/>
        <w:ind w:left="357" w:hanging="357"/>
        <w:jc w:val="both"/>
        <w:rPr>
          <w:sz w:val="28"/>
          <w:szCs w:val="28"/>
        </w:rPr>
      </w:pPr>
      <w:r w:rsidRPr="00DA680C">
        <w:rPr>
          <w:sz w:val="28"/>
          <w:szCs w:val="28"/>
        </w:rPr>
        <w:t>определение возможности подключения к сетям водоснабжения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0E572F" w:rsidRPr="00DA680C" w:rsidRDefault="000E572F" w:rsidP="00DA680C">
      <w:pPr>
        <w:numPr>
          <w:ilvl w:val="0"/>
          <w:numId w:val="1"/>
        </w:numPr>
        <w:tabs>
          <w:tab w:val="clear" w:pos="720"/>
        </w:tabs>
        <w:autoSpaceDN w:val="0"/>
        <w:spacing w:line="360" w:lineRule="auto"/>
        <w:ind w:left="360"/>
        <w:jc w:val="both"/>
        <w:rPr>
          <w:sz w:val="28"/>
          <w:szCs w:val="28"/>
        </w:rPr>
      </w:pPr>
      <w:r w:rsidRPr="00DA680C">
        <w:rPr>
          <w:sz w:val="28"/>
          <w:szCs w:val="28"/>
        </w:rPr>
        <w:t>повышение надежности работы систем водоснабжения в соответствии с нормативными требованиями;</w:t>
      </w:r>
    </w:p>
    <w:p w:rsidR="000E572F" w:rsidRPr="00DA680C" w:rsidRDefault="000E572F" w:rsidP="00DA680C">
      <w:pPr>
        <w:numPr>
          <w:ilvl w:val="0"/>
          <w:numId w:val="1"/>
        </w:numPr>
        <w:tabs>
          <w:tab w:val="clear" w:pos="720"/>
        </w:tabs>
        <w:autoSpaceDN w:val="0"/>
        <w:spacing w:line="360" w:lineRule="auto"/>
        <w:ind w:left="360"/>
        <w:jc w:val="both"/>
        <w:rPr>
          <w:sz w:val="28"/>
          <w:szCs w:val="28"/>
        </w:rPr>
      </w:pPr>
      <w:r w:rsidRPr="00DA680C">
        <w:rPr>
          <w:sz w:val="28"/>
          <w:szCs w:val="28"/>
        </w:rPr>
        <w:t>минимизация затрат на водоснабжение в расчете на каждого потребителя в долгосрочной перспективе;</w:t>
      </w:r>
    </w:p>
    <w:p w:rsidR="000E572F" w:rsidRPr="00DA680C" w:rsidRDefault="000E572F" w:rsidP="00DA680C">
      <w:pPr>
        <w:numPr>
          <w:ilvl w:val="0"/>
          <w:numId w:val="1"/>
        </w:numPr>
        <w:tabs>
          <w:tab w:val="clear" w:pos="720"/>
        </w:tabs>
        <w:autoSpaceDN w:val="0"/>
        <w:spacing w:line="360" w:lineRule="auto"/>
        <w:ind w:left="360"/>
        <w:jc w:val="both"/>
        <w:rPr>
          <w:sz w:val="28"/>
          <w:szCs w:val="28"/>
        </w:rPr>
      </w:pPr>
      <w:r w:rsidRPr="00DA680C">
        <w:rPr>
          <w:sz w:val="28"/>
          <w:szCs w:val="28"/>
        </w:rPr>
        <w:t>обеспечение жителей сельского поселения водоснабжением;</w:t>
      </w:r>
    </w:p>
    <w:p w:rsidR="000E572F" w:rsidRPr="00DA680C" w:rsidRDefault="000E572F" w:rsidP="00DA680C">
      <w:pPr>
        <w:numPr>
          <w:ilvl w:val="0"/>
          <w:numId w:val="1"/>
        </w:numPr>
        <w:tabs>
          <w:tab w:val="clear" w:pos="720"/>
        </w:tabs>
        <w:autoSpaceDN w:val="0"/>
        <w:spacing w:line="360" w:lineRule="auto"/>
        <w:ind w:left="360"/>
        <w:jc w:val="both"/>
        <w:rPr>
          <w:sz w:val="28"/>
          <w:szCs w:val="28"/>
        </w:rPr>
      </w:pPr>
      <w:r w:rsidRPr="00DA680C">
        <w:rPr>
          <w:sz w:val="28"/>
          <w:szCs w:val="28"/>
        </w:rPr>
        <w:t xml:space="preserve"> строительство новых объектов производственного и другого назначения, используемых в сфере водоснабжения сельского поселения;</w:t>
      </w:r>
    </w:p>
    <w:p w:rsidR="000E572F" w:rsidRPr="00DA680C" w:rsidRDefault="000E572F" w:rsidP="00DA680C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line="360" w:lineRule="auto"/>
        <w:ind w:left="357" w:hanging="357"/>
        <w:jc w:val="both"/>
        <w:rPr>
          <w:sz w:val="28"/>
          <w:szCs w:val="28"/>
        </w:rPr>
      </w:pPr>
      <w:r w:rsidRPr="00DA680C">
        <w:rPr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0E572F" w:rsidRDefault="000E572F" w:rsidP="000E572F">
      <w:pPr>
        <w:shd w:val="clear" w:color="auto" w:fill="FFFFFF"/>
        <w:ind w:left="360" w:right="67" w:firstLine="491"/>
        <w:jc w:val="both"/>
        <w:rPr>
          <w:spacing w:val="18"/>
        </w:rPr>
      </w:pPr>
    </w:p>
    <w:p w:rsidR="000E572F" w:rsidRDefault="000E572F" w:rsidP="000E572F">
      <w:pPr>
        <w:shd w:val="clear" w:color="auto" w:fill="FFFFFF"/>
        <w:ind w:left="360" w:right="67" w:firstLine="491"/>
        <w:jc w:val="both"/>
        <w:rPr>
          <w:spacing w:val="18"/>
        </w:rPr>
      </w:pPr>
    </w:p>
    <w:p w:rsidR="000E572F" w:rsidRPr="00D30E7F" w:rsidRDefault="000E572F" w:rsidP="00FA463B">
      <w:pPr>
        <w:pageBreakBefore/>
        <w:shd w:val="clear" w:color="auto" w:fill="FFFFFF"/>
        <w:ind w:right="68" w:firstLine="709"/>
        <w:jc w:val="both"/>
        <w:rPr>
          <w:b/>
          <w:i/>
          <w:spacing w:val="18"/>
          <w:sz w:val="28"/>
          <w:szCs w:val="28"/>
        </w:rPr>
      </w:pPr>
      <w:r w:rsidRPr="00DA680C">
        <w:rPr>
          <w:b/>
          <w:i/>
          <w:spacing w:val="18"/>
          <w:sz w:val="28"/>
          <w:szCs w:val="28"/>
        </w:rPr>
        <w:lastRenderedPageBreak/>
        <w:t xml:space="preserve">Основанием для разработки схемы водоснабжения </w:t>
      </w:r>
      <w:r w:rsidR="00D30E7F" w:rsidRPr="00D30E7F">
        <w:rPr>
          <w:b/>
          <w:i/>
          <w:spacing w:val="18"/>
          <w:sz w:val="28"/>
          <w:szCs w:val="28"/>
        </w:rPr>
        <w:t xml:space="preserve">МО </w:t>
      </w:r>
      <w:r w:rsidR="00E65C1F">
        <w:rPr>
          <w:b/>
          <w:i/>
          <w:spacing w:val="18"/>
          <w:sz w:val="28"/>
          <w:szCs w:val="28"/>
        </w:rPr>
        <w:t>Вихаревско</w:t>
      </w:r>
      <w:r w:rsidR="009E45DE">
        <w:rPr>
          <w:b/>
          <w:i/>
          <w:spacing w:val="18"/>
          <w:sz w:val="28"/>
          <w:szCs w:val="28"/>
        </w:rPr>
        <w:t>е</w:t>
      </w:r>
      <w:r w:rsidR="00D30E7F" w:rsidRPr="00D30E7F">
        <w:rPr>
          <w:b/>
          <w:i/>
          <w:spacing w:val="18"/>
          <w:sz w:val="28"/>
          <w:szCs w:val="28"/>
        </w:rPr>
        <w:t xml:space="preserve"> сельск</w:t>
      </w:r>
      <w:r w:rsidR="002A72D4">
        <w:rPr>
          <w:b/>
          <w:i/>
          <w:spacing w:val="18"/>
          <w:sz w:val="28"/>
          <w:szCs w:val="28"/>
        </w:rPr>
        <w:t>о</w:t>
      </w:r>
      <w:r w:rsidR="009E45DE">
        <w:rPr>
          <w:b/>
          <w:i/>
          <w:spacing w:val="18"/>
          <w:sz w:val="28"/>
          <w:szCs w:val="28"/>
        </w:rPr>
        <w:t>е</w:t>
      </w:r>
      <w:r w:rsidR="00D30E7F" w:rsidRPr="00D30E7F">
        <w:rPr>
          <w:b/>
          <w:i/>
          <w:spacing w:val="18"/>
          <w:sz w:val="28"/>
          <w:szCs w:val="28"/>
        </w:rPr>
        <w:t xml:space="preserve"> поселени</w:t>
      </w:r>
      <w:r w:rsidR="005B31A7">
        <w:rPr>
          <w:b/>
          <w:i/>
          <w:spacing w:val="18"/>
          <w:sz w:val="28"/>
          <w:szCs w:val="28"/>
        </w:rPr>
        <w:t>е</w:t>
      </w:r>
      <w:r w:rsidR="00D30E7F" w:rsidRPr="00D30E7F">
        <w:rPr>
          <w:b/>
          <w:i/>
          <w:spacing w:val="18"/>
          <w:sz w:val="28"/>
          <w:szCs w:val="28"/>
        </w:rPr>
        <w:t xml:space="preserve"> Кильмезского района Кировской области</w:t>
      </w:r>
      <w:r w:rsidRPr="00DA680C">
        <w:rPr>
          <w:b/>
          <w:i/>
          <w:spacing w:val="18"/>
          <w:sz w:val="28"/>
          <w:szCs w:val="28"/>
        </w:rPr>
        <w:t xml:space="preserve"> явл</w:t>
      </w:r>
      <w:r w:rsidRPr="00D30E7F">
        <w:rPr>
          <w:b/>
          <w:i/>
          <w:spacing w:val="18"/>
          <w:sz w:val="28"/>
          <w:szCs w:val="28"/>
        </w:rPr>
        <w:t>яется:</w:t>
      </w:r>
    </w:p>
    <w:p w:rsidR="000E572F" w:rsidRDefault="000E572F" w:rsidP="000E572F">
      <w:pPr>
        <w:shd w:val="clear" w:color="auto" w:fill="FFFFFF"/>
        <w:ind w:left="360" w:right="67" w:firstLine="491"/>
        <w:jc w:val="both"/>
        <w:rPr>
          <w:spacing w:val="17"/>
        </w:rPr>
      </w:pPr>
    </w:p>
    <w:p w:rsidR="000E572F" w:rsidRPr="00DA680C" w:rsidRDefault="000E572F" w:rsidP="00FA463B">
      <w:pPr>
        <w:shd w:val="clear" w:color="auto" w:fill="FFFFFF"/>
        <w:ind w:right="67" w:firstLine="491"/>
        <w:jc w:val="both"/>
        <w:rPr>
          <w:sz w:val="28"/>
          <w:szCs w:val="28"/>
        </w:rPr>
      </w:pPr>
      <w:r w:rsidRPr="00DA680C">
        <w:rPr>
          <w:sz w:val="28"/>
          <w:szCs w:val="28"/>
        </w:rPr>
        <w:t xml:space="preserve">-Федеральный закон </w:t>
      </w:r>
      <w:r w:rsidR="00BA3AA8" w:rsidRPr="00DA680C">
        <w:rPr>
          <w:sz w:val="28"/>
          <w:szCs w:val="28"/>
        </w:rPr>
        <w:t xml:space="preserve">от 07.12.2011 года № 416-ФЗ «О </w:t>
      </w:r>
      <w:r w:rsidRPr="00DA680C">
        <w:rPr>
          <w:sz w:val="28"/>
          <w:szCs w:val="28"/>
        </w:rPr>
        <w:t>водоснабжении и водоотведении».</w:t>
      </w:r>
    </w:p>
    <w:p w:rsidR="000E572F" w:rsidRPr="00DA680C" w:rsidRDefault="000E572F" w:rsidP="00FA463B">
      <w:pPr>
        <w:shd w:val="clear" w:color="auto" w:fill="FFFFFF"/>
        <w:ind w:right="67" w:firstLine="491"/>
        <w:jc w:val="both"/>
        <w:rPr>
          <w:sz w:val="28"/>
          <w:szCs w:val="28"/>
        </w:rPr>
      </w:pPr>
    </w:p>
    <w:p w:rsidR="000E572F" w:rsidRPr="00DA680C" w:rsidRDefault="000E572F" w:rsidP="00FA463B">
      <w:pPr>
        <w:ind w:firstLine="491"/>
        <w:jc w:val="both"/>
        <w:rPr>
          <w:sz w:val="28"/>
          <w:szCs w:val="28"/>
        </w:rPr>
      </w:pPr>
      <w:r w:rsidRPr="00DA680C">
        <w:rPr>
          <w:sz w:val="28"/>
          <w:szCs w:val="28"/>
        </w:rPr>
        <w:t>-Требования к содержанию схем водоснабжения и водоотведения утвержденные постановлением Правительства РФ от 5.09.13 №</w:t>
      </w:r>
      <w:r w:rsidR="00345E22">
        <w:rPr>
          <w:sz w:val="28"/>
          <w:szCs w:val="28"/>
        </w:rPr>
        <w:t xml:space="preserve"> </w:t>
      </w:r>
      <w:r w:rsidRPr="00DA680C">
        <w:rPr>
          <w:sz w:val="28"/>
          <w:szCs w:val="28"/>
        </w:rPr>
        <w:t>782.</w:t>
      </w:r>
    </w:p>
    <w:p w:rsidR="000E572F" w:rsidRDefault="000E572F" w:rsidP="00FA463B">
      <w:pPr>
        <w:ind w:firstLine="491"/>
        <w:jc w:val="both"/>
        <w:rPr>
          <w:sz w:val="28"/>
          <w:szCs w:val="28"/>
        </w:rPr>
      </w:pPr>
    </w:p>
    <w:p w:rsidR="00AE1851" w:rsidRPr="00DA680C" w:rsidRDefault="00AE1851" w:rsidP="00FA463B">
      <w:p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на разработку схемы водоснабжения и водоотведения </w:t>
      </w:r>
      <w:r w:rsidR="00214445">
        <w:rPr>
          <w:sz w:val="28"/>
          <w:szCs w:val="28"/>
        </w:rPr>
        <w:t>Вихаревское сельское поселение</w:t>
      </w:r>
      <w:r>
        <w:rPr>
          <w:sz w:val="28"/>
          <w:szCs w:val="28"/>
        </w:rPr>
        <w:t xml:space="preserve"> от 14.03.2014 г.</w:t>
      </w:r>
    </w:p>
    <w:p w:rsidR="009748C5" w:rsidRPr="00DA680C" w:rsidRDefault="009748C5" w:rsidP="00FA463B">
      <w:pPr>
        <w:ind w:firstLine="491"/>
        <w:jc w:val="both"/>
        <w:rPr>
          <w:sz w:val="28"/>
          <w:szCs w:val="28"/>
        </w:rPr>
      </w:pPr>
    </w:p>
    <w:p w:rsidR="000E572F" w:rsidRPr="00AE1851" w:rsidRDefault="000E572F" w:rsidP="00AE1851">
      <w:pPr>
        <w:jc w:val="both"/>
        <w:rPr>
          <w:color w:val="FF0000"/>
        </w:rPr>
      </w:pPr>
    </w:p>
    <w:p w:rsidR="000E572F" w:rsidRPr="007916BD" w:rsidRDefault="000E572F" w:rsidP="00BA3AA8">
      <w:pPr>
        <w:pageBreakBefore/>
        <w:tabs>
          <w:tab w:val="left" w:pos="8820"/>
        </w:tabs>
        <w:spacing w:after="120"/>
        <w:jc w:val="center"/>
        <w:rPr>
          <w:b/>
          <w:sz w:val="28"/>
          <w:szCs w:val="28"/>
        </w:rPr>
      </w:pPr>
      <w:r w:rsidRPr="0028181D">
        <w:rPr>
          <w:b/>
          <w:sz w:val="28"/>
          <w:szCs w:val="28"/>
        </w:rPr>
        <w:lastRenderedPageBreak/>
        <w:t xml:space="preserve">Общие сведения </w:t>
      </w:r>
      <w:r w:rsidRPr="007916BD">
        <w:rPr>
          <w:b/>
          <w:sz w:val="28"/>
          <w:szCs w:val="28"/>
        </w:rPr>
        <w:t xml:space="preserve">о </w:t>
      </w:r>
      <w:r w:rsidR="00D30E7F" w:rsidRPr="00D30E7F">
        <w:rPr>
          <w:b/>
          <w:sz w:val="28"/>
          <w:szCs w:val="28"/>
        </w:rPr>
        <w:t xml:space="preserve">МО </w:t>
      </w:r>
      <w:r w:rsidR="0088757F">
        <w:rPr>
          <w:b/>
          <w:sz w:val="28"/>
          <w:szCs w:val="28"/>
        </w:rPr>
        <w:t xml:space="preserve">Вихаревское </w:t>
      </w:r>
      <w:r w:rsidR="00D30E7F" w:rsidRPr="00D30E7F">
        <w:rPr>
          <w:b/>
          <w:sz w:val="28"/>
          <w:szCs w:val="28"/>
        </w:rPr>
        <w:t xml:space="preserve"> сельское поселение Кильмезского района Кировской области</w:t>
      </w:r>
    </w:p>
    <w:p w:rsidR="00F15A90" w:rsidRDefault="00F15A90" w:rsidP="00E0324B">
      <w:pPr>
        <w:tabs>
          <w:tab w:val="left" w:pos="8820"/>
        </w:tabs>
        <w:spacing w:after="120"/>
        <w:ind w:firstLine="567"/>
        <w:jc w:val="both"/>
      </w:pPr>
    </w:p>
    <w:p w:rsidR="00D30E7F" w:rsidRPr="00D30E7F" w:rsidRDefault="00D30E7F" w:rsidP="00D30E7F">
      <w:pPr>
        <w:spacing w:line="360" w:lineRule="auto"/>
        <w:jc w:val="both"/>
        <w:rPr>
          <w:sz w:val="28"/>
          <w:szCs w:val="28"/>
        </w:rPr>
      </w:pPr>
      <w:r w:rsidRPr="00D30E7F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057275" cy="1301115"/>
            <wp:effectExtent l="19050" t="0" r="9525" b="0"/>
            <wp:wrapSquare wrapText="bothSides"/>
            <wp:docPr id="2" name="Рисунок 1" descr="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E22">
        <w:rPr>
          <w:sz w:val="28"/>
          <w:szCs w:val="28"/>
        </w:rPr>
        <w:t xml:space="preserve">Вихаревское </w:t>
      </w:r>
      <w:r w:rsidRPr="00D30E7F">
        <w:rPr>
          <w:sz w:val="28"/>
          <w:szCs w:val="28"/>
        </w:rPr>
        <w:t xml:space="preserve"> сельское поселение - муниципальное образование в составе Кильмезского района Кировской области. Расстояние до административного центра района – 2</w:t>
      </w:r>
      <w:r w:rsidR="00345E22">
        <w:rPr>
          <w:sz w:val="28"/>
          <w:szCs w:val="28"/>
        </w:rPr>
        <w:t>2</w:t>
      </w:r>
      <w:r w:rsidRPr="00D30E7F">
        <w:rPr>
          <w:sz w:val="28"/>
          <w:szCs w:val="28"/>
        </w:rPr>
        <w:t xml:space="preserve"> км.</w:t>
      </w:r>
    </w:p>
    <w:p w:rsidR="00D30E7F" w:rsidRPr="00D30E7F" w:rsidRDefault="00D30E7F" w:rsidP="00D30E7F">
      <w:pPr>
        <w:spacing w:line="360" w:lineRule="auto"/>
        <w:jc w:val="both"/>
        <w:rPr>
          <w:sz w:val="28"/>
          <w:szCs w:val="28"/>
        </w:rPr>
      </w:pPr>
      <w:r w:rsidRPr="00D30E7F">
        <w:rPr>
          <w:sz w:val="28"/>
          <w:szCs w:val="28"/>
        </w:rPr>
        <w:t>Цент</w:t>
      </w:r>
      <w:r w:rsidR="00CB7E81">
        <w:rPr>
          <w:sz w:val="28"/>
          <w:szCs w:val="28"/>
        </w:rPr>
        <w:t xml:space="preserve">ром муниципального образования </w:t>
      </w:r>
      <w:r w:rsidRPr="00D30E7F">
        <w:rPr>
          <w:sz w:val="28"/>
          <w:szCs w:val="28"/>
        </w:rPr>
        <w:t xml:space="preserve">является деревня </w:t>
      </w:r>
      <w:r w:rsidR="00345E22">
        <w:rPr>
          <w:sz w:val="28"/>
          <w:szCs w:val="28"/>
        </w:rPr>
        <w:t>Вихарево</w:t>
      </w:r>
      <w:r w:rsidRPr="00D30E7F">
        <w:rPr>
          <w:sz w:val="28"/>
          <w:szCs w:val="28"/>
        </w:rPr>
        <w:t>.</w:t>
      </w:r>
    </w:p>
    <w:p w:rsidR="00D30E7F" w:rsidRPr="00D30E7F" w:rsidRDefault="00D30E7F" w:rsidP="00D30E7F">
      <w:pPr>
        <w:spacing w:line="360" w:lineRule="auto"/>
        <w:jc w:val="both"/>
        <w:rPr>
          <w:sz w:val="28"/>
          <w:szCs w:val="28"/>
        </w:rPr>
      </w:pPr>
      <w:r w:rsidRPr="00D30E7F">
        <w:rPr>
          <w:sz w:val="28"/>
          <w:szCs w:val="28"/>
        </w:rPr>
        <w:t>В поселение входят 7 населённых мест:</w:t>
      </w:r>
    </w:p>
    <w:p w:rsidR="00D30E7F" w:rsidRPr="00D30E7F" w:rsidRDefault="00D30E7F" w:rsidP="00D30E7F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30E7F">
        <w:rPr>
          <w:sz w:val="28"/>
          <w:szCs w:val="28"/>
        </w:rPr>
        <w:t xml:space="preserve">деревня </w:t>
      </w:r>
      <w:r w:rsidR="00345E22">
        <w:rPr>
          <w:sz w:val="28"/>
          <w:szCs w:val="28"/>
        </w:rPr>
        <w:t>Вихарево</w:t>
      </w:r>
    </w:p>
    <w:p w:rsidR="00D30E7F" w:rsidRPr="00D30E7F" w:rsidRDefault="00D30E7F" w:rsidP="00D30E7F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30E7F">
        <w:rPr>
          <w:sz w:val="28"/>
          <w:szCs w:val="28"/>
        </w:rPr>
        <w:t xml:space="preserve">деревня </w:t>
      </w:r>
      <w:r w:rsidR="00345E22">
        <w:rPr>
          <w:sz w:val="28"/>
          <w:szCs w:val="28"/>
        </w:rPr>
        <w:t>Кунжек</w:t>
      </w:r>
    </w:p>
    <w:p w:rsidR="00D30E7F" w:rsidRPr="00D30E7F" w:rsidRDefault="00D30E7F" w:rsidP="00D30E7F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30E7F">
        <w:rPr>
          <w:sz w:val="28"/>
          <w:szCs w:val="28"/>
        </w:rPr>
        <w:t xml:space="preserve">деревня </w:t>
      </w:r>
      <w:r w:rsidR="00345E22">
        <w:rPr>
          <w:sz w:val="28"/>
          <w:szCs w:val="28"/>
        </w:rPr>
        <w:t>Яшкино</w:t>
      </w:r>
    </w:p>
    <w:p w:rsidR="00D30E7F" w:rsidRPr="00D30E7F" w:rsidRDefault="00345E22" w:rsidP="00D30E7F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деревня Силкино</w:t>
      </w:r>
    </w:p>
    <w:p w:rsidR="00D30E7F" w:rsidRPr="00D30E7F" w:rsidRDefault="00D30E7F" w:rsidP="00D30E7F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30E7F">
        <w:rPr>
          <w:sz w:val="28"/>
          <w:szCs w:val="28"/>
        </w:rPr>
        <w:t xml:space="preserve">деревня </w:t>
      </w:r>
      <w:r w:rsidR="00345E22">
        <w:rPr>
          <w:sz w:val="28"/>
          <w:szCs w:val="28"/>
        </w:rPr>
        <w:t>Карманкино</w:t>
      </w:r>
    </w:p>
    <w:p w:rsidR="00D30E7F" w:rsidRPr="00D30E7F" w:rsidRDefault="00D30E7F" w:rsidP="00D30E7F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30E7F">
        <w:rPr>
          <w:sz w:val="28"/>
          <w:szCs w:val="28"/>
        </w:rPr>
        <w:t xml:space="preserve">деревня </w:t>
      </w:r>
      <w:r w:rsidR="00345E22">
        <w:rPr>
          <w:sz w:val="28"/>
          <w:szCs w:val="28"/>
        </w:rPr>
        <w:t>Таутово</w:t>
      </w:r>
    </w:p>
    <w:p w:rsidR="00D30E7F" w:rsidRPr="00D30E7F" w:rsidRDefault="00D30E7F" w:rsidP="00D30E7F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30E7F">
        <w:rPr>
          <w:sz w:val="28"/>
          <w:szCs w:val="28"/>
        </w:rPr>
        <w:t xml:space="preserve">деревня </w:t>
      </w:r>
      <w:r w:rsidR="005B31A7">
        <w:rPr>
          <w:sz w:val="28"/>
          <w:szCs w:val="28"/>
        </w:rPr>
        <w:t>Иванково</w:t>
      </w:r>
    </w:p>
    <w:p w:rsidR="00C30CF0" w:rsidRDefault="00D30E7F" w:rsidP="00C30CF0">
      <w:pPr>
        <w:ind w:left="142"/>
        <w:rPr>
          <w:sz w:val="28"/>
          <w:szCs w:val="28"/>
        </w:rPr>
      </w:pPr>
      <w:r w:rsidRPr="00D30E7F">
        <w:rPr>
          <w:sz w:val="28"/>
          <w:szCs w:val="28"/>
        </w:rPr>
        <w:t xml:space="preserve">Население сельского поселения составляет  </w:t>
      </w:r>
      <w:r w:rsidR="00C31B58">
        <w:rPr>
          <w:sz w:val="24"/>
        </w:rPr>
        <w:t>840</w:t>
      </w:r>
      <w:r w:rsidR="00C30CF0">
        <w:rPr>
          <w:sz w:val="24"/>
        </w:rPr>
        <w:t xml:space="preserve"> </w:t>
      </w:r>
      <w:r w:rsidRPr="00D30E7F">
        <w:rPr>
          <w:sz w:val="28"/>
          <w:szCs w:val="28"/>
        </w:rPr>
        <w:t>человек</w:t>
      </w:r>
    </w:p>
    <w:p w:rsidR="00C30CF0" w:rsidRPr="00C30CF0" w:rsidRDefault="00C30CF0" w:rsidP="00C30CF0">
      <w:pPr>
        <w:ind w:left="142"/>
        <w:rPr>
          <w:color w:val="000000" w:themeColor="text1"/>
          <w:sz w:val="28"/>
          <w:szCs w:val="28"/>
        </w:rPr>
      </w:pPr>
      <w:r w:rsidRPr="00C30CF0">
        <w:rPr>
          <w:color w:val="000000" w:themeColor="text1"/>
          <w:sz w:val="24"/>
        </w:rPr>
        <w:t xml:space="preserve">  </w:t>
      </w:r>
      <w:r w:rsidRPr="00C30CF0">
        <w:rPr>
          <w:color w:val="000000" w:themeColor="text1"/>
          <w:sz w:val="28"/>
          <w:szCs w:val="28"/>
        </w:rPr>
        <w:t xml:space="preserve">д.Вихарево             - </w:t>
      </w:r>
      <w:r w:rsidR="00C31B58">
        <w:rPr>
          <w:color w:val="000000" w:themeColor="text1"/>
          <w:sz w:val="28"/>
          <w:szCs w:val="28"/>
        </w:rPr>
        <w:t>352</w:t>
      </w:r>
      <w:r w:rsidRPr="00C30CF0">
        <w:rPr>
          <w:color w:val="000000" w:themeColor="text1"/>
          <w:sz w:val="28"/>
          <w:szCs w:val="28"/>
        </w:rPr>
        <w:t xml:space="preserve"> чел.           –</w:t>
      </w:r>
      <w:r w:rsidR="00C31B58">
        <w:rPr>
          <w:color w:val="000000" w:themeColor="text1"/>
          <w:sz w:val="28"/>
          <w:szCs w:val="28"/>
        </w:rPr>
        <w:t>127</w:t>
      </w:r>
      <w:r w:rsidR="005B31A7">
        <w:rPr>
          <w:color w:val="000000" w:themeColor="text1"/>
          <w:sz w:val="28"/>
          <w:szCs w:val="28"/>
        </w:rPr>
        <w:t xml:space="preserve"> хозяйств</w:t>
      </w:r>
    </w:p>
    <w:p w:rsidR="00C30CF0" w:rsidRPr="00C30CF0" w:rsidRDefault="00C30CF0" w:rsidP="00C30CF0">
      <w:pPr>
        <w:ind w:left="142"/>
        <w:rPr>
          <w:color w:val="000000" w:themeColor="text1"/>
          <w:sz w:val="28"/>
          <w:szCs w:val="28"/>
        </w:rPr>
      </w:pPr>
      <w:r w:rsidRPr="00C30CF0">
        <w:rPr>
          <w:color w:val="000000" w:themeColor="text1"/>
          <w:sz w:val="28"/>
          <w:szCs w:val="28"/>
        </w:rPr>
        <w:t xml:space="preserve">  д.Кунжек                - 9</w:t>
      </w:r>
      <w:r w:rsidR="00C31B58">
        <w:rPr>
          <w:color w:val="000000" w:themeColor="text1"/>
          <w:sz w:val="28"/>
          <w:szCs w:val="28"/>
        </w:rPr>
        <w:t>3</w:t>
      </w:r>
      <w:r w:rsidRPr="00C30CF0">
        <w:rPr>
          <w:color w:val="000000" w:themeColor="text1"/>
          <w:sz w:val="28"/>
          <w:szCs w:val="28"/>
        </w:rPr>
        <w:t xml:space="preserve"> чел.           </w:t>
      </w:r>
      <w:r w:rsidR="00CF3FF7">
        <w:rPr>
          <w:color w:val="000000" w:themeColor="text1"/>
          <w:sz w:val="28"/>
          <w:szCs w:val="28"/>
        </w:rPr>
        <w:t xml:space="preserve"> </w:t>
      </w:r>
      <w:r w:rsidRPr="00C30CF0">
        <w:rPr>
          <w:color w:val="000000" w:themeColor="text1"/>
          <w:sz w:val="28"/>
          <w:szCs w:val="28"/>
        </w:rPr>
        <w:t>-  3</w:t>
      </w:r>
      <w:r w:rsidR="00C31B58">
        <w:rPr>
          <w:color w:val="000000" w:themeColor="text1"/>
          <w:sz w:val="28"/>
          <w:szCs w:val="28"/>
        </w:rPr>
        <w:t>0</w:t>
      </w:r>
      <w:r w:rsidR="005B31A7">
        <w:rPr>
          <w:color w:val="000000" w:themeColor="text1"/>
          <w:sz w:val="28"/>
          <w:szCs w:val="28"/>
        </w:rPr>
        <w:t xml:space="preserve"> хозяйств</w:t>
      </w:r>
    </w:p>
    <w:p w:rsidR="00C30CF0" w:rsidRPr="00C30CF0" w:rsidRDefault="00C30CF0" w:rsidP="00C30CF0">
      <w:pPr>
        <w:ind w:left="142"/>
        <w:rPr>
          <w:color w:val="000000" w:themeColor="text1"/>
          <w:sz w:val="28"/>
          <w:szCs w:val="28"/>
        </w:rPr>
      </w:pPr>
      <w:r w:rsidRPr="00C30CF0">
        <w:rPr>
          <w:color w:val="000000" w:themeColor="text1"/>
          <w:sz w:val="28"/>
          <w:szCs w:val="28"/>
        </w:rPr>
        <w:t xml:space="preserve">  д.Силкино              -  </w:t>
      </w:r>
      <w:r w:rsidR="00C31B58">
        <w:rPr>
          <w:color w:val="000000" w:themeColor="text1"/>
          <w:sz w:val="28"/>
          <w:szCs w:val="28"/>
        </w:rPr>
        <w:t>1</w:t>
      </w:r>
      <w:r w:rsidRPr="00C30CF0">
        <w:rPr>
          <w:color w:val="000000" w:themeColor="text1"/>
          <w:sz w:val="28"/>
          <w:szCs w:val="28"/>
        </w:rPr>
        <w:t>8 чел.             –1</w:t>
      </w:r>
      <w:r w:rsidR="00C31B58">
        <w:rPr>
          <w:color w:val="000000" w:themeColor="text1"/>
          <w:sz w:val="28"/>
          <w:szCs w:val="28"/>
        </w:rPr>
        <w:t>0</w:t>
      </w:r>
      <w:r w:rsidRPr="00C30CF0">
        <w:rPr>
          <w:color w:val="000000" w:themeColor="text1"/>
          <w:sz w:val="28"/>
          <w:szCs w:val="28"/>
        </w:rPr>
        <w:t xml:space="preserve"> хозяйств</w:t>
      </w:r>
    </w:p>
    <w:p w:rsidR="00C30CF0" w:rsidRPr="00C30CF0" w:rsidRDefault="00C30CF0" w:rsidP="00C30CF0">
      <w:pPr>
        <w:ind w:left="142"/>
        <w:rPr>
          <w:color w:val="000000" w:themeColor="text1"/>
          <w:sz w:val="28"/>
          <w:szCs w:val="28"/>
        </w:rPr>
      </w:pPr>
      <w:r w:rsidRPr="00C30CF0">
        <w:rPr>
          <w:color w:val="000000" w:themeColor="text1"/>
          <w:sz w:val="28"/>
          <w:szCs w:val="28"/>
        </w:rPr>
        <w:t xml:space="preserve">  </w:t>
      </w:r>
      <w:r w:rsidRPr="00214445">
        <w:rPr>
          <w:color w:val="000000" w:themeColor="text1"/>
          <w:sz w:val="28"/>
          <w:szCs w:val="28"/>
        </w:rPr>
        <w:t>д. Яшкино</w:t>
      </w:r>
      <w:r w:rsidRPr="00C30CF0">
        <w:rPr>
          <w:color w:val="000000" w:themeColor="text1"/>
          <w:sz w:val="28"/>
          <w:szCs w:val="28"/>
        </w:rPr>
        <w:t xml:space="preserve">                - </w:t>
      </w:r>
      <w:r w:rsidR="00C31B58">
        <w:rPr>
          <w:color w:val="000000" w:themeColor="text1"/>
          <w:sz w:val="28"/>
          <w:szCs w:val="28"/>
        </w:rPr>
        <w:t>76</w:t>
      </w:r>
      <w:r w:rsidRPr="00C30CF0">
        <w:rPr>
          <w:color w:val="000000" w:themeColor="text1"/>
          <w:sz w:val="28"/>
          <w:szCs w:val="28"/>
        </w:rPr>
        <w:t xml:space="preserve"> чел.           -  3</w:t>
      </w:r>
      <w:r w:rsidR="00C31B58">
        <w:rPr>
          <w:color w:val="000000" w:themeColor="text1"/>
          <w:sz w:val="28"/>
          <w:szCs w:val="28"/>
        </w:rPr>
        <w:t>2</w:t>
      </w:r>
      <w:r w:rsidRPr="00C30CF0">
        <w:rPr>
          <w:color w:val="000000" w:themeColor="text1"/>
          <w:sz w:val="28"/>
          <w:szCs w:val="28"/>
        </w:rPr>
        <w:t xml:space="preserve"> хозяйства</w:t>
      </w:r>
    </w:p>
    <w:p w:rsidR="00C30CF0" w:rsidRPr="00C30CF0" w:rsidRDefault="00C30CF0" w:rsidP="00C30CF0">
      <w:pPr>
        <w:ind w:left="142"/>
        <w:rPr>
          <w:color w:val="000000" w:themeColor="text1"/>
          <w:sz w:val="28"/>
          <w:szCs w:val="28"/>
        </w:rPr>
      </w:pPr>
      <w:r w:rsidRPr="00C30CF0">
        <w:rPr>
          <w:color w:val="000000" w:themeColor="text1"/>
          <w:sz w:val="28"/>
          <w:szCs w:val="28"/>
        </w:rPr>
        <w:t xml:space="preserve">  д. Иванково           -  1 чел.           </w:t>
      </w:r>
      <w:r w:rsidR="00CF3FF7">
        <w:rPr>
          <w:color w:val="000000" w:themeColor="text1"/>
          <w:sz w:val="28"/>
          <w:szCs w:val="28"/>
        </w:rPr>
        <w:t xml:space="preserve"> </w:t>
      </w:r>
      <w:r w:rsidRPr="00C30CF0">
        <w:rPr>
          <w:color w:val="000000" w:themeColor="text1"/>
          <w:sz w:val="28"/>
          <w:szCs w:val="28"/>
        </w:rPr>
        <w:t xml:space="preserve">   -   1 хозяйство</w:t>
      </w:r>
    </w:p>
    <w:p w:rsidR="00C30CF0" w:rsidRPr="00C30CF0" w:rsidRDefault="00C30CF0" w:rsidP="00C30CF0">
      <w:pPr>
        <w:ind w:left="142"/>
        <w:rPr>
          <w:color w:val="000000" w:themeColor="text1"/>
          <w:sz w:val="28"/>
          <w:szCs w:val="28"/>
        </w:rPr>
      </w:pPr>
      <w:r w:rsidRPr="00C30CF0">
        <w:rPr>
          <w:color w:val="000000" w:themeColor="text1"/>
          <w:sz w:val="28"/>
          <w:szCs w:val="28"/>
        </w:rPr>
        <w:t xml:space="preserve">  д.Таутово               -  </w:t>
      </w:r>
      <w:r w:rsidR="00C31B58">
        <w:rPr>
          <w:color w:val="000000" w:themeColor="text1"/>
          <w:sz w:val="28"/>
          <w:szCs w:val="28"/>
        </w:rPr>
        <w:t>77</w:t>
      </w:r>
      <w:r w:rsidR="00CF3FF7">
        <w:rPr>
          <w:color w:val="000000" w:themeColor="text1"/>
          <w:sz w:val="28"/>
          <w:szCs w:val="28"/>
        </w:rPr>
        <w:t xml:space="preserve"> </w:t>
      </w:r>
      <w:r w:rsidRPr="00C30CF0">
        <w:rPr>
          <w:color w:val="000000" w:themeColor="text1"/>
          <w:sz w:val="28"/>
          <w:szCs w:val="28"/>
        </w:rPr>
        <w:t xml:space="preserve">чел.       </w:t>
      </w:r>
      <w:r w:rsidR="00CF3FF7">
        <w:rPr>
          <w:color w:val="000000" w:themeColor="text1"/>
          <w:sz w:val="28"/>
          <w:szCs w:val="28"/>
        </w:rPr>
        <w:t xml:space="preserve">  </w:t>
      </w:r>
      <w:r w:rsidRPr="00C30CF0">
        <w:rPr>
          <w:color w:val="000000" w:themeColor="text1"/>
          <w:sz w:val="28"/>
          <w:szCs w:val="28"/>
        </w:rPr>
        <w:t xml:space="preserve">    -  2</w:t>
      </w:r>
      <w:r w:rsidR="00C31B58">
        <w:rPr>
          <w:color w:val="000000" w:themeColor="text1"/>
          <w:sz w:val="28"/>
          <w:szCs w:val="28"/>
        </w:rPr>
        <w:t>9</w:t>
      </w:r>
      <w:r w:rsidRPr="00C30CF0">
        <w:rPr>
          <w:color w:val="000000" w:themeColor="text1"/>
          <w:sz w:val="28"/>
          <w:szCs w:val="28"/>
        </w:rPr>
        <w:t xml:space="preserve"> хозяйств</w:t>
      </w:r>
    </w:p>
    <w:p w:rsidR="00C30CF0" w:rsidRPr="00C30CF0" w:rsidRDefault="00C30CF0" w:rsidP="00C30CF0">
      <w:pPr>
        <w:ind w:left="142"/>
        <w:rPr>
          <w:color w:val="000000" w:themeColor="text1"/>
          <w:sz w:val="28"/>
          <w:szCs w:val="28"/>
        </w:rPr>
      </w:pPr>
      <w:r w:rsidRPr="00C30CF0">
        <w:rPr>
          <w:color w:val="000000" w:themeColor="text1"/>
          <w:sz w:val="28"/>
          <w:szCs w:val="28"/>
        </w:rPr>
        <w:t xml:space="preserve">  д.Карманкино        - 2</w:t>
      </w:r>
      <w:r w:rsidR="00C31B58">
        <w:rPr>
          <w:color w:val="000000" w:themeColor="text1"/>
          <w:sz w:val="28"/>
          <w:szCs w:val="28"/>
        </w:rPr>
        <w:t>23</w:t>
      </w:r>
      <w:r w:rsidRPr="00C30CF0">
        <w:rPr>
          <w:color w:val="000000" w:themeColor="text1"/>
          <w:sz w:val="28"/>
          <w:szCs w:val="28"/>
        </w:rPr>
        <w:t xml:space="preserve"> чел.      </w:t>
      </w:r>
      <w:r w:rsidR="00CF3FF7">
        <w:rPr>
          <w:color w:val="000000" w:themeColor="text1"/>
          <w:sz w:val="28"/>
          <w:szCs w:val="28"/>
        </w:rPr>
        <w:t xml:space="preserve"> </w:t>
      </w:r>
      <w:r w:rsidRPr="00C30CF0">
        <w:rPr>
          <w:color w:val="000000" w:themeColor="text1"/>
          <w:sz w:val="28"/>
          <w:szCs w:val="28"/>
        </w:rPr>
        <w:t xml:space="preserve">    -   7</w:t>
      </w:r>
      <w:r w:rsidR="00C31B58">
        <w:rPr>
          <w:color w:val="000000" w:themeColor="text1"/>
          <w:sz w:val="28"/>
          <w:szCs w:val="28"/>
        </w:rPr>
        <w:t>1</w:t>
      </w:r>
      <w:r w:rsidRPr="00C30CF0">
        <w:rPr>
          <w:color w:val="000000" w:themeColor="text1"/>
          <w:sz w:val="28"/>
          <w:szCs w:val="28"/>
        </w:rPr>
        <w:t xml:space="preserve"> хозяйство </w:t>
      </w:r>
    </w:p>
    <w:p w:rsidR="00D30E7F" w:rsidRPr="00C30CF0" w:rsidRDefault="00D30E7F" w:rsidP="00D30E7F">
      <w:pPr>
        <w:spacing w:line="360" w:lineRule="auto"/>
        <w:jc w:val="both"/>
        <w:rPr>
          <w:sz w:val="28"/>
          <w:szCs w:val="28"/>
        </w:rPr>
      </w:pPr>
    </w:p>
    <w:p w:rsidR="00D64954" w:rsidRDefault="00D64954" w:rsidP="00BA3AA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C30CF0" w:rsidRDefault="00C30CF0" w:rsidP="00BA3AA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C30CF0" w:rsidRPr="000769E5" w:rsidRDefault="00C30CF0" w:rsidP="00BA3AA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461EDA" w:rsidRPr="00BA3AA8" w:rsidRDefault="00461EDA" w:rsidP="00D64954">
      <w:pPr>
        <w:tabs>
          <w:tab w:val="left" w:pos="709"/>
        </w:tabs>
        <w:spacing w:after="120"/>
        <w:ind w:firstLine="709"/>
        <w:jc w:val="both"/>
        <w:rPr>
          <w:b/>
          <w:sz w:val="28"/>
        </w:rPr>
      </w:pPr>
      <w:r w:rsidRPr="00BA3AA8">
        <w:rPr>
          <w:b/>
          <w:sz w:val="28"/>
        </w:rPr>
        <w:t>Климат</w:t>
      </w:r>
    </w:p>
    <w:p w:rsidR="00D30E7F" w:rsidRPr="00D30E7F" w:rsidRDefault="00D30E7F" w:rsidP="00D30E7F">
      <w:pPr>
        <w:spacing w:line="360" w:lineRule="auto"/>
        <w:ind w:firstLine="708"/>
        <w:jc w:val="both"/>
        <w:rPr>
          <w:sz w:val="28"/>
          <w:szCs w:val="28"/>
        </w:rPr>
      </w:pPr>
      <w:r w:rsidRPr="00D30E7F">
        <w:rPr>
          <w:sz w:val="28"/>
          <w:szCs w:val="28"/>
        </w:rPr>
        <w:t>Климат поселения континентальный с умеренно холодной зимой и теплым летом.</w:t>
      </w:r>
    </w:p>
    <w:p w:rsidR="00F15A90" w:rsidRDefault="00D64954" w:rsidP="00B37534">
      <w:pPr>
        <w:spacing w:line="360" w:lineRule="auto"/>
        <w:ind w:firstLine="708"/>
        <w:jc w:val="both"/>
        <w:rPr>
          <w:sz w:val="24"/>
        </w:rPr>
      </w:pPr>
      <w:r w:rsidRPr="000769E5">
        <w:rPr>
          <w:rFonts w:eastAsia="Calibri"/>
          <w:sz w:val="28"/>
          <w:szCs w:val="28"/>
        </w:rPr>
        <w:t xml:space="preserve">Территория </w:t>
      </w:r>
      <w:r w:rsidR="00214445">
        <w:rPr>
          <w:rFonts w:eastAsia="Calibri"/>
          <w:sz w:val="28"/>
          <w:szCs w:val="28"/>
        </w:rPr>
        <w:t xml:space="preserve">МО Вихаревское </w:t>
      </w:r>
      <w:r w:rsidRPr="000769E5">
        <w:rPr>
          <w:rFonts w:eastAsia="Calibri"/>
          <w:sz w:val="28"/>
          <w:szCs w:val="28"/>
        </w:rPr>
        <w:t>сельс</w:t>
      </w:r>
      <w:r w:rsidR="00D30E7F">
        <w:rPr>
          <w:rFonts w:eastAsia="Calibri"/>
          <w:sz w:val="28"/>
          <w:szCs w:val="28"/>
        </w:rPr>
        <w:t>ко</w:t>
      </w:r>
      <w:r w:rsidR="00214445">
        <w:rPr>
          <w:rFonts w:eastAsia="Calibri"/>
          <w:sz w:val="28"/>
          <w:szCs w:val="28"/>
        </w:rPr>
        <w:t>е</w:t>
      </w:r>
      <w:r w:rsidR="00D30E7F">
        <w:rPr>
          <w:rFonts w:eastAsia="Calibri"/>
          <w:sz w:val="28"/>
          <w:szCs w:val="28"/>
        </w:rPr>
        <w:t xml:space="preserve"> поселени</w:t>
      </w:r>
      <w:r w:rsidR="00214445">
        <w:rPr>
          <w:rFonts w:eastAsia="Calibri"/>
          <w:sz w:val="28"/>
          <w:szCs w:val="28"/>
        </w:rPr>
        <w:t>е</w:t>
      </w:r>
      <w:r w:rsidRPr="000769E5">
        <w:rPr>
          <w:rFonts w:eastAsia="Calibri"/>
          <w:sz w:val="28"/>
          <w:szCs w:val="28"/>
        </w:rPr>
        <w:t xml:space="preserve"> относится к ст</w:t>
      </w:r>
      <w:r>
        <w:rPr>
          <w:rFonts w:eastAsia="Calibri"/>
          <w:sz w:val="28"/>
          <w:szCs w:val="28"/>
        </w:rPr>
        <w:t>роительно-климатической зоне IВ</w:t>
      </w:r>
      <w:r w:rsidRPr="000769E5">
        <w:rPr>
          <w:rFonts w:eastAsia="Calibri"/>
          <w:sz w:val="28"/>
          <w:szCs w:val="28"/>
        </w:rPr>
        <w:t xml:space="preserve"> (СНиП 23–01–99*).</w:t>
      </w:r>
    </w:p>
    <w:p w:rsidR="00F36860" w:rsidRDefault="00F36860">
      <w:pPr>
        <w:rPr>
          <w:sz w:val="24"/>
        </w:rPr>
        <w:sectPr w:rsidR="00F36860" w:rsidSect="001E2F4C">
          <w:footerReference w:type="default" r:id="rId12"/>
          <w:type w:val="nextColumn"/>
          <w:pgSz w:w="11906" w:h="16838"/>
          <w:pgMar w:top="567" w:right="567" w:bottom="567" w:left="1701" w:header="708" w:footer="708" w:gutter="0"/>
          <w:pgNumType w:chapStyle="1"/>
          <w:cols w:space="708"/>
          <w:titlePg/>
          <w:docGrid w:linePitch="360"/>
        </w:sectPr>
      </w:pPr>
    </w:p>
    <w:p w:rsidR="00F15A90" w:rsidRDefault="00F15A90" w:rsidP="00D64954">
      <w:pPr>
        <w:pStyle w:val="1"/>
        <w:pageBreakBefore/>
        <w:spacing w:before="0" w:after="0"/>
      </w:pPr>
      <w:bookmarkStart w:id="1" w:name="_Toc360699115"/>
      <w:bookmarkStart w:id="2" w:name="_Toc370150071"/>
      <w:r w:rsidRPr="002F53E5">
        <w:lastRenderedPageBreak/>
        <w:t>СХЕМА ВОДОСНАБЖЕНИЯ</w:t>
      </w:r>
    </w:p>
    <w:p w:rsidR="002C29BE" w:rsidRDefault="00F15A90" w:rsidP="00FA463B">
      <w:pPr>
        <w:pStyle w:val="2"/>
      </w:pPr>
      <w:r w:rsidRPr="002F53E5">
        <w:t>Раздел 1 «</w:t>
      </w:r>
      <w:r w:rsidRPr="00687C24">
        <w:t>Технико-экономическое состояние централизованных систем водоснабжения поселения</w:t>
      </w:r>
      <w:r w:rsidRPr="002F53E5">
        <w:t>»</w:t>
      </w:r>
      <w:bookmarkEnd w:id="1"/>
      <w:bookmarkEnd w:id="2"/>
    </w:p>
    <w:p w:rsidR="00F15A90" w:rsidRPr="002C29BE" w:rsidRDefault="00F15A90" w:rsidP="00FA463B">
      <w:pPr>
        <w:pStyle w:val="2"/>
        <w:ind w:firstLine="709"/>
        <w:jc w:val="both"/>
        <w:rPr>
          <w:b w:val="0"/>
          <w:i/>
          <w:sz w:val="26"/>
        </w:rPr>
      </w:pPr>
      <w:r w:rsidRPr="002C29BE">
        <w:rPr>
          <w:b w:val="0"/>
          <w:i/>
          <w:sz w:val="26"/>
        </w:rPr>
        <w:t>1.</w:t>
      </w:r>
      <w:r w:rsidR="00B92FE1" w:rsidRPr="002C29BE">
        <w:rPr>
          <w:b w:val="0"/>
          <w:i/>
          <w:sz w:val="26"/>
        </w:rPr>
        <w:t>1</w:t>
      </w:r>
      <w:r w:rsidRPr="002C29BE">
        <w:rPr>
          <w:b w:val="0"/>
          <w:i/>
          <w:sz w:val="26"/>
        </w:rPr>
        <w:t xml:space="preserve"> Описание системы и структуры </w:t>
      </w:r>
      <w:r w:rsidRPr="00EB477B">
        <w:rPr>
          <w:b w:val="0"/>
          <w:i/>
          <w:sz w:val="26"/>
        </w:rPr>
        <w:t>водоснабжения</w:t>
      </w:r>
      <w:r w:rsidR="00C30CF0">
        <w:rPr>
          <w:b w:val="0"/>
          <w:i/>
          <w:sz w:val="26"/>
        </w:rPr>
        <w:t xml:space="preserve"> </w:t>
      </w:r>
      <w:r w:rsidR="00335A66" w:rsidRPr="00335A66">
        <w:rPr>
          <w:b w:val="0"/>
          <w:i/>
          <w:sz w:val="26"/>
        </w:rPr>
        <w:t xml:space="preserve">МО </w:t>
      </w:r>
      <w:r w:rsidR="00214445">
        <w:rPr>
          <w:b w:val="0"/>
          <w:i/>
          <w:sz w:val="26"/>
        </w:rPr>
        <w:t>Вихаревское сельское поселение</w:t>
      </w:r>
      <w:r w:rsidR="00335A66" w:rsidRPr="00335A66">
        <w:rPr>
          <w:b w:val="0"/>
          <w:i/>
          <w:sz w:val="26"/>
        </w:rPr>
        <w:t xml:space="preserve"> Кильмезского района Кировской области</w:t>
      </w:r>
      <w:r w:rsidR="00C30CF0">
        <w:rPr>
          <w:b w:val="0"/>
          <w:i/>
          <w:sz w:val="26"/>
        </w:rPr>
        <w:t xml:space="preserve"> </w:t>
      </w:r>
      <w:r w:rsidRPr="002C29BE">
        <w:rPr>
          <w:b w:val="0"/>
          <w:i/>
          <w:sz w:val="26"/>
        </w:rPr>
        <w:t>и деление территории поселения на эксплуатационные зоны.</w:t>
      </w:r>
    </w:p>
    <w:p w:rsidR="00B350BD" w:rsidRPr="00B8277F" w:rsidRDefault="00B350BD" w:rsidP="00FA46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277F">
        <w:rPr>
          <w:sz w:val="28"/>
          <w:szCs w:val="28"/>
        </w:rPr>
        <w:t>Система водоснабжения населенного пункта – это комплекс инженерных сооружений предназначенны</w:t>
      </w:r>
      <w:r>
        <w:rPr>
          <w:sz w:val="28"/>
          <w:szCs w:val="28"/>
        </w:rPr>
        <w:t>х</w:t>
      </w:r>
      <w:r w:rsidRPr="00B8277F">
        <w:rPr>
          <w:sz w:val="28"/>
          <w:szCs w:val="28"/>
        </w:rPr>
        <w:t xml:space="preserve"> для забора воды из источника водоснабжения её очистки, хранения и подачи потребителю.</w:t>
      </w:r>
    </w:p>
    <w:p w:rsidR="00B350BD" w:rsidRDefault="00B350BD" w:rsidP="00FA463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  <w:r w:rsidRPr="003B616C">
        <w:rPr>
          <w:sz w:val="28"/>
          <w:szCs w:val="28"/>
        </w:rPr>
        <w:t>Структура системы водоснабжения зависит от многих факторов, из которых главными являются</w:t>
      </w:r>
      <w:r w:rsidR="00345E22">
        <w:rPr>
          <w:sz w:val="28"/>
          <w:szCs w:val="28"/>
        </w:rPr>
        <w:t xml:space="preserve"> </w:t>
      </w:r>
      <w:r w:rsidRPr="003B616C">
        <w:rPr>
          <w:sz w:val="28"/>
          <w:szCs w:val="28"/>
        </w:rPr>
        <w:t>следующие: расположение, мощность и качество воды источника водоснабжения</w:t>
      </w:r>
      <w:r>
        <w:rPr>
          <w:sz w:val="28"/>
          <w:szCs w:val="28"/>
        </w:rPr>
        <w:t>.</w:t>
      </w:r>
    </w:p>
    <w:p w:rsidR="00B350BD" w:rsidRPr="00B350BD" w:rsidRDefault="00B350BD" w:rsidP="00FA463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350BD">
        <w:rPr>
          <w:rFonts w:eastAsia="Calibri"/>
          <w:sz w:val="28"/>
          <w:szCs w:val="28"/>
        </w:rPr>
        <w:t xml:space="preserve">Система водоснабжения </w:t>
      </w:r>
      <w:r w:rsidR="00335A66" w:rsidRPr="00335A66">
        <w:rPr>
          <w:rFonts w:eastAsia="Calibri"/>
          <w:sz w:val="28"/>
          <w:szCs w:val="28"/>
        </w:rPr>
        <w:t xml:space="preserve">МО </w:t>
      </w:r>
      <w:r w:rsidR="00345E22">
        <w:rPr>
          <w:rFonts w:eastAsia="Calibri"/>
          <w:sz w:val="28"/>
          <w:szCs w:val="28"/>
        </w:rPr>
        <w:t xml:space="preserve">Вихаревское </w:t>
      </w:r>
      <w:r w:rsidR="00335A66" w:rsidRPr="00335A66">
        <w:rPr>
          <w:rFonts w:eastAsia="Calibri"/>
          <w:sz w:val="28"/>
          <w:szCs w:val="28"/>
        </w:rPr>
        <w:t xml:space="preserve"> сельское поселение Кильмезского района Кировской области</w:t>
      </w:r>
      <w:r w:rsidRPr="00B350BD">
        <w:rPr>
          <w:rFonts w:eastAsia="Calibri"/>
          <w:sz w:val="28"/>
          <w:szCs w:val="28"/>
        </w:rPr>
        <w:t xml:space="preserve"> включает в себя:</w:t>
      </w:r>
    </w:p>
    <w:p w:rsidR="00B350BD" w:rsidRDefault="00B350BD" w:rsidP="00FA463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0097C">
        <w:rPr>
          <w:rFonts w:eastAsia="Calibri"/>
          <w:sz w:val="28"/>
          <w:szCs w:val="28"/>
        </w:rPr>
        <w:t xml:space="preserve">- водозабор, расположенный </w:t>
      </w:r>
      <w:r w:rsidR="001B53B4">
        <w:rPr>
          <w:rFonts w:eastAsia="Calibri"/>
          <w:sz w:val="28"/>
          <w:szCs w:val="28"/>
        </w:rPr>
        <w:t>в д</w:t>
      </w:r>
      <w:r w:rsidR="002A2404">
        <w:rPr>
          <w:rFonts w:eastAsia="Calibri"/>
          <w:sz w:val="28"/>
          <w:szCs w:val="28"/>
        </w:rPr>
        <w:t xml:space="preserve">еревне </w:t>
      </w:r>
      <w:r w:rsidR="00C30CF0">
        <w:rPr>
          <w:rFonts w:eastAsia="Calibri"/>
          <w:sz w:val="28"/>
          <w:szCs w:val="28"/>
        </w:rPr>
        <w:t>Вихарево</w:t>
      </w:r>
      <w:r w:rsidRPr="0000097C">
        <w:rPr>
          <w:rFonts w:eastAsia="Calibri"/>
          <w:sz w:val="28"/>
          <w:szCs w:val="28"/>
        </w:rPr>
        <w:t>, состоящий из</w:t>
      </w:r>
      <w:r w:rsidR="00C30CF0">
        <w:rPr>
          <w:rFonts w:eastAsia="Calibri"/>
          <w:sz w:val="28"/>
          <w:szCs w:val="28"/>
        </w:rPr>
        <w:t xml:space="preserve"> 2-х</w:t>
      </w:r>
      <w:r w:rsidRPr="0000097C">
        <w:rPr>
          <w:rFonts w:eastAsia="Calibri"/>
          <w:sz w:val="28"/>
          <w:szCs w:val="28"/>
        </w:rPr>
        <w:t xml:space="preserve"> скважины № </w:t>
      </w:r>
      <w:r w:rsidR="00C30CF0">
        <w:rPr>
          <w:rFonts w:eastAsia="Calibri"/>
          <w:sz w:val="28"/>
          <w:szCs w:val="28"/>
        </w:rPr>
        <w:t xml:space="preserve">2512 и № 3324 </w:t>
      </w:r>
      <w:r w:rsidRPr="0000097C">
        <w:rPr>
          <w:rFonts w:eastAsia="Calibri"/>
          <w:sz w:val="28"/>
          <w:szCs w:val="28"/>
        </w:rPr>
        <w:t xml:space="preserve"> мощностью </w:t>
      </w:r>
      <w:r w:rsidR="00C30CF0">
        <w:rPr>
          <w:rFonts w:eastAsia="Calibri"/>
          <w:sz w:val="28"/>
          <w:szCs w:val="28"/>
        </w:rPr>
        <w:t xml:space="preserve">312 </w:t>
      </w:r>
      <w:r w:rsidRPr="0000097C">
        <w:rPr>
          <w:rFonts w:eastAsia="Calibri"/>
          <w:sz w:val="28"/>
          <w:szCs w:val="28"/>
        </w:rPr>
        <w:t>куб.м/сут.;</w:t>
      </w:r>
    </w:p>
    <w:p w:rsidR="001B53B4" w:rsidRDefault="001B53B4" w:rsidP="00FA463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0097C">
        <w:rPr>
          <w:rFonts w:eastAsia="Calibri"/>
          <w:sz w:val="28"/>
          <w:szCs w:val="28"/>
        </w:rPr>
        <w:t xml:space="preserve">водозабор, расположенный </w:t>
      </w:r>
      <w:r>
        <w:rPr>
          <w:rFonts w:eastAsia="Calibri"/>
          <w:sz w:val="28"/>
          <w:szCs w:val="28"/>
        </w:rPr>
        <w:t>в д</w:t>
      </w:r>
      <w:r w:rsidR="002A2404">
        <w:rPr>
          <w:rFonts w:eastAsia="Calibri"/>
          <w:sz w:val="28"/>
          <w:szCs w:val="28"/>
        </w:rPr>
        <w:t xml:space="preserve">еревне </w:t>
      </w:r>
      <w:r w:rsidR="00B070A0">
        <w:rPr>
          <w:rFonts w:eastAsia="Calibri"/>
          <w:sz w:val="28"/>
          <w:szCs w:val="28"/>
        </w:rPr>
        <w:t>Кунжек</w:t>
      </w:r>
      <w:r w:rsidRPr="0000097C">
        <w:rPr>
          <w:rFonts w:eastAsia="Calibri"/>
          <w:sz w:val="28"/>
          <w:szCs w:val="28"/>
        </w:rPr>
        <w:t xml:space="preserve">, состоящий из скважины № </w:t>
      </w:r>
      <w:r w:rsidR="00B070A0">
        <w:rPr>
          <w:rFonts w:eastAsia="Calibri"/>
          <w:sz w:val="28"/>
          <w:szCs w:val="28"/>
        </w:rPr>
        <w:t>6370</w:t>
      </w:r>
      <w:r w:rsidRPr="0000097C">
        <w:rPr>
          <w:rFonts w:eastAsia="Calibri"/>
          <w:sz w:val="28"/>
          <w:szCs w:val="28"/>
        </w:rPr>
        <w:t xml:space="preserve"> мощностью </w:t>
      </w:r>
      <w:r w:rsidR="00B070A0">
        <w:rPr>
          <w:rFonts w:eastAsia="Calibri"/>
          <w:sz w:val="28"/>
          <w:szCs w:val="28"/>
        </w:rPr>
        <w:t xml:space="preserve">156 </w:t>
      </w:r>
      <w:r w:rsidRPr="0000097C">
        <w:rPr>
          <w:rFonts w:eastAsia="Calibri"/>
          <w:sz w:val="28"/>
          <w:szCs w:val="28"/>
        </w:rPr>
        <w:t>куб.м/сут.;</w:t>
      </w:r>
    </w:p>
    <w:p w:rsidR="001B53B4" w:rsidRDefault="001B53B4" w:rsidP="00FA463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0097C">
        <w:rPr>
          <w:rFonts w:eastAsia="Calibri"/>
          <w:sz w:val="28"/>
          <w:szCs w:val="28"/>
        </w:rPr>
        <w:t xml:space="preserve">водозабор, расположенный </w:t>
      </w:r>
      <w:r>
        <w:rPr>
          <w:rFonts w:eastAsia="Calibri"/>
          <w:sz w:val="28"/>
          <w:szCs w:val="28"/>
        </w:rPr>
        <w:t>в д</w:t>
      </w:r>
      <w:r w:rsidR="002A2404">
        <w:rPr>
          <w:rFonts w:eastAsia="Calibri"/>
          <w:sz w:val="28"/>
          <w:szCs w:val="28"/>
        </w:rPr>
        <w:t xml:space="preserve">еревне </w:t>
      </w:r>
      <w:r w:rsidR="00B070A0">
        <w:rPr>
          <w:rFonts w:eastAsia="Calibri"/>
          <w:sz w:val="28"/>
          <w:szCs w:val="28"/>
        </w:rPr>
        <w:t>Яшкино</w:t>
      </w:r>
      <w:r w:rsidRPr="0000097C">
        <w:rPr>
          <w:rFonts w:eastAsia="Calibri"/>
          <w:sz w:val="28"/>
          <w:szCs w:val="28"/>
        </w:rPr>
        <w:t xml:space="preserve">, состоящий из скважины № </w:t>
      </w:r>
      <w:r>
        <w:rPr>
          <w:rFonts w:eastAsia="Calibri"/>
          <w:sz w:val="28"/>
          <w:szCs w:val="28"/>
        </w:rPr>
        <w:t>3</w:t>
      </w:r>
      <w:r w:rsidR="00B070A0">
        <w:rPr>
          <w:rFonts w:eastAsia="Calibri"/>
          <w:sz w:val="28"/>
          <w:szCs w:val="28"/>
        </w:rPr>
        <w:t xml:space="preserve">300 </w:t>
      </w:r>
      <w:r w:rsidRPr="0000097C">
        <w:rPr>
          <w:rFonts w:eastAsia="Calibri"/>
          <w:sz w:val="28"/>
          <w:szCs w:val="28"/>
        </w:rPr>
        <w:t xml:space="preserve">мощностью </w:t>
      </w:r>
      <w:r w:rsidR="00B070A0">
        <w:rPr>
          <w:rFonts w:eastAsia="Calibri"/>
          <w:sz w:val="28"/>
          <w:szCs w:val="28"/>
        </w:rPr>
        <w:t xml:space="preserve">156 </w:t>
      </w:r>
      <w:r w:rsidRPr="0000097C">
        <w:rPr>
          <w:rFonts w:eastAsia="Calibri"/>
          <w:sz w:val="28"/>
          <w:szCs w:val="28"/>
        </w:rPr>
        <w:t>куб.м/сут.;</w:t>
      </w:r>
    </w:p>
    <w:p w:rsidR="00B070A0" w:rsidRDefault="00B070A0" w:rsidP="00B070A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0097C">
        <w:rPr>
          <w:rFonts w:eastAsia="Calibri"/>
          <w:sz w:val="28"/>
          <w:szCs w:val="28"/>
        </w:rPr>
        <w:t xml:space="preserve">водозабор, расположенный </w:t>
      </w:r>
      <w:r>
        <w:rPr>
          <w:rFonts w:eastAsia="Calibri"/>
          <w:sz w:val="28"/>
          <w:szCs w:val="28"/>
        </w:rPr>
        <w:t>в деревне К</w:t>
      </w:r>
      <w:r w:rsidR="00E73D87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рманкино</w:t>
      </w:r>
      <w:r w:rsidRPr="0000097C">
        <w:rPr>
          <w:rFonts w:eastAsia="Calibri"/>
          <w:sz w:val="28"/>
          <w:szCs w:val="28"/>
        </w:rPr>
        <w:t xml:space="preserve">, состоящий из скважины № </w:t>
      </w:r>
      <w:r>
        <w:rPr>
          <w:rFonts w:eastAsia="Calibri"/>
          <w:sz w:val="28"/>
          <w:szCs w:val="28"/>
        </w:rPr>
        <w:t xml:space="preserve">2208 </w:t>
      </w:r>
      <w:r w:rsidRPr="0000097C">
        <w:rPr>
          <w:rFonts w:eastAsia="Calibri"/>
          <w:sz w:val="28"/>
          <w:szCs w:val="28"/>
        </w:rPr>
        <w:t xml:space="preserve">мощностью </w:t>
      </w:r>
      <w:r>
        <w:rPr>
          <w:rFonts w:eastAsia="Calibri"/>
          <w:sz w:val="28"/>
          <w:szCs w:val="28"/>
        </w:rPr>
        <w:t xml:space="preserve">156 </w:t>
      </w:r>
      <w:r w:rsidRPr="0000097C">
        <w:rPr>
          <w:rFonts w:eastAsia="Calibri"/>
          <w:sz w:val="28"/>
          <w:szCs w:val="28"/>
        </w:rPr>
        <w:t>куб.м/сут.;</w:t>
      </w:r>
    </w:p>
    <w:p w:rsidR="00B070A0" w:rsidRDefault="00B070A0" w:rsidP="00B070A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0097C">
        <w:rPr>
          <w:rFonts w:eastAsia="Calibri"/>
          <w:sz w:val="28"/>
          <w:szCs w:val="28"/>
        </w:rPr>
        <w:t xml:space="preserve">водозабор, расположенный </w:t>
      </w:r>
      <w:r>
        <w:rPr>
          <w:rFonts w:eastAsia="Calibri"/>
          <w:sz w:val="28"/>
          <w:szCs w:val="28"/>
        </w:rPr>
        <w:t xml:space="preserve">в деревне Таутово </w:t>
      </w:r>
      <w:r w:rsidRPr="0000097C">
        <w:rPr>
          <w:rFonts w:eastAsia="Calibri"/>
          <w:sz w:val="28"/>
          <w:szCs w:val="28"/>
        </w:rPr>
        <w:t xml:space="preserve">, состоящий из скважины № </w:t>
      </w:r>
      <w:r>
        <w:rPr>
          <w:rFonts w:eastAsia="Calibri"/>
          <w:sz w:val="28"/>
          <w:szCs w:val="28"/>
        </w:rPr>
        <w:t xml:space="preserve">3087 </w:t>
      </w:r>
      <w:r w:rsidRPr="0000097C">
        <w:rPr>
          <w:rFonts w:eastAsia="Calibri"/>
          <w:sz w:val="28"/>
          <w:szCs w:val="28"/>
        </w:rPr>
        <w:t xml:space="preserve">мощностью </w:t>
      </w:r>
      <w:r>
        <w:rPr>
          <w:rFonts w:eastAsia="Calibri"/>
          <w:sz w:val="28"/>
          <w:szCs w:val="28"/>
        </w:rPr>
        <w:t xml:space="preserve">156 </w:t>
      </w:r>
      <w:r w:rsidRPr="0000097C">
        <w:rPr>
          <w:rFonts w:eastAsia="Calibri"/>
          <w:sz w:val="28"/>
          <w:szCs w:val="28"/>
        </w:rPr>
        <w:t>куб.м/сут.;</w:t>
      </w:r>
    </w:p>
    <w:p w:rsidR="00B350BD" w:rsidRPr="0000097C" w:rsidRDefault="00B070A0" w:rsidP="00FA463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</w:t>
      </w:r>
      <w:r w:rsidR="00B350BD" w:rsidRPr="0000097C">
        <w:rPr>
          <w:rFonts w:eastAsia="Calibri"/>
          <w:sz w:val="28"/>
          <w:szCs w:val="28"/>
        </w:rPr>
        <w:t xml:space="preserve">озяйственно-питьевой водопровод, диаметром </w:t>
      </w:r>
      <w:r>
        <w:rPr>
          <w:rFonts w:eastAsia="Calibri"/>
          <w:sz w:val="28"/>
          <w:szCs w:val="28"/>
        </w:rPr>
        <w:t xml:space="preserve">от 32 до </w:t>
      </w:r>
      <w:r w:rsidR="00B350BD" w:rsidRPr="0000097C">
        <w:rPr>
          <w:rFonts w:eastAsia="Calibri"/>
          <w:sz w:val="28"/>
          <w:szCs w:val="28"/>
        </w:rPr>
        <w:t>1</w:t>
      </w:r>
      <w:r w:rsidR="001B53B4">
        <w:rPr>
          <w:rFonts w:eastAsia="Calibri"/>
          <w:sz w:val="28"/>
          <w:szCs w:val="28"/>
        </w:rPr>
        <w:t>0</w:t>
      </w:r>
      <w:r w:rsidR="00B350BD" w:rsidRPr="0000097C">
        <w:rPr>
          <w:rFonts w:eastAsia="Calibri"/>
          <w:sz w:val="28"/>
          <w:szCs w:val="28"/>
        </w:rPr>
        <w:t xml:space="preserve">0 мм общей протяженностью </w:t>
      </w:r>
      <w:r>
        <w:rPr>
          <w:rFonts w:eastAsia="Calibri"/>
          <w:sz w:val="28"/>
          <w:szCs w:val="28"/>
        </w:rPr>
        <w:t>15,0</w:t>
      </w:r>
      <w:r w:rsidR="00B350BD" w:rsidRPr="0000097C">
        <w:rPr>
          <w:rFonts w:eastAsia="Calibri"/>
          <w:sz w:val="28"/>
          <w:szCs w:val="28"/>
        </w:rPr>
        <w:t xml:space="preserve"> км</w:t>
      </w:r>
      <w:r w:rsidR="001B53B4">
        <w:rPr>
          <w:rFonts w:eastAsia="Calibri"/>
          <w:sz w:val="28"/>
          <w:szCs w:val="28"/>
        </w:rPr>
        <w:t>, в том числе в д.</w:t>
      </w:r>
      <w:r>
        <w:rPr>
          <w:rFonts w:eastAsia="Calibri"/>
          <w:sz w:val="28"/>
          <w:szCs w:val="28"/>
        </w:rPr>
        <w:t xml:space="preserve"> Вихарево </w:t>
      </w:r>
      <w:r w:rsidR="001B53B4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6,7</w:t>
      </w:r>
      <w:r w:rsidR="001B53B4">
        <w:rPr>
          <w:rFonts w:eastAsia="Calibri"/>
          <w:sz w:val="28"/>
          <w:szCs w:val="28"/>
        </w:rPr>
        <w:t xml:space="preserve"> км, в д.</w:t>
      </w:r>
      <w:r>
        <w:rPr>
          <w:rFonts w:eastAsia="Calibri"/>
          <w:sz w:val="28"/>
          <w:szCs w:val="28"/>
        </w:rPr>
        <w:t xml:space="preserve"> Кунжек</w:t>
      </w:r>
      <w:r w:rsidR="001B53B4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2,0</w:t>
      </w:r>
      <w:r w:rsidR="001B53B4">
        <w:rPr>
          <w:rFonts w:eastAsia="Calibri"/>
          <w:sz w:val="28"/>
          <w:szCs w:val="28"/>
        </w:rPr>
        <w:t xml:space="preserve"> км, в д.</w:t>
      </w:r>
      <w:r>
        <w:rPr>
          <w:rFonts w:eastAsia="Calibri"/>
          <w:sz w:val="28"/>
          <w:szCs w:val="28"/>
        </w:rPr>
        <w:t xml:space="preserve"> Яшкино</w:t>
      </w:r>
      <w:r w:rsidR="00134BF2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2,0</w:t>
      </w:r>
      <w:r w:rsidR="00134BF2">
        <w:rPr>
          <w:rFonts w:eastAsia="Calibri"/>
          <w:sz w:val="28"/>
          <w:szCs w:val="28"/>
        </w:rPr>
        <w:t xml:space="preserve"> км</w:t>
      </w:r>
      <w:r>
        <w:rPr>
          <w:rFonts w:eastAsia="Calibri"/>
          <w:sz w:val="28"/>
          <w:szCs w:val="28"/>
        </w:rPr>
        <w:t>, в д. Карманкино -2,8 км, в д. Таутово-1,5 км.</w:t>
      </w:r>
    </w:p>
    <w:p w:rsidR="00D35067" w:rsidRPr="001E2F4C" w:rsidRDefault="00D35067" w:rsidP="00FA463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  <w:r w:rsidRPr="001E2F4C">
        <w:rPr>
          <w:sz w:val="28"/>
          <w:szCs w:val="28"/>
        </w:rPr>
        <w:t xml:space="preserve">Горячее водоснабжение </w:t>
      </w:r>
      <w:r w:rsidR="00134BF2" w:rsidRPr="00335A66">
        <w:rPr>
          <w:rFonts w:eastAsia="Calibri"/>
          <w:sz w:val="28"/>
          <w:szCs w:val="28"/>
        </w:rPr>
        <w:t xml:space="preserve">МО </w:t>
      </w:r>
      <w:r w:rsidR="00345E22">
        <w:rPr>
          <w:rFonts w:eastAsia="Calibri"/>
          <w:sz w:val="28"/>
          <w:szCs w:val="28"/>
        </w:rPr>
        <w:t xml:space="preserve">Вихаревское </w:t>
      </w:r>
      <w:r w:rsidR="00134BF2" w:rsidRPr="00335A66">
        <w:rPr>
          <w:rFonts w:eastAsia="Calibri"/>
          <w:sz w:val="28"/>
          <w:szCs w:val="28"/>
        </w:rPr>
        <w:t xml:space="preserve"> сельское поселение Кильмезского района Кировской области</w:t>
      </w:r>
      <w:r w:rsidR="00345E22">
        <w:rPr>
          <w:rFonts w:eastAsia="Calibri"/>
          <w:sz w:val="28"/>
          <w:szCs w:val="28"/>
        </w:rPr>
        <w:t xml:space="preserve"> </w:t>
      </w:r>
      <w:r w:rsidR="00EB477B" w:rsidRPr="001E2F4C">
        <w:rPr>
          <w:sz w:val="28"/>
          <w:szCs w:val="28"/>
        </w:rPr>
        <w:t>отсутствует.</w:t>
      </w:r>
    </w:p>
    <w:p w:rsidR="00EB477B" w:rsidRDefault="00EB477B" w:rsidP="001E2F4C">
      <w:pPr>
        <w:tabs>
          <w:tab w:val="left" w:pos="9336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:rsidR="008B312C" w:rsidRPr="001E2F4C" w:rsidRDefault="008B312C" w:rsidP="001E2F4C">
      <w:pPr>
        <w:tabs>
          <w:tab w:val="left" w:pos="9336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:rsidR="00EB477B" w:rsidRPr="00EB477B" w:rsidRDefault="00EB477B" w:rsidP="00FA46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  <w:r w:rsidRPr="00EB477B">
        <w:rPr>
          <w:i/>
          <w:szCs w:val="26"/>
        </w:rPr>
        <w:lastRenderedPageBreak/>
        <w:t xml:space="preserve">1.2 </w:t>
      </w:r>
      <w:r>
        <w:rPr>
          <w:i/>
          <w:szCs w:val="26"/>
        </w:rPr>
        <w:t>О</w:t>
      </w:r>
      <w:r w:rsidRPr="00EB477B">
        <w:rPr>
          <w:i/>
          <w:szCs w:val="26"/>
        </w:rPr>
        <w:t>писание территорий поселения, городского округа, не охваченных</w:t>
      </w:r>
      <w:r w:rsidR="00A930FE">
        <w:rPr>
          <w:i/>
          <w:szCs w:val="26"/>
        </w:rPr>
        <w:t xml:space="preserve"> ц</w:t>
      </w:r>
      <w:r w:rsidRPr="00EB477B">
        <w:rPr>
          <w:i/>
          <w:szCs w:val="26"/>
        </w:rPr>
        <w:t>ентрализован</w:t>
      </w:r>
      <w:r w:rsidR="00A64ED9">
        <w:rPr>
          <w:i/>
          <w:szCs w:val="26"/>
        </w:rPr>
        <w:t>ными системами водоснабжения</w:t>
      </w:r>
    </w:p>
    <w:p w:rsidR="00A930FE" w:rsidRDefault="00A930FE" w:rsidP="001E2F4C">
      <w:pPr>
        <w:pStyle w:val="a5"/>
        <w:tabs>
          <w:tab w:val="left" w:pos="709"/>
          <w:tab w:val="left" w:pos="2661"/>
        </w:tabs>
        <w:ind w:left="0" w:firstLine="851"/>
        <w:jc w:val="both"/>
        <w:rPr>
          <w:color w:val="000000" w:themeColor="text1"/>
        </w:rPr>
      </w:pPr>
    </w:p>
    <w:p w:rsidR="00134BF2" w:rsidRDefault="00134BF2" w:rsidP="00134BF2">
      <w:pPr>
        <w:spacing w:line="360" w:lineRule="auto"/>
        <w:ind w:firstLine="708"/>
        <w:jc w:val="both"/>
        <w:rPr>
          <w:sz w:val="28"/>
          <w:szCs w:val="28"/>
        </w:rPr>
      </w:pPr>
      <w:r w:rsidRPr="00052C93">
        <w:rPr>
          <w:sz w:val="28"/>
          <w:szCs w:val="28"/>
        </w:rPr>
        <w:t xml:space="preserve">На данный момент в </w:t>
      </w:r>
      <w:r w:rsidRPr="00335A66">
        <w:rPr>
          <w:rFonts w:eastAsia="Calibri"/>
          <w:sz w:val="28"/>
          <w:szCs w:val="28"/>
        </w:rPr>
        <w:t xml:space="preserve">МО </w:t>
      </w:r>
      <w:r w:rsidR="00B070A0">
        <w:rPr>
          <w:rFonts w:eastAsia="Calibri"/>
          <w:sz w:val="28"/>
          <w:szCs w:val="28"/>
        </w:rPr>
        <w:t>Вихаревское</w:t>
      </w:r>
      <w:r w:rsidRPr="00335A66">
        <w:rPr>
          <w:rFonts w:eastAsia="Calibri"/>
          <w:sz w:val="28"/>
          <w:szCs w:val="28"/>
        </w:rPr>
        <w:t xml:space="preserve"> сельское поселение Кильмезского района Кировской области</w:t>
      </w:r>
      <w:r w:rsidR="00345E22">
        <w:rPr>
          <w:rFonts w:eastAsia="Calibri"/>
          <w:sz w:val="28"/>
          <w:szCs w:val="28"/>
        </w:rPr>
        <w:t xml:space="preserve"> </w:t>
      </w:r>
      <w:r w:rsidRPr="00052C93">
        <w:rPr>
          <w:sz w:val="28"/>
          <w:szCs w:val="28"/>
        </w:rPr>
        <w:t>имеются следующие территории, неохваченные централизованной системой водоснабжения:</w:t>
      </w:r>
      <w:r w:rsidR="00345E22">
        <w:rPr>
          <w:sz w:val="28"/>
          <w:szCs w:val="28"/>
        </w:rPr>
        <w:t xml:space="preserve"> </w:t>
      </w:r>
      <w:r w:rsidRPr="00134BF2">
        <w:rPr>
          <w:sz w:val="28"/>
          <w:szCs w:val="28"/>
        </w:rPr>
        <w:t xml:space="preserve">деревня </w:t>
      </w:r>
      <w:r w:rsidR="00B070A0">
        <w:rPr>
          <w:sz w:val="28"/>
          <w:szCs w:val="28"/>
        </w:rPr>
        <w:t>Силкино</w:t>
      </w:r>
      <w:r w:rsidRPr="009F57B3">
        <w:rPr>
          <w:sz w:val="28"/>
          <w:szCs w:val="28"/>
        </w:rPr>
        <w:t xml:space="preserve">, </w:t>
      </w:r>
      <w:r w:rsidRPr="00134BF2">
        <w:rPr>
          <w:sz w:val="28"/>
          <w:szCs w:val="28"/>
        </w:rPr>
        <w:t xml:space="preserve">деревня </w:t>
      </w:r>
      <w:r w:rsidR="00B070A0">
        <w:rPr>
          <w:sz w:val="28"/>
          <w:szCs w:val="28"/>
        </w:rPr>
        <w:t>Иванково.</w:t>
      </w:r>
    </w:p>
    <w:p w:rsidR="00134BF2" w:rsidRDefault="00134BF2" w:rsidP="00134BF2">
      <w:pPr>
        <w:pStyle w:val="a5"/>
        <w:tabs>
          <w:tab w:val="left" w:pos="709"/>
          <w:tab w:val="left" w:pos="266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367A">
        <w:rPr>
          <w:sz w:val="28"/>
          <w:szCs w:val="28"/>
        </w:rPr>
        <w:t>Строительство централизованной системы водоснабжения экономически нецелесообразно ввиду малой численности проживающего населения и градостроительной разобщенности территории населенных пунктов.</w:t>
      </w:r>
    </w:p>
    <w:p w:rsidR="00EB477B" w:rsidRPr="001E2F4C" w:rsidRDefault="00134BF2" w:rsidP="00134BF2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  <w:r w:rsidRPr="009F57B3">
        <w:rPr>
          <w:sz w:val="28"/>
          <w:szCs w:val="28"/>
        </w:rPr>
        <w:t xml:space="preserve">Водоснабжение таких населенных пунктов осуществляется из шахтных </w:t>
      </w:r>
      <w:r>
        <w:rPr>
          <w:sz w:val="28"/>
          <w:szCs w:val="28"/>
        </w:rPr>
        <w:t xml:space="preserve">и буровых </w:t>
      </w:r>
      <w:r w:rsidRPr="009F57B3">
        <w:rPr>
          <w:sz w:val="28"/>
          <w:szCs w:val="28"/>
        </w:rPr>
        <w:t>колодцев.</w:t>
      </w:r>
    </w:p>
    <w:p w:rsidR="001E2F4C" w:rsidRPr="001E2F4C" w:rsidRDefault="001E2F4C" w:rsidP="001E2F4C">
      <w:pPr>
        <w:tabs>
          <w:tab w:val="left" w:pos="9336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:rsidR="002E4490" w:rsidRDefault="002E4490" w:rsidP="00A64ED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  <w:r w:rsidRPr="00EB477B">
        <w:rPr>
          <w:i/>
          <w:szCs w:val="26"/>
        </w:rPr>
        <w:t>1.3 Описание технологических зон водоснабжения, зон централизованного</w:t>
      </w:r>
      <w:r w:rsidR="00E23424">
        <w:rPr>
          <w:i/>
          <w:szCs w:val="26"/>
        </w:rPr>
        <w:t xml:space="preserve"> </w:t>
      </w:r>
      <w:r w:rsidRPr="00EB477B">
        <w:rPr>
          <w:i/>
          <w:szCs w:val="26"/>
        </w:rPr>
        <w:t>и нецентрализованного водоснабжения и перечень централизованных систем водоснабжения</w:t>
      </w:r>
    </w:p>
    <w:p w:rsidR="00A930FE" w:rsidRPr="00EB477B" w:rsidRDefault="00A930FE" w:rsidP="001E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Cs w:val="26"/>
        </w:rPr>
      </w:pPr>
    </w:p>
    <w:p w:rsidR="001E2F4C" w:rsidRPr="008B2863" w:rsidRDefault="001E2F4C" w:rsidP="00FA463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  <w:r w:rsidRPr="008B2863">
        <w:rPr>
          <w:sz w:val="28"/>
          <w:szCs w:val="28"/>
        </w:rPr>
        <w:t>Источником питьевого водосна</w:t>
      </w:r>
      <w:r w:rsidR="002A2404">
        <w:rPr>
          <w:sz w:val="28"/>
          <w:szCs w:val="28"/>
        </w:rPr>
        <w:t>бжения являются подземные воды.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3402"/>
        <w:gridCol w:w="3118"/>
      </w:tblGrid>
      <w:tr w:rsidR="002A2404" w:rsidRPr="00625470" w:rsidTr="008B31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04" w:rsidRDefault="00134BF2" w:rsidP="00134BF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 xml:space="preserve">№ </w:t>
            </w:r>
          </w:p>
          <w:p w:rsidR="00134BF2" w:rsidRPr="00625470" w:rsidRDefault="00134BF2" w:rsidP="00134BF2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625470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F2" w:rsidRPr="002A2404" w:rsidRDefault="00134BF2" w:rsidP="00134BF2">
            <w:pPr>
              <w:tabs>
                <w:tab w:val="left" w:pos="2661"/>
              </w:tabs>
              <w:ind w:left="-83" w:right="-108"/>
              <w:jc w:val="center"/>
              <w:rPr>
                <w:sz w:val="22"/>
              </w:rPr>
            </w:pPr>
            <w:r w:rsidRPr="00AD22B1">
              <w:rPr>
                <w:sz w:val="22"/>
                <w:szCs w:val="22"/>
              </w:rPr>
              <w:t>Технологическая зона</w:t>
            </w:r>
          </w:p>
          <w:p w:rsidR="00134BF2" w:rsidRPr="002A2404" w:rsidRDefault="00134BF2" w:rsidP="00A44D27">
            <w:pPr>
              <w:tabs>
                <w:tab w:val="left" w:pos="2661"/>
              </w:tabs>
              <w:ind w:left="-83" w:right="-108"/>
              <w:jc w:val="center"/>
              <w:rPr>
                <w:sz w:val="22"/>
              </w:rPr>
            </w:pPr>
            <w:r w:rsidRPr="00AD22B1">
              <w:rPr>
                <w:sz w:val="22"/>
                <w:szCs w:val="22"/>
              </w:rPr>
              <w:t xml:space="preserve">водоснабжения </w:t>
            </w:r>
            <w:r w:rsidR="00214445">
              <w:rPr>
                <w:sz w:val="22"/>
                <w:szCs w:val="22"/>
              </w:rPr>
              <w:t>Вихаревское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F2" w:rsidRPr="00625470" w:rsidRDefault="002A2404" w:rsidP="002A2404">
            <w:pPr>
              <w:tabs>
                <w:tab w:val="left" w:pos="2661"/>
              </w:tabs>
              <w:ind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Система подачи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F2" w:rsidRPr="00625470" w:rsidRDefault="00134BF2" w:rsidP="00134BF2">
            <w:pPr>
              <w:tabs>
                <w:tab w:val="left" w:pos="2661"/>
              </w:tabs>
              <w:ind w:right="-83" w:hanging="12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Источник водоснабжения</w:t>
            </w:r>
          </w:p>
        </w:tc>
      </w:tr>
      <w:tr w:rsidR="002A2404" w:rsidRPr="00625470" w:rsidTr="008B312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F2" w:rsidRPr="00A44D27" w:rsidRDefault="00134BF2" w:rsidP="00134BF2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F2" w:rsidRPr="00A44D27" w:rsidRDefault="00A44D27" w:rsidP="00A44D27">
            <w:pPr>
              <w:tabs>
                <w:tab w:val="left" w:pos="2661"/>
              </w:tabs>
              <w:rPr>
                <w:sz w:val="24"/>
              </w:rPr>
            </w:pPr>
            <w:r w:rsidRPr="00A44D27">
              <w:rPr>
                <w:sz w:val="24"/>
              </w:rPr>
              <w:t>Д</w:t>
            </w:r>
            <w:r w:rsidR="002A2404" w:rsidRPr="00A44D27">
              <w:rPr>
                <w:sz w:val="24"/>
              </w:rPr>
              <w:t>еревня</w:t>
            </w:r>
            <w:r w:rsidRPr="00A44D27">
              <w:rPr>
                <w:sz w:val="24"/>
              </w:rPr>
              <w:t xml:space="preserve"> Вихарево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F2" w:rsidRPr="00A44D27" w:rsidRDefault="002A2404" w:rsidP="002A2404">
            <w:pPr>
              <w:tabs>
                <w:tab w:val="left" w:pos="2661"/>
              </w:tabs>
              <w:ind w:left="-108" w:right="-108"/>
              <w:jc w:val="center"/>
              <w:rPr>
                <w:sz w:val="24"/>
              </w:rPr>
            </w:pPr>
            <w:r w:rsidRPr="00A44D27">
              <w:rPr>
                <w:sz w:val="24"/>
              </w:rPr>
              <w:t>Ц</w:t>
            </w:r>
            <w:r w:rsidR="00134BF2" w:rsidRPr="00A44D27">
              <w:rPr>
                <w:sz w:val="24"/>
              </w:rPr>
              <w:t>ентрализованн</w:t>
            </w:r>
            <w:r w:rsidRPr="00A44D27">
              <w:rPr>
                <w:sz w:val="24"/>
              </w:rPr>
              <w:t>ая насосная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F2" w:rsidRDefault="00134BF2" w:rsidP="002A2404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Скважина</w:t>
            </w:r>
            <w:r w:rsidR="00E23424">
              <w:rPr>
                <w:sz w:val="24"/>
              </w:rPr>
              <w:t xml:space="preserve"> </w:t>
            </w:r>
            <w:r w:rsidRPr="00A44D27">
              <w:rPr>
                <w:sz w:val="24"/>
              </w:rPr>
              <w:t xml:space="preserve">№ </w:t>
            </w:r>
            <w:r w:rsidR="00E23424">
              <w:rPr>
                <w:sz w:val="24"/>
              </w:rPr>
              <w:t>2512</w:t>
            </w:r>
          </w:p>
          <w:p w:rsidR="00E23424" w:rsidRPr="00A44D27" w:rsidRDefault="00E23424" w:rsidP="00E23424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Скважина</w:t>
            </w:r>
            <w:r>
              <w:rPr>
                <w:sz w:val="24"/>
              </w:rPr>
              <w:t xml:space="preserve"> </w:t>
            </w:r>
            <w:r w:rsidRPr="00A44D27">
              <w:rPr>
                <w:sz w:val="24"/>
              </w:rPr>
              <w:t>№ 3</w:t>
            </w:r>
            <w:r>
              <w:rPr>
                <w:sz w:val="24"/>
              </w:rPr>
              <w:t>324</w:t>
            </w:r>
          </w:p>
        </w:tc>
      </w:tr>
      <w:tr w:rsidR="002A2404" w:rsidTr="008B312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F2" w:rsidRPr="00A44D27" w:rsidRDefault="00134BF2" w:rsidP="00134BF2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F2" w:rsidRPr="00A44D27" w:rsidRDefault="00A44D27" w:rsidP="00A44D27">
            <w:pPr>
              <w:tabs>
                <w:tab w:val="left" w:pos="2661"/>
              </w:tabs>
              <w:rPr>
                <w:sz w:val="24"/>
              </w:rPr>
            </w:pPr>
            <w:r w:rsidRPr="00A44D27">
              <w:rPr>
                <w:sz w:val="24"/>
              </w:rPr>
              <w:t>Д</w:t>
            </w:r>
            <w:r w:rsidR="002A2404" w:rsidRPr="00A44D27">
              <w:rPr>
                <w:sz w:val="24"/>
              </w:rPr>
              <w:t>еревня</w:t>
            </w:r>
            <w:r w:rsidRPr="00A44D27">
              <w:rPr>
                <w:sz w:val="24"/>
              </w:rPr>
              <w:t xml:space="preserve"> Кунжек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F2" w:rsidRPr="00A44D27" w:rsidRDefault="002A2404" w:rsidP="002A2404">
            <w:pPr>
              <w:tabs>
                <w:tab w:val="left" w:pos="2661"/>
              </w:tabs>
              <w:ind w:left="-108" w:right="-108"/>
              <w:jc w:val="center"/>
              <w:rPr>
                <w:sz w:val="24"/>
              </w:rPr>
            </w:pPr>
            <w:r w:rsidRPr="00A44D27">
              <w:rPr>
                <w:sz w:val="24"/>
              </w:rPr>
              <w:t>Ц</w:t>
            </w:r>
            <w:r w:rsidR="00134BF2" w:rsidRPr="00A44D27">
              <w:rPr>
                <w:sz w:val="24"/>
              </w:rPr>
              <w:t>ентрализованн</w:t>
            </w:r>
            <w:r w:rsidRPr="00A44D27">
              <w:rPr>
                <w:sz w:val="24"/>
              </w:rPr>
              <w:t>ая насосная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F2" w:rsidRPr="00A44D27" w:rsidRDefault="002A2404" w:rsidP="00E23424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 xml:space="preserve">Скважина № </w:t>
            </w:r>
            <w:r w:rsidR="00E23424">
              <w:rPr>
                <w:sz w:val="24"/>
              </w:rPr>
              <w:t>6370</w:t>
            </w:r>
          </w:p>
        </w:tc>
      </w:tr>
      <w:tr w:rsidR="002A2404" w:rsidTr="008B312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F2" w:rsidRPr="00A44D27" w:rsidRDefault="00134BF2" w:rsidP="00134BF2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F2" w:rsidRPr="00A44D27" w:rsidRDefault="00A44D27" w:rsidP="00A44D27">
            <w:pPr>
              <w:tabs>
                <w:tab w:val="left" w:pos="2661"/>
              </w:tabs>
              <w:rPr>
                <w:sz w:val="24"/>
              </w:rPr>
            </w:pPr>
            <w:r w:rsidRPr="00A44D27">
              <w:rPr>
                <w:sz w:val="24"/>
              </w:rPr>
              <w:t>Д</w:t>
            </w:r>
            <w:r w:rsidR="002A2404" w:rsidRPr="00A44D27">
              <w:rPr>
                <w:sz w:val="24"/>
              </w:rPr>
              <w:t>еревня</w:t>
            </w:r>
            <w:r w:rsidRPr="00A44D27">
              <w:rPr>
                <w:sz w:val="24"/>
              </w:rPr>
              <w:t xml:space="preserve"> Яшкино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F2" w:rsidRPr="00A44D27" w:rsidRDefault="002A2404" w:rsidP="002A2404">
            <w:pPr>
              <w:tabs>
                <w:tab w:val="left" w:pos="2661"/>
              </w:tabs>
              <w:ind w:left="-108" w:right="-108"/>
              <w:jc w:val="center"/>
              <w:rPr>
                <w:sz w:val="24"/>
              </w:rPr>
            </w:pPr>
            <w:r w:rsidRPr="00A44D27">
              <w:rPr>
                <w:sz w:val="24"/>
              </w:rPr>
              <w:t>Ц</w:t>
            </w:r>
            <w:r w:rsidR="00134BF2" w:rsidRPr="00A44D27">
              <w:rPr>
                <w:sz w:val="24"/>
              </w:rPr>
              <w:t>ентрализованн</w:t>
            </w:r>
            <w:r w:rsidRPr="00A44D27">
              <w:rPr>
                <w:sz w:val="24"/>
              </w:rPr>
              <w:t>ая насосная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F2" w:rsidRPr="00A44D27" w:rsidRDefault="002A2404" w:rsidP="00E23424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Скважина № 3</w:t>
            </w:r>
            <w:r w:rsidR="00E23424">
              <w:rPr>
                <w:sz w:val="24"/>
              </w:rPr>
              <w:t>300</w:t>
            </w:r>
          </w:p>
        </w:tc>
      </w:tr>
      <w:tr w:rsidR="00A44D27" w:rsidTr="008B312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A44D27" w:rsidP="00134BF2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E23424" w:rsidP="00A44D27">
            <w:pPr>
              <w:tabs>
                <w:tab w:val="left" w:pos="2661"/>
              </w:tabs>
              <w:rPr>
                <w:sz w:val="24"/>
              </w:rPr>
            </w:pPr>
            <w:r>
              <w:rPr>
                <w:sz w:val="24"/>
              </w:rPr>
              <w:t>Д</w:t>
            </w:r>
            <w:r w:rsidR="00A44D27" w:rsidRPr="00A44D27">
              <w:rPr>
                <w:sz w:val="24"/>
              </w:rPr>
              <w:t>еревня  Карманкино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A44D27" w:rsidP="00E23424">
            <w:pPr>
              <w:tabs>
                <w:tab w:val="left" w:pos="2661"/>
              </w:tabs>
              <w:ind w:left="-108" w:right="-108"/>
              <w:jc w:val="center"/>
              <w:rPr>
                <w:sz w:val="24"/>
              </w:rPr>
            </w:pPr>
            <w:r w:rsidRPr="00A44D27">
              <w:rPr>
                <w:sz w:val="24"/>
              </w:rPr>
              <w:t>Централизованная насосная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27" w:rsidRPr="00A44D27" w:rsidRDefault="00A44D27" w:rsidP="00E23424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 xml:space="preserve">Скважина № </w:t>
            </w:r>
            <w:r w:rsidR="00E23424">
              <w:rPr>
                <w:sz w:val="24"/>
              </w:rPr>
              <w:t>2208</w:t>
            </w:r>
          </w:p>
        </w:tc>
      </w:tr>
      <w:tr w:rsidR="00A44D27" w:rsidTr="008B312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A44D27" w:rsidP="00134BF2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E23424" w:rsidP="00A44D27">
            <w:pPr>
              <w:tabs>
                <w:tab w:val="left" w:pos="2661"/>
              </w:tabs>
              <w:rPr>
                <w:sz w:val="24"/>
              </w:rPr>
            </w:pPr>
            <w:r>
              <w:rPr>
                <w:sz w:val="24"/>
              </w:rPr>
              <w:t>Д</w:t>
            </w:r>
            <w:r w:rsidR="00A44D27" w:rsidRPr="00A44D27">
              <w:rPr>
                <w:sz w:val="24"/>
              </w:rPr>
              <w:t>еревня Таутово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A44D27" w:rsidP="00E23424">
            <w:pPr>
              <w:tabs>
                <w:tab w:val="left" w:pos="2661"/>
              </w:tabs>
              <w:ind w:left="-108" w:right="-108"/>
              <w:jc w:val="center"/>
              <w:rPr>
                <w:sz w:val="24"/>
              </w:rPr>
            </w:pPr>
            <w:r w:rsidRPr="00A44D27">
              <w:rPr>
                <w:sz w:val="24"/>
              </w:rPr>
              <w:t>Централизованная насосная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27" w:rsidRPr="00A44D27" w:rsidRDefault="00A44D27" w:rsidP="00E23424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Скважина № 3</w:t>
            </w:r>
            <w:r w:rsidR="00E23424">
              <w:rPr>
                <w:sz w:val="24"/>
              </w:rPr>
              <w:t>087</w:t>
            </w:r>
          </w:p>
        </w:tc>
      </w:tr>
      <w:tr w:rsidR="00A44D27" w:rsidTr="008B312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A44D27" w:rsidP="00134BF2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E23424" w:rsidP="00A44D27">
            <w:pPr>
              <w:tabs>
                <w:tab w:val="left" w:pos="2661"/>
              </w:tabs>
              <w:rPr>
                <w:sz w:val="24"/>
              </w:rPr>
            </w:pPr>
            <w:r>
              <w:rPr>
                <w:sz w:val="24"/>
              </w:rPr>
              <w:t>Д</w:t>
            </w:r>
            <w:r w:rsidRPr="00A44D27">
              <w:rPr>
                <w:sz w:val="24"/>
              </w:rPr>
              <w:t xml:space="preserve">еревня </w:t>
            </w:r>
            <w:r w:rsidR="00A44D27" w:rsidRPr="00A44D27">
              <w:rPr>
                <w:sz w:val="24"/>
              </w:rPr>
              <w:t>Иванково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A44D27" w:rsidP="002A2404">
            <w:pPr>
              <w:ind w:left="-108" w:right="-108"/>
              <w:jc w:val="center"/>
              <w:rPr>
                <w:sz w:val="24"/>
              </w:rPr>
            </w:pPr>
            <w:r w:rsidRPr="00A44D27">
              <w:rPr>
                <w:sz w:val="24"/>
              </w:rPr>
              <w:t>Нецентрализованная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27" w:rsidRPr="00A44D27" w:rsidRDefault="00A44D27" w:rsidP="00BA7B0A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Шахтные колодцы</w:t>
            </w:r>
          </w:p>
        </w:tc>
      </w:tr>
      <w:tr w:rsidR="00A44D27" w:rsidTr="008B312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A44D27" w:rsidP="00134BF2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E23424" w:rsidP="00A44D27">
            <w:pPr>
              <w:tabs>
                <w:tab w:val="left" w:pos="2661"/>
              </w:tabs>
              <w:rPr>
                <w:sz w:val="24"/>
              </w:rPr>
            </w:pPr>
            <w:r>
              <w:rPr>
                <w:sz w:val="24"/>
              </w:rPr>
              <w:t>Д</w:t>
            </w:r>
            <w:r w:rsidRPr="00A44D27">
              <w:rPr>
                <w:sz w:val="24"/>
              </w:rPr>
              <w:t xml:space="preserve">еревня </w:t>
            </w:r>
            <w:r w:rsidR="00A44D27" w:rsidRPr="00A44D27">
              <w:rPr>
                <w:sz w:val="24"/>
              </w:rPr>
              <w:t>Силкино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27" w:rsidRPr="00A44D27" w:rsidRDefault="00A44D27" w:rsidP="002A2404">
            <w:pPr>
              <w:ind w:left="-108" w:right="-108"/>
              <w:jc w:val="center"/>
              <w:rPr>
                <w:sz w:val="24"/>
              </w:rPr>
            </w:pPr>
            <w:r w:rsidRPr="00A44D27">
              <w:rPr>
                <w:sz w:val="24"/>
              </w:rPr>
              <w:t>Нецентрализованная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27" w:rsidRPr="00A44D27" w:rsidRDefault="00A44D27" w:rsidP="00BA7B0A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A44D27">
              <w:rPr>
                <w:sz w:val="24"/>
              </w:rPr>
              <w:t>Шахтные колодцы</w:t>
            </w:r>
          </w:p>
        </w:tc>
      </w:tr>
    </w:tbl>
    <w:p w:rsidR="0003183F" w:rsidRDefault="0003183F" w:rsidP="000D58EB">
      <w:pPr>
        <w:ind w:left="709" w:hanging="142"/>
        <w:rPr>
          <w:i/>
          <w:color w:val="000000" w:themeColor="text1"/>
          <w:szCs w:val="26"/>
        </w:rPr>
      </w:pPr>
    </w:p>
    <w:p w:rsidR="000D58EB" w:rsidRDefault="001E2F4C" w:rsidP="00A64ED9">
      <w:pPr>
        <w:tabs>
          <w:tab w:val="left" w:pos="709"/>
        </w:tabs>
        <w:jc w:val="both"/>
        <w:rPr>
          <w:i/>
          <w:szCs w:val="26"/>
        </w:rPr>
      </w:pPr>
      <w:r>
        <w:rPr>
          <w:i/>
          <w:color w:val="000000" w:themeColor="text1"/>
          <w:szCs w:val="26"/>
        </w:rPr>
        <w:tab/>
      </w:r>
      <w:r w:rsidR="000D58EB" w:rsidRPr="000D58EB">
        <w:rPr>
          <w:i/>
          <w:color w:val="000000" w:themeColor="text1"/>
          <w:szCs w:val="26"/>
        </w:rPr>
        <w:t>1.4 О</w:t>
      </w:r>
      <w:r w:rsidR="000D58EB" w:rsidRPr="000D58EB">
        <w:rPr>
          <w:i/>
          <w:szCs w:val="26"/>
        </w:rPr>
        <w:t>писание результатов технического обс</w:t>
      </w:r>
      <w:r>
        <w:rPr>
          <w:i/>
          <w:szCs w:val="26"/>
        </w:rPr>
        <w:t xml:space="preserve">ледования </w:t>
      </w:r>
      <w:r w:rsidR="000D58EB" w:rsidRPr="000D58EB">
        <w:rPr>
          <w:i/>
          <w:szCs w:val="26"/>
        </w:rPr>
        <w:t>централизованных</w:t>
      </w:r>
      <w:r w:rsidR="00E23424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>систем водоснабжения</w:t>
      </w:r>
    </w:p>
    <w:p w:rsidR="000D58EB" w:rsidRDefault="001E2F4C" w:rsidP="00A64E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</w:r>
      <w:r w:rsidR="000D58EB" w:rsidRPr="000D58EB">
        <w:rPr>
          <w:i/>
          <w:szCs w:val="26"/>
        </w:rPr>
        <w:t>1.4.1</w:t>
      </w:r>
      <w:r w:rsidR="003D6E1C">
        <w:rPr>
          <w:i/>
          <w:szCs w:val="26"/>
        </w:rPr>
        <w:t xml:space="preserve"> </w:t>
      </w:r>
      <w:r>
        <w:rPr>
          <w:i/>
          <w:szCs w:val="26"/>
        </w:rPr>
        <w:t>Описание состояния существующие источников</w:t>
      </w:r>
      <w:r w:rsidR="000D58EB" w:rsidRPr="000D58EB">
        <w:rPr>
          <w:i/>
          <w:szCs w:val="26"/>
        </w:rPr>
        <w:t xml:space="preserve"> водоснабжения и</w:t>
      </w:r>
      <w:r w:rsidR="00E23424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>водозаборных сооружений</w:t>
      </w:r>
    </w:p>
    <w:p w:rsidR="007811BA" w:rsidRDefault="007811BA" w:rsidP="000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D67DBF" w:rsidRDefault="00D67DBF" w:rsidP="00FA46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</w:t>
      </w:r>
      <w:r w:rsidR="002A2404">
        <w:rPr>
          <w:sz w:val="28"/>
          <w:szCs w:val="28"/>
        </w:rPr>
        <w:t>и</w:t>
      </w:r>
      <w:r>
        <w:rPr>
          <w:sz w:val="28"/>
          <w:szCs w:val="28"/>
        </w:rPr>
        <w:t xml:space="preserve"> водоснабжения наход</w:t>
      </w:r>
      <w:r w:rsidR="002A2404">
        <w:rPr>
          <w:sz w:val="28"/>
          <w:szCs w:val="28"/>
        </w:rPr>
        <w:t>я</w:t>
      </w:r>
      <w:r>
        <w:rPr>
          <w:sz w:val="28"/>
          <w:szCs w:val="28"/>
        </w:rPr>
        <w:t xml:space="preserve">тся на балансе </w:t>
      </w:r>
      <w:r w:rsidR="002A240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335A66" w:rsidRPr="00335A66">
        <w:rPr>
          <w:sz w:val="28"/>
          <w:szCs w:val="28"/>
        </w:rPr>
        <w:t xml:space="preserve">МО </w:t>
      </w:r>
      <w:r w:rsidR="00214445">
        <w:rPr>
          <w:sz w:val="28"/>
          <w:szCs w:val="28"/>
        </w:rPr>
        <w:t>Вихаревское сельское поселение</w:t>
      </w:r>
      <w:r w:rsidR="00335A66" w:rsidRPr="00335A66">
        <w:rPr>
          <w:sz w:val="28"/>
          <w:szCs w:val="28"/>
        </w:rPr>
        <w:t xml:space="preserve"> Кильмезского района Кировской области</w:t>
      </w:r>
      <w:r>
        <w:rPr>
          <w:sz w:val="28"/>
          <w:szCs w:val="28"/>
        </w:rPr>
        <w:t>.</w:t>
      </w:r>
    </w:p>
    <w:p w:rsidR="00215C1E" w:rsidRDefault="00215C1E" w:rsidP="00BA7B0A">
      <w:pPr>
        <w:tabs>
          <w:tab w:val="left" w:pos="2661"/>
        </w:tabs>
        <w:ind w:left="-108" w:right="-108"/>
        <w:jc w:val="center"/>
        <w:rPr>
          <w:sz w:val="23"/>
          <w:szCs w:val="23"/>
        </w:rPr>
        <w:sectPr w:rsidR="00215C1E" w:rsidSect="001E2F4C">
          <w:type w:val="nextColumn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B7E81" w:rsidRDefault="00CB7E81" w:rsidP="00CB7E81"/>
    <w:p w:rsidR="00CB7E81" w:rsidRDefault="00CB7E81" w:rsidP="00CB7E81"/>
    <w:p w:rsidR="00CB7E81" w:rsidRPr="00CB7E81" w:rsidRDefault="00CB7E81" w:rsidP="00CB7E81"/>
    <w:tbl>
      <w:tblPr>
        <w:tblW w:w="1468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01"/>
        <w:gridCol w:w="850"/>
        <w:gridCol w:w="851"/>
        <w:gridCol w:w="992"/>
        <w:gridCol w:w="992"/>
        <w:gridCol w:w="993"/>
        <w:gridCol w:w="850"/>
        <w:gridCol w:w="1559"/>
        <w:gridCol w:w="993"/>
        <w:gridCol w:w="1504"/>
        <w:gridCol w:w="1275"/>
      </w:tblGrid>
      <w:tr w:rsidR="00215C1E" w:rsidRPr="00215C1E" w:rsidTr="00215C1E">
        <w:trPr>
          <w:jc w:val="center"/>
        </w:trPr>
        <w:tc>
          <w:tcPr>
            <w:tcW w:w="426" w:type="dxa"/>
            <w:vAlign w:val="center"/>
          </w:tcPr>
          <w:p w:rsidR="00215C1E" w:rsidRPr="00215C1E" w:rsidRDefault="00215C1E" w:rsidP="00215C1E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215C1E" w:rsidRPr="00215C1E" w:rsidRDefault="00215C1E" w:rsidP="00215C1E">
            <w:pPr>
              <w:tabs>
                <w:tab w:val="left" w:pos="2661"/>
              </w:tabs>
              <w:ind w:left="-83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Место расположения объекта</w:t>
            </w:r>
          </w:p>
          <w:p w:rsidR="00215C1E" w:rsidRPr="00215C1E" w:rsidRDefault="00215C1E" w:rsidP="00215C1E">
            <w:pPr>
              <w:tabs>
                <w:tab w:val="left" w:pos="2661"/>
              </w:tabs>
              <w:ind w:left="-83" w:right="-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(источника водоснабжения, водозаборного сооружения)</w:t>
            </w:r>
          </w:p>
        </w:tc>
        <w:tc>
          <w:tcPr>
            <w:tcW w:w="1701" w:type="dxa"/>
            <w:vAlign w:val="center"/>
          </w:tcPr>
          <w:p w:rsidR="00215C1E" w:rsidRPr="00215C1E" w:rsidRDefault="00215C1E" w:rsidP="00215C1E">
            <w:pPr>
              <w:tabs>
                <w:tab w:val="left" w:pos="2661"/>
              </w:tabs>
              <w:ind w:right="-83" w:hanging="126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Наименование</w:t>
            </w:r>
          </w:p>
          <w:p w:rsidR="00215C1E" w:rsidRPr="00215C1E" w:rsidRDefault="00215C1E" w:rsidP="00215C1E">
            <w:pPr>
              <w:tabs>
                <w:tab w:val="left" w:pos="2661"/>
              </w:tabs>
              <w:ind w:right="-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объекта (источника водоснабжения</w:t>
            </w:r>
          </w:p>
          <w:p w:rsidR="00215C1E" w:rsidRPr="00215C1E" w:rsidRDefault="00215C1E" w:rsidP="00215C1E">
            <w:pPr>
              <w:tabs>
                <w:tab w:val="left" w:pos="2661"/>
              </w:tabs>
              <w:ind w:right="-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водозаборного сооружения)</w:t>
            </w:r>
          </w:p>
        </w:tc>
        <w:tc>
          <w:tcPr>
            <w:tcW w:w="850" w:type="dxa"/>
            <w:vAlign w:val="center"/>
          </w:tcPr>
          <w:p w:rsidR="00215C1E" w:rsidRPr="00215C1E" w:rsidRDefault="00215C1E" w:rsidP="00215C1E">
            <w:pPr>
              <w:tabs>
                <w:tab w:val="left" w:pos="2661"/>
              </w:tabs>
              <w:ind w:left="-108" w:right="-83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№ скважин</w:t>
            </w:r>
          </w:p>
        </w:tc>
        <w:tc>
          <w:tcPr>
            <w:tcW w:w="851" w:type="dxa"/>
            <w:vAlign w:val="center"/>
          </w:tcPr>
          <w:p w:rsidR="00215C1E" w:rsidRPr="00215C1E" w:rsidRDefault="00215C1E" w:rsidP="00CB7E81">
            <w:pPr>
              <w:tabs>
                <w:tab w:val="left" w:pos="2661"/>
              </w:tabs>
              <w:ind w:left="-49" w:right="-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Кол-во</w:t>
            </w:r>
          </w:p>
          <w:p w:rsidR="00215C1E" w:rsidRPr="00215C1E" w:rsidRDefault="00215C1E" w:rsidP="00CB7E81">
            <w:pPr>
              <w:tabs>
                <w:tab w:val="left" w:pos="2661"/>
              </w:tabs>
              <w:ind w:left="-49" w:right="-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водона-порных башен</w:t>
            </w:r>
          </w:p>
        </w:tc>
        <w:tc>
          <w:tcPr>
            <w:tcW w:w="992" w:type="dxa"/>
            <w:vAlign w:val="center"/>
          </w:tcPr>
          <w:p w:rsidR="00215C1E" w:rsidRPr="00215C1E" w:rsidRDefault="00215C1E" w:rsidP="00CB7E81">
            <w:pPr>
              <w:tabs>
                <w:tab w:val="left" w:pos="2661"/>
              </w:tabs>
              <w:ind w:left="-49" w:right="-56" w:hanging="59"/>
              <w:jc w:val="center"/>
              <w:rPr>
                <w:sz w:val="22"/>
                <w:vertAlign w:val="superscript"/>
              </w:rPr>
            </w:pPr>
            <w:r w:rsidRPr="00215C1E">
              <w:rPr>
                <w:sz w:val="22"/>
                <w:szCs w:val="22"/>
              </w:rPr>
              <w:t>Объем водона-порной башни, м</w:t>
            </w:r>
            <w:r w:rsidRPr="00215C1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215C1E" w:rsidRPr="00215C1E" w:rsidRDefault="00215C1E" w:rsidP="00215C1E">
            <w:pPr>
              <w:tabs>
                <w:tab w:val="left" w:pos="2661"/>
              </w:tabs>
              <w:ind w:left="-108" w:right="-143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Наличие резервн. эл/снабж</w:t>
            </w:r>
          </w:p>
        </w:tc>
        <w:tc>
          <w:tcPr>
            <w:tcW w:w="993" w:type="dxa"/>
            <w:vAlign w:val="center"/>
          </w:tcPr>
          <w:p w:rsidR="00215C1E" w:rsidRPr="00215C1E" w:rsidRDefault="00215C1E" w:rsidP="00215C1E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Глубина скважины</w:t>
            </w:r>
          </w:p>
          <w:p w:rsidR="00215C1E" w:rsidRPr="00215C1E" w:rsidRDefault="00215C1E" w:rsidP="00215C1E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215C1E" w:rsidRPr="00215C1E" w:rsidRDefault="00215C1E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Марка насоса и</w:t>
            </w:r>
          </w:p>
          <w:p w:rsidR="00215C1E" w:rsidRPr="00215C1E" w:rsidRDefault="00215C1E" w:rsidP="00215C1E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эл.двиг.</w:t>
            </w:r>
          </w:p>
        </w:tc>
        <w:tc>
          <w:tcPr>
            <w:tcW w:w="1559" w:type="dxa"/>
            <w:vAlign w:val="center"/>
          </w:tcPr>
          <w:p w:rsidR="00215C1E" w:rsidRPr="00215C1E" w:rsidRDefault="00215C1E" w:rsidP="00215C1E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Цель</w:t>
            </w:r>
          </w:p>
          <w:p w:rsidR="00215C1E" w:rsidRPr="00215C1E" w:rsidRDefault="00215C1E" w:rsidP="00215C1E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использования</w:t>
            </w:r>
          </w:p>
          <w:p w:rsidR="00215C1E" w:rsidRPr="00215C1E" w:rsidRDefault="00215C1E" w:rsidP="00215C1E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хоз.питьевые нужды,</w:t>
            </w:r>
          </w:p>
          <w:p w:rsidR="00215C1E" w:rsidRPr="00215C1E" w:rsidRDefault="00215C1E" w:rsidP="00215C1E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техническое,</w:t>
            </w:r>
          </w:p>
          <w:p w:rsidR="00215C1E" w:rsidRPr="00215C1E" w:rsidRDefault="00215C1E" w:rsidP="00215C1E">
            <w:pPr>
              <w:tabs>
                <w:tab w:val="left" w:pos="2661"/>
              </w:tabs>
              <w:ind w:left="-108" w:right="-108" w:hanging="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993" w:type="dxa"/>
            <w:vAlign w:val="center"/>
          </w:tcPr>
          <w:p w:rsidR="00215C1E" w:rsidRPr="00215C1E" w:rsidRDefault="00215C1E" w:rsidP="00215C1E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Дебет скважины</w:t>
            </w:r>
          </w:p>
          <w:p w:rsidR="00215C1E" w:rsidRPr="00215C1E" w:rsidRDefault="00215C1E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м</w:t>
            </w:r>
            <w:r w:rsidRPr="00215C1E">
              <w:rPr>
                <w:sz w:val="22"/>
                <w:szCs w:val="22"/>
                <w:vertAlign w:val="superscript"/>
              </w:rPr>
              <w:t>3</w:t>
            </w:r>
            <w:r w:rsidRPr="00215C1E">
              <w:rPr>
                <w:sz w:val="22"/>
                <w:szCs w:val="22"/>
              </w:rPr>
              <w:t>/час</w:t>
            </w:r>
          </w:p>
        </w:tc>
        <w:tc>
          <w:tcPr>
            <w:tcW w:w="1504" w:type="dxa"/>
            <w:vAlign w:val="center"/>
          </w:tcPr>
          <w:p w:rsidR="00215C1E" w:rsidRPr="00215C1E" w:rsidRDefault="00215C1E" w:rsidP="00215C1E">
            <w:pPr>
              <w:tabs>
                <w:tab w:val="left" w:pos="2661"/>
              </w:tabs>
              <w:ind w:left="-50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Утвержден</w:t>
            </w:r>
            <w:r w:rsidRPr="00215C1E">
              <w:rPr>
                <w:sz w:val="22"/>
                <w:szCs w:val="22"/>
              </w:rPr>
              <w:t>ные запасы подземных вод</w:t>
            </w:r>
          </w:p>
          <w:p w:rsidR="00215C1E" w:rsidRPr="00215C1E" w:rsidRDefault="00215C1E" w:rsidP="00215C1E">
            <w:pPr>
              <w:tabs>
                <w:tab w:val="left" w:pos="2661"/>
              </w:tabs>
              <w:ind w:left="-50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м</w:t>
            </w:r>
            <w:r w:rsidRPr="00215C1E">
              <w:rPr>
                <w:sz w:val="22"/>
                <w:szCs w:val="22"/>
                <w:vertAlign w:val="superscript"/>
              </w:rPr>
              <w:t>3</w:t>
            </w:r>
            <w:r w:rsidRPr="00215C1E">
              <w:rPr>
                <w:sz w:val="22"/>
                <w:szCs w:val="22"/>
              </w:rPr>
              <w:t>/сут</w:t>
            </w:r>
            <w:r w:rsidR="00CB7E8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215C1E" w:rsidRPr="00215C1E" w:rsidRDefault="00215C1E" w:rsidP="00215C1E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Наличие ЗСО и павильона</w:t>
            </w:r>
          </w:p>
        </w:tc>
      </w:tr>
      <w:tr w:rsidR="00E23424" w:rsidRPr="00215C1E" w:rsidTr="00215C1E">
        <w:trPr>
          <w:trHeight w:val="335"/>
          <w:jc w:val="center"/>
        </w:trPr>
        <w:tc>
          <w:tcPr>
            <w:tcW w:w="426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23424" w:rsidRPr="00A44D27" w:rsidRDefault="00E23424" w:rsidP="00E23424">
            <w:pPr>
              <w:tabs>
                <w:tab w:val="left" w:pos="2661"/>
              </w:tabs>
              <w:rPr>
                <w:sz w:val="24"/>
              </w:rPr>
            </w:pPr>
            <w:r w:rsidRPr="00A44D27">
              <w:rPr>
                <w:sz w:val="24"/>
              </w:rPr>
              <w:t>Деревня Вихарево</w:t>
            </w:r>
          </w:p>
        </w:tc>
        <w:tc>
          <w:tcPr>
            <w:tcW w:w="1701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Скважина,</w:t>
            </w:r>
          </w:p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водонапорная</w:t>
            </w:r>
          </w:p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башня</w:t>
            </w:r>
          </w:p>
        </w:tc>
        <w:tc>
          <w:tcPr>
            <w:tcW w:w="850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2512</w:t>
            </w:r>
          </w:p>
        </w:tc>
        <w:tc>
          <w:tcPr>
            <w:tcW w:w="851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E23424" w:rsidRPr="00215C1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ЭЦВ</w:t>
            </w:r>
          </w:p>
          <w:p w:rsidR="00E23424" w:rsidRPr="00215C1E" w:rsidRDefault="00E23424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6-</w:t>
            </w:r>
            <w:r w:rsidR="00E73D87">
              <w:rPr>
                <w:sz w:val="22"/>
                <w:szCs w:val="22"/>
              </w:rPr>
              <w:t>6,5</w:t>
            </w:r>
            <w:r w:rsidRPr="00215C1E">
              <w:rPr>
                <w:sz w:val="22"/>
                <w:szCs w:val="22"/>
              </w:rPr>
              <w:t>-</w:t>
            </w:r>
            <w:r w:rsidR="00E73D87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Хоз.питьевые</w:t>
            </w:r>
          </w:p>
        </w:tc>
        <w:tc>
          <w:tcPr>
            <w:tcW w:w="993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4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есть</w:t>
            </w:r>
          </w:p>
        </w:tc>
      </w:tr>
      <w:tr w:rsidR="00E23424" w:rsidRPr="00215C1E" w:rsidTr="00215C1E">
        <w:trPr>
          <w:trHeight w:val="477"/>
          <w:jc w:val="center"/>
        </w:trPr>
        <w:tc>
          <w:tcPr>
            <w:tcW w:w="426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23424" w:rsidRPr="00A44D27" w:rsidRDefault="00E23424" w:rsidP="00E23424">
            <w:pPr>
              <w:tabs>
                <w:tab w:val="left" w:pos="2661"/>
              </w:tabs>
              <w:rPr>
                <w:sz w:val="24"/>
              </w:rPr>
            </w:pPr>
            <w:r w:rsidRPr="00A44D27">
              <w:rPr>
                <w:sz w:val="24"/>
              </w:rPr>
              <w:t>Деревня Вихарево</w:t>
            </w:r>
          </w:p>
        </w:tc>
        <w:tc>
          <w:tcPr>
            <w:tcW w:w="1701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Скважина</w:t>
            </w:r>
            <w:r>
              <w:rPr>
                <w:sz w:val="22"/>
                <w:szCs w:val="22"/>
              </w:rPr>
              <w:t>,</w:t>
            </w:r>
          </w:p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Водонапорная</w:t>
            </w:r>
          </w:p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башня</w:t>
            </w:r>
          </w:p>
        </w:tc>
        <w:tc>
          <w:tcPr>
            <w:tcW w:w="850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3324</w:t>
            </w:r>
          </w:p>
        </w:tc>
        <w:tc>
          <w:tcPr>
            <w:tcW w:w="851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E23424" w:rsidRPr="00215C1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vAlign w:val="center"/>
          </w:tcPr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ЭЦВ</w:t>
            </w:r>
          </w:p>
          <w:p w:rsidR="00E23424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6,5</w:t>
            </w:r>
            <w:r w:rsidRPr="00215C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Хоз.питьевые</w:t>
            </w:r>
          </w:p>
        </w:tc>
        <w:tc>
          <w:tcPr>
            <w:tcW w:w="993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есть</w:t>
            </w:r>
          </w:p>
        </w:tc>
      </w:tr>
      <w:tr w:rsidR="00E23424" w:rsidRPr="00215C1E" w:rsidTr="00215C1E">
        <w:trPr>
          <w:trHeight w:val="477"/>
          <w:jc w:val="center"/>
        </w:trPr>
        <w:tc>
          <w:tcPr>
            <w:tcW w:w="426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E23424" w:rsidRPr="00A44D27" w:rsidRDefault="00E23424" w:rsidP="00E23424">
            <w:pPr>
              <w:tabs>
                <w:tab w:val="left" w:pos="2661"/>
              </w:tabs>
              <w:rPr>
                <w:sz w:val="24"/>
              </w:rPr>
            </w:pPr>
            <w:r w:rsidRPr="00A44D27">
              <w:rPr>
                <w:sz w:val="24"/>
              </w:rPr>
              <w:t>Деревня Кунжек</w:t>
            </w:r>
          </w:p>
        </w:tc>
        <w:tc>
          <w:tcPr>
            <w:tcW w:w="1701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Скважина</w:t>
            </w:r>
            <w:r>
              <w:rPr>
                <w:sz w:val="22"/>
                <w:szCs w:val="22"/>
              </w:rPr>
              <w:t>,</w:t>
            </w:r>
          </w:p>
          <w:p w:rsidR="00E23424" w:rsidRPr="00215C1E" w:rsidRDefault="00E23424" w:rsidP="00E23424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Водонапорная</w:t>
            </w:r>
          </w:p>
          <w:p w:rsidR="00E23424" w:rsidRPr="00215C1E" w:rsidRDefault="00E23424" w:rsidP="00E23424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башня</w:t>
            </w:r>
            <w:r w:rsidRPr="00215C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6370</w:t>
            </w:r>
          </w:p>
        </w:tc>
        <w:tc>
          <w:tcPr>
            <w:tcW w:w="851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ЭЦВ</w:t>
            </w:r>
          </w:p>
          <w:p w:rsidR="00E23424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6,5</w:t>
            </w:r>
            <w:r w:rsidRPr="00215C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Хоз.питьевые</w:t>
            </w:r>
          </w:p>
        </w:tc>
        <w:tc>
          <w:tcPr>
            <w:tcW w:w="993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4" w:type="dxa"/>
            <w:vAlign w:val="center"/>
          </w:tcPr>
          <w:p w:rsidR="00E23424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23424" w:rsidRPr="00215C1E" w:rsidRDefault="00E23424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есть</w:t>
            </w:r>
          </w:p>
        </w:tc>
      </w:tr>
      <w:tr w:rsidR="00E73D87" w:rsidRPr="00215C1E" w:rsidTr="00215C1E">
        <w:trPr>
          <w:trHeight w:val="477"/>
          <w:jc w:val="center"/>
        </w:trPr>
        <w:tc>
          <w:tcPr>
            <w:tcW w:w="426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73D87" w:rsidRPr="00A44D27" w:rsidRDefault="00E73D87" w:rsidP="00E23424">
            <w:pPr>
              <w:tabs>
                <w:tab w:val="left" w:pos="2661"/>
              </w:tabs>
              <w:rPr>
                <w:sz w:val="24"/>
              </w:rPr>
            </w:pPr>
            <w:r w:rsidRPr="00A44D27">
              <w:rPr>
                <w:sz w:val="24"/>
              </w:rPr>
              <w:t>Деревня Яшкино</w:t>
            </w:r>
          </w:p>
        </w:tc>
        <w:tc>
          <w:tcPr>
            <w:tcW w:w="1701" w:type="dxa"/>
            <w:vAlign w:val="center"/>
          </w:tcPr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Скважина,</w:t>
            </w:r>
          </w:p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водонапорная</w:t>
            </w:r>
          </w:p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башня</w:t>
            </w:r>
          </w:p>
        </w:tc>
        <w:tc>
          <w:tcPr>
            <w:tcW w:w="850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51" w:type="dxa"/>
            <w:vAlign w:val="center"/>
          </w:tcPr>
          <w:p w:rsidR="00E73D87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vAlign w:val="center"/>
          </w:tcPr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ЭЦВ</w:t>
            </w:r>
          </w:p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6,5</w:t>
            </w:r>
            <w:r w:rsidRPr="00215C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Хоз.питьевые</w:t>
            </w:r>
          </w:p>
        </w:tc>
        <w:tc>
          <w:tcPr>
            <w:tcW w:w="993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E73D87" w:rsidRPr="00215C1E" w:rsidTr="00215C1E">
        <w:trPr>
          <w:trHeight w:val="477"/>
          <w:jc w:val="center"/>
        </w:trPr>
        <w:tc>
          <w:tcPr>
            <w:tcW w:w="426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E73D87" w:rsidRPr="00A44D27" w:rsidRDefault="00E73D87" w:rsidP="00E23424">
            <w:pPr>
              <w:tabs>
                <w:tab w:val="left" w:pos="2661"/>
              </w:tabs>
              <w:rPr>
                <w:sz w:val="24"/>
              </w:rPr>
            </w:pPr>
            <w:r>
              <w:rPr>
                <w:sz w:val="24"/>
              </w:rPr>
              <w:t>Д</w:t>
            </w:r>
            <w:r w:rsidRPr="00A44D27">
              <w:rPr>
                <w:sz w:val="24"/>
              </w:rPr>
              <w:t>еревня  Карманкино</w:t>
            </w:r>
          </w:p>
        </w:tc>
        <w:tc>
          <w:tcPr>
            <w:tcW w:w="1701" w:type="dxa"/>
            <w:vAlign w:val="center"/>
          </w:tcPr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Скважина</w:t>
            </w:r>
            <w:r>
              <w:rPr>
                <w:sz w:val="22"/>
                <w:szCs w:val="22"/>
              </w:rPr>
              <w:t>,</w:t>
            </w:r>
          </w:p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Водонапорная</w:t>
            </w:r>
          </w:p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башня</w:t>
            </w:r>
          </w:p>
        </w:tc>
        <w:tc>
          <w:tcPr>
            <w:tcW w:w="850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2208</w:t>
            </w:r>
          </w:p>
        </w:tc>
        <w:tc>
          <w:tcPr>
            <w:tcW w:w="851" w:type="dxa"/>
            <w:vAlign w:val="center"/>
          </w:tcPr>
          <w:p w:rsidR="00E73D87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vAlign w:val="center"/>
          </w:tcPr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ЭЦВ</w:t>
            </w:r>
          </w:p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6,5</w:t>
            </w:r>
            <w:r w:rsidRPr="00215C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Хоз.питьевые</w:t>
            </w:r>
          </w:p>
        </w:tc>
        <w:tc>
          <w:tcPr>
            <w:tcW w:w="993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4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E73D87" w:rsidRPr="00215C1E" w:rsidTr="00215C1E">
        <w:trPr>
          <w:trHeight w:val="477"/>
          <w:jc w:val="center"/>
        </w:trPr>
        <w:tc>
          <w:tcPr>
            <w:tcW w:w="426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E73D87" w:rsidRPr="00A44D27" w:rsidRDefault="00E73D87" w:rsidP="00E23424">
            <w:pPr>
              <w:tabs>
                <w:tab w:val="left" w:pos="2661"/>
              </w:tabs>
              <w:rPr>
                <w:sz w:val="24"/>
              </w:rPr>
            </w:pPr>
            <w:r>
              <w:rPr>
                <w:sz w:val="24"/>
              </w:rPr>
              <w:t>Д</w:t>
            </w:r>
            <w:r w:rsidRPr="00A44D27">
              <w:rPr>
                <w:sz w:val="24"/>
              </w:rPr>
              <w:t>еревня Таутово</w:t>
            </w:r>
          </w:p>
        </w:tc>
        <w:tc>
          <w:tcPr>
            <w:tcW w:w="1701" w:type="dxa"/>
            <w:vAlign w:val="center"/>
          </w:tcPr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Скважина</w:t>
            </w:r>
            <w:r>
              <w:rPr>
                <w:sz w:val="22"/>
                <w:szCs w:val="22"/>
              </w:rPr>
              <w:t>,</w:t>
            </w:r>
          </w:p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Водонапорная</w:t>
            </w:r>
          </w:p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башня</w:t>
            </w:r>
            <w:r w:rsidRPr="00215C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3087</w:t>
            </w:r>
          </w:p>
        </w:tc>
        <w:tc>
          <w:tcPr>
            <w:tcW w:w="851" w:type="dxa"/>
            <w:vAlign w:val="center"/>
          </w:tcPr>
          <w:p w:rsidR="00E73D87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vAlign w:val="center"/>
          </w:tcPr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ЭЦВ</w:t>
            </w:r>
          </w:p>
          <w:p w:rsidR="00E73D87" w:rsidRPr="00215C1E" w:rsidRDefault="00E73D87" w:rsidP="00E73D8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6,5</w:t>
            </w:r>
            <w:r w:rsidRPr="00215C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  <w:szCs w:val="22"/>
              </w:rPr>
              <w:t>Хоз.питьевые</w:t>
            </w:r>
          </w:p>
        </w:tc>
        <w:tc>
          <w:tcPr>
            <w:tcW w:w="993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4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E73D87" w:rsidRPr="00215C1E" w:rsidRDefault="00E73D87" w:rsidP="00215C1E">
            <w:pPr>
              <w:tabs>
                <w:tab w:val="left" w:pos="2661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ЗСО есть, павильона нет</w:t>
            </w:r>
          </w:p>
        </w:tc>
      </w:tr>
    </w:tbl>
    <w:p w:rsidR="00215C1E" w:rsidRDefault="00215C1E" w:rsidP="00B3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6"/>
        </w:rPr>
        <w:sectPr w:rsidR="00215C1E" w:rsidSect="00215C1E">
          <w:type w:val="nextColumn"/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0D58EB" w:rsidRDefault="001E2F4C" w:rsidP="00FA46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Cs w:val="26"/>
        </w:rPr>
      </w:pPr>
      <w:r>
        <w:rPr>
          <w:i/>
          <w:szCs w:val="26"/>
        </w:rPr>
        <w:lastRenderedPageBreak/>
        <w:tab/>
      </w:r>
      <w:r w:rsidR="000D58EB" w:rsidRPr="000D58EB">
        <w:rPr>
          <w:i/>
          <w:szCs w:val="26"/>
        </w:rPr>
        <w:t>1.4.2</w:t>
      </w:r>
      <w:r w:rsidR="00B43FEB">
        <w:rPr>
          <w:i/>
          <w:szCs w:val="26"/>
        </w:rPr>
        <w:t xml:space="preserve"> О</w:t>
      </w:r>
      <w:r w:rsidR="000D58EB" w:rsidRPr="000D58EB">
        <w:rPr>
          <w:i/>
          <w:szCs w:val="26"/>
        </w:rPr>
        <w:t>писание существующих сооружений очистки и подготовки воды, включая</w:t>
      </w:r>
      <w:r w:rsidR="00A44D27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 xml:space="preserve">оценку соответствия применяемой технологической </w:t>
      </w:r>
      <w:r w:rsidR="00612C5D">
        <w:rPr>
          <w:i/>
          <w:szCs w:val="26"/>
        </w:rPr>
        <w:t>схемы</w:t>
      </w:r>
      <w:r w:rsidR="000D58EB" w:rsidRPr="000D58EB">
        <w:rPr>
          <w:i/>
          <w:szCs w:val="26"/>
        </w:rPr>
        <w:t xml:space="preserve"> водоподготовки</w:t>
      </w:r>
      <w:r w:rsidR="00A44D27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>требованиям обесп</w:t>
      </w:r>
      <w:r>
        <w:rPr>
          <w:i/>
          <w:szCs w:val="26"/>
        </w:rPr>
        <w:t>ечения нормативов качества воды</w:t>
      </w:r>
    </w:p>
    <w:p w:rsidR="00330574" w:rsidRDefault="00330574" w:rsidP="00886FED">
      <w:pPr>
        <w:spacing w:line="276" w:lineRule="auto"/>
        <w:ind w:left="284" w:firstLine="426"/>
        <w:jc w:val="both"/>
        <w:rPr>
          <w:color w:val="000000" w:themeColor="text1"/>
          <w:szCs w:val="26"/>
        </w:rPr>
      </w:pPr>
    </w:p>
    <w:p w:rsidR="00612C5D" w:rsidRDefault="00612C5D" w:rsidP="00612C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Глубоководн</w:t>
      </w:r>
      <w:r w:rsidR="00215C1E">
        <w:rPr>
          <w:sz w:val="28"/>
          <w:szCs w:val="28"/>
        </w:rPr>
        <w:t>ые</w:t>
      </w:r>
      <w:r>
        <w:rPr>
          <w:sz w:val="28"/>
          <w:szCs w:val="28"/>
        </w:rPr>
        <w:t xml:space="preserve"> скважин</w:t>
      </w:r>
      <w:r w:rsidR="00215C1E">
        <w:rPr>
          <w:sz w:val="28"/>
          <w:szCs w:val="28"/>
        </w:rPr>
        <w:t>ы</w:t>
      </w:r>
      <w:r w:rsidR="00A44D27">
        <w:rPr>
          <w:sz w:val="28"/>
          <w:szCs w:val="28"/>
        </w:rPr>
        <w:t xml:space="preserve"> </w:t>
      </w:r>
      <w:r w:rsidRPr="002B1951">
        <w:rPr>
          <w:sz w:val="28"/>
          <w:szCs w:val="28"/>
        </w:rPr>
        <w:t>не имею</w:t>
      </w:r>
      <w:r>
        <w:rPr>
          <w:sz w:val="28"/>
          <w:szCs w:val="28"/>
        </w:rPr>
        <w:t>т</w:t>
      </w:r>
      <w:r w:rsidRPr="002B1951">
        <w:rPr>
          <w:sz w:val="28"/>
          <w:szCs w:val="28"/>
        </w:rPr>
        <w:t xml:space="preserve"> очистных сооружений, обеззараживающих установок</w:t>
      </w:r>
      <w:r>
        <w:rPr>
          <w:sz w:val="28"/>
          <w:szCs w:val="28"/>
        </w:rPr>
        <w:t>.</w:t>
      </w:r>
    </w:p>
    <w:tbl>
      <w:tblPr>
        <w:tblW w:w="98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4514"/>
        <w:gridCol w:w="3118"/>
      </w:tblGrid>
      <w:tr w:rsidR="00215C1E" w:rsidRPr="00DF23FE" w:rsidTr="00215C1E">
        <w:trPr>
          <w:jc w:val="center"/>
        </w:trPr>
        <w:tc>
          <w:tcPr>
            <w:tcW w:w="2221" w:type="dxa"/>
            <w:vAlign w:val="center"/>
          </w:tcPr>
          <w:p w:rsidR="00215C1E" w:rsidRPr="00DF23FE" w:rsidRDefault="00215C1E" w:rsidP="0021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DF23FE">
              <w:rPr>
                <w:sz w:val="24"/>
              </w:rPr>
              <w:t>Объект централизованного водоснабжения</w:t>
            </w:r>
          </w:p>
        </w:tc>
        <w:tc>
          <w:tcPr>
            <w:tcW w:w="4514" w:type="dxa"/>
            <w:vAlign w:val="center"/>
          </w:tcPr>
          <w:p w:rsidR="00215C1E" w:rsidRPr="00DF23FE" w:rsidRDefault="00215C1E" w:rsidP="00215C1E">
            <w:pPr>
              <w:ind w:right="-85"/>
              <w:jc w:val="center"/>
              <w:rPr>
                <w:sz w:val="24"/>
              </w:rPr>
            </w:pPr>
            <w:r w:rsidRPr="00DF23FE">
              <w:rPr>
                <w:color w:val="000000"/>
                <w:sz w:val="24"/>
              </w:rPr>
              <w:t>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  <w:tc>
          <w:tcPr>
            <w:tcW w:w="3118" w:type="dxa"/>
            <w:vAlign w:val="center"/>
          </w:tcPr>
          <w:p w:rsidR="00215C1E" w:rsidRPr="00DF23FE" w:rsidRDefault="00215C1E" w:rsidP="0021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DF23FE">
              <w:rPr>
                <w:sz w:val="24"/>
              </w:rPr>
              <w:t>Наименование организации, осуществляющей отбор пр</w:t>
            </w:r>
            <w:r>
              <w:rPr>
                <w:sz w:val="24"/>
              </w:rPr>
              <w:t>об и контроль качества воды</w:t>
            </w:r>
          </w:p>
        </w:tc>
      </w:tr>
      <w:tr w:rsidR="00E73D87" w:rsidRPr="00DF23FE" w:rsidTr="00E73D87">
        <w:trPr>
          <w:trHeight w:val="501"/>
          <w:jc w:val="center"/>
        </w:trPr>
        <w:tc>
          <w:tcPr>
            <w:tcW w:w="2221" w:type="dxa"/>
            <w:vAlign w:val="center"/>
          </w:tcPr>
          <w:p w:rsidR="00E73D87" w:rsidRPr="00A94362" w:rsidRDefault="00E73D87" w:rsidP="00E73D87">
            <w:pPr>
              <w:tabs>
                <w:tab w:val="left" w:pos="2661"/>
              </w:tabs>
              <w:rPr>
                <w:sz w:val="24"/>
              </w:rPr>
            </w:pPr>
            <w:r w:rsidRPr="00A94362">
              <w:rPr>
                <w:sz w:val="24"/>
              </w:rPr>
              <w:t>Деревня Вихарево</w:t>
            </w:r>
          </w:p>
        </w:tc>
        <w:tc>
          <w:tcPr>
            <w:tcW w:w="4514" w:type="dxa"/>
            <w:vAlign w:val="center"/>
          </w:tcPr>
          <w:p w:rsidR="00E73D87" w:rsidRPr="008B312C" w:rsidRDefault="00E73D87" w:rsidP="0021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Соответствует</w:t>
            </w:r>
          </w:p>
        </w:tc>
        <w:tc>
          <w:tcPr>
            <w:tcW w:w="3118" w:type="dxa"/>
            <w:vMerge w:val="restart"/>
            <w:vAlign w:val="center"/>
          </w:tcPr>
          <w:p w:rsidR="00E73D87" w:rsidRDefault="00E73D87" w:rsidP="0021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бюджетное учреждение здравоохранения</w:t>
            </w:r>
          </w:p>
          <w:p w:rsidR="00E73D87" w:rsidRDefault="00E73D87" w:rsidP="0021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«Центр гигиены и эпидемиологии в Кировской области»</w:t>
            </w:r>
          </w:p>
          <w:p w:rsidR="00E73D87" w:rsidRPr="00DF23FE" w:rsidRDefault="00E73D87" w:rsidP="00214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Свидетельство об аккред</w:t>
            </w:r>
            <w:r w:rsidR="00214445">
              <w:rPr>
                <w:sz w:val="24"/>
              </w:rPr>
              <w:t>и</w:t>
            </w:r>
            <w:r>
              <w:rPr>
                <w:sz w:val="24"/>
              </w:rPr>
              <w:t>тации №84-АК от 05.04.2010 действительно до 05.04.2015</w:t>
            </w:r>
          </w:p>
        </w:tc>
      </w:tr>
      <w:tr w:rsidR="00E73D87" w:rsidRPr="00DF23FE" w:rsidTr="00E73D87">
        <w:trPr>
          <w:trHeight w:val="551"/>
          <w:jc w:val="center"/>
        </w:trPr>
        <w:tc>
          <w:tcPr>
            <w:tcW w:w="2221" w:type="dxa"/>
            <w:vAlign w:val="center"/>
          </w:tcPr>
          <w:p w:rsidR="00E73D87" w:rsidRPr="00A94362" w:rsidRDefault="00E73D87" w:rsidP="00E73D87">
            <w:pPr>
              <w:tabs>
                <w:tab w:val="left" w:pos="2661"/>
              </w:tabs>
              <w:rPr>
                <w:sz w:val="24"/>
              </w:rPr>
            </w:pPr>
            <w:r w:rsidRPr="00A94362">
              <w:rPr>
                <w:sz w:val="24"/>
              </w:rPr>
              <w:t>Деревня Кунжек</w:t>
            </w:r>
          </w:p>
        </w:tc>
        <w:tc>
          <w:tcPr>
            <w:tcW w:w="4514" w:type="dxa"/>
            <w:vAlign w:val="center"/>
          </w:tcPr>
          <w:p w:rsidR="00E73D87" w:rsidRPr="008B312C" w:rsidRDefault="00E73D87" w:rsidP="0021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Соответствует</w:t>
            </w:r>
          </w:p>
        </w:tc>
        <w:tc>
          <w:tcPr>
            <w:tcW w:w="3118" w:type="dxa"/>
            <w:vMerge/>
            <w:vAlign w:val="center"/>
          </w:tcPr>
          <w:p w:rsidR="00E73D87" w:rsidRPr="00DF23FE" w:rsidRDefault="00E73D87" w:rsidP="0021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E73D87" w:rsidRPr="00DF23FE" w:rsidTr="00E73D87">
        <w:trPr>
          <w:trHeight w:val="573"/>
          <w:jc w:val="center"/>
        </w:trPr>
        <w:tc>
          <w:tcPr>
            <w:tcW w:w="2221" w:type="dxa"/>
            <w:vAlign w:val="center"/>
          </w:tcPr>
          <w:p w:rsidR="00E73D87" w:rsidRPr="00A94362" w:rsidRDefault="00E73D87" w:rsidP="00E73D87">
            <w:pPr>
              <w:tabs>
                <w:tab w:val="left" w:pos="2661"/>
              </w:tabs>
              <w:rPr>
                <w:sz w:val="24"/>
              </w:rPr>
            </w:pPr>
            <w:r w:rsidRPr="00A94362">
              <w:rPr>
                <w:sz w:val="24"/>
              </w:rPr>
              <w:t>Деревня Яшкино</w:t>
            </w:r>
          </w:p>
        </w:tc>
        <w:tc>
          <w:tcPr>
            <w:tcW w:w="4514" w:type="dxa"/>
            <w:vAlign w:val="center"/>
          </w:tcPr>
          <w:p w:rsidR="00E73D87" w:rsidRPr="008B312C" w:rsidRDefault="00E73D87" w:rsidP="0021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Соответствует</w:t>
            </w:r>
          </w:p>
        </w:tc>
        <w:tc>
          <w:tcPr>
            <w:tcW w:w="3118" w:type="dxa"/>
            <w:vMerge/>
            <w:vAlign w:val="center"/>
          </w:tcPr>
          <w:p w:rsidR="00E73D87" w:rsidRPr="00DF23FE" w:rsidRDefault="00E73D87" w:rsidP="0021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E73D87" w:rsidRPr="00DF23FE" w:rsidTr="00E73D87">
        <w:trPr>
          <w:trHeight w:val="695"/>
          <w:jc w:val="center"/>
        </w:trPr>
        <w:tc>
          <w:tcPr>
            <w:tcW w:w="2221" w:type="dxa"/>
            <w:vAlign w:val="center"/>
          </w:tcPr>
          <w:p w:rsidR="00E73D87" w:rsidRPr="00A94362" w:rsidRDefault="00E73D87" w:rsidP="00E73D87">
            <w:pPr>
              <w:tabs>
                <w:tab w:val="left" w:pos="2661"/>
              </w:tabs>
              <w:rPr>
                <w:sz w:val="24"/>
              </w:rPr>
            </w:pPr>
            <w:r w:rsidRPr="00A94362">
              <w:rPr>
                <w:sz w:val="24"/>
              </w:rPr>
              <w:t>Деревня  Карманкино</w:t>
            </w:r>
          </w:p>
        </w:tc>
        <w:tc>
          <w:tcPr>
            <w:tcW w:w="4514" w:type="dxa"/>
            <w:vAlign w:val="center"/>
          </w:tcPr>
          <w:p w:rsidR="00E73D87" w:rsidRPr="008B312C" w:rsidRDefault="00E73D87" w:rsidP="00E7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Соответствует</w:t>
            </w:r>
          </w:p>
        </w:tc>
        <w:tc>
          <w:tcPr>
            <w:tcW w:w="3118" w:type="dxa"/>
            <w:vMerge/>
            <w:vAlign w:val="center"/>
          </w:tcPr>
          <w:p w:rsidR="00E73D87" w:rsidRPr="00DF23FE" w:rsidRDefault="00E73D87" w:rsidP="0021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E73D87" w:rsidRPr="00DF23FE" w:rsidTr="00E73D87">
        <w:trPr>
          <w:trHeight w:val="549"/>
          <w:jc w:val="center"/>
        </w:trPr>
        <w:tc>
          <w:tcPr>
            <w:tcW w:w="2221" w:type="dxa"/>
            <w:vAlign w:val="center"/>
          </w:tcPr>
          <w:p w:rsidR="00E73D87" w:rsidRPr="00A94362" w:rsidRDefault="00E73D87" w:rsidP="00E73D87">
            <w:pPr>
              <w:tabs>
                <w:tab w:val="left" w:pos="2661"/>
              </w:tabs>
              <w:rPr>
                <w:sz w:val="24"/>
              </w:rPr>
            </w:pPr>
            <w:r w:rsidRPr="00A94362">
              <w:rPr>
                <w:sz w:val="24"/>
              </w:rPr>
              <w:t>Деревня Таутово</w:t>
            </w:r>
          </w:p>
        </w:tc>
        <w:tc>
          <w:tcPr>
            <w:tcW w:w="4514" w:type="dxa"/>
            <w:vAlign w:val="center"/>
          </w:tcPr>
          <w:p w:rsidR="00E73D87" w:rsidRPr="008B312C" w:rsidRDefault="00E73D87" w:rsidP="00E7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Соответствует</w:t>
            </w:r>
          </w:p>
        </w:tc>
        <w:tc>
          <w:tcPr>
            <w:tcW w:w="3118" w:type="dxa"/>
            <w:vMerge/>
            <w:vAlign w:val="center"/>
          </w:tcPr>
          <w:p w:rsidR="00E73D87" w:rsidRPr="00DF23FE" w:rsidRDefault="00E73D87" w:rsidP="00215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</w:tbl>
    <w:p w:rsidR="00A94362" w:rsidRDefault="00612C5D" w:rsidP="00FA46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</w:r>
    </w:p>
    <w:p w:rsidR="000D58EB" w:rsidRPr="000D58EB" w:rsidRDefault="000D58EB" w:rsidP="00A943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Cs w:val="26"/>
        </w:rPr>
      </w:pPr>
      <w:r w:rsidRPr="000D58EB">
        <w:rPr>
          <w:i/>
          <w:szCs w:val="26"/>
        </w:rPr>
        <w:t>1.4.3</w:t>
      </w:r>
      <w:r w:rsidR="00457740">
        <w:rPr>
          <w:i/>
          <w:szCs w:val="26"/>
        </w:rPr>
        <w:t xml:space="preserve"> О</w:t>
      </w:r>
      <w:r w:rsidRPr="000D58EB">
        <w:rPr>
          <w:i/>
          <w:szCs w:val="26"/>
        </w:rPr>
        <w:t>писание состояния и функционирования существующих насосных</w:t>
      </w:r>
      <w:r w:rsidR="007811BA">
        <w:rPr>
          <w:i/>
          <w:szCs w:val="26"/>
        </w:rPr>
        <w:t xml:space="preserve"> ц</w:t>
      </w:r>
      <w:r w:rsidRPr="000D58EB">
        <w:rPr>
          <w:i/>
          <w:szCs w:val="26"/>
        </w:rPr>
        <w:t>ен</w:t>
      </w:r>
      <w:r w:rsidR="007811BA">
        <w:rPr>
          <w:i/>
          <w:szCs w:val="26"/>
        </w:rPr>
        <w:t>-</w:t>
      </w:r>
      <w:r w:rsidRPr="000D58EB">
        <w:rPr>
          <w:i/>
          <w:szCs w:val="26"/>
        </w:rPr>
        <w:t>трализованных станций, в том числе оценку энергоэффективности подачи</w:t>
      </w:r>
      <w:r w:rsidR="007811BA">
        <w:rPr>
          <w:i/>
          <w:szCs w:val="26"/>
        </w:rPr>
        <w:t xml:space="preserve"> в</w:t>
      </w:r>
      <w:r w:rsidRPr="000D58EB">
        <w:rPr>
          <w:i/>
          <w:szCs w:val="26"/>
        </w:rPr>
        <w:t>оды,</w:t>
      </w:r>
      <w:r w:rsidR="00E73D87">
        <w:rPr>
          <w:i/>
          <w:szCs w:val="26"/>
        </w:rPr>
        <w:t xml:space="preserve"> </w:t>
      </w:r>
      <w:r w:rsidRPr="000D58EB">
        <w:rPr>
          <w:i/>
          <w:szCs w:val="26"/>
        </w:rPr>
        <w:t>которая оценивается как соотношение удельного расхода электрической</w:t>
      </w:r>
      <w:r w:rsidR="00E73D87">
        <w:rPr>
          <w:i/>
          <w:szCs w:val="26"/>
        </w:rPr>
        <w:t xml:space="preserve"> </w:t>
      </w:r>
      <w:r w:rsidRPr="000D58EB">
        <w:rPr>
          <w:i/>
          <w:szCs w:val="26"/>
        </w:rPr>
        <w:t>энергии, необходимой для подачи</w:t>
      </w:r>
      <w:r w:rsidR="00612C5D">
        <w:rPr>
          <w:i/>
          <w:szCs w:val="26"/>
        </w:rPr>
        <w:t xml:space="preserve"> установленного объема воды,</w:t>
      </w:r>
      <w:r w:rsidRPr="000D58EB">
        <w:rPr>
          <w:i/>
          <w:szCs w:val="26"/>
        </w:rPr>
        <w:t xml:space="preserve"> и</w:t>
      </w:r>
      <w:r w:rsidR="00E73D87">
        <w:rPr>
          <w:i/>
          <w:szCs w:val="26"/>
        </w:rPr>
        <w:t xml:space="preserve"> </w:t>
      </w:r>
      <w:r w:rsidRPr="000D58EB">
        <w:rPr>
          <w:i/>
          <w:szCs w:val="26"/>
        </w:rPr>
        <w:t>установл</w:t>
      </w:r>
      <w:r w:rsidR="00612C5D">
        <w:rPr>
          <w:i/>
          <w:szCs w:val="26"/>
        </w:rPr>
        <w:t>енного уровня напора (давления)</w:t>
      </w:r>
    </w:p>
    <w:p w:rsidR="00457740" w:rsidRDefault="00457740" w:rsidP="00FA46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612C5D" w:rsidRDefault="00612C5D" w:rsidP="00FA463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F57B3">
        <w:rPr>
          <w:sz w:val="28"/>
          <w:szCs w:val="28"/>
        </w:rPr>
        <w:t>На скважин</w:t>
      </w:r>
      <w:r w:rsidR="00D31D6F">
        <w:rPr>
          <w:sz w:val="28"/>
          <w:szCs w:val="28"/>
        </w:rPr>
        <w:t>ах</w:t>
      </w:r>
      <w:r w:rsidRPr="009F57B3">
        <w:rPr>
          <w:sz w:val="28"/>
          <w:szCs w:val="28"/>
        </w:rPr>
        <w:t xml:space="preserve"> сто</w:t>
      </w:r>
      <w:r w:rsidR="00D31D6F">
        <w:rPr>
          <w:sz w:val="28"/>
          <w:szCs w:val="28"/>
        </w:rPr>
        <w:t>я</w:t>
      </w:r>
      <w:r w:rsidRPr="009F57B3">
        <w:rPr>
          <w:sz w:val="28"/>
          <w:szCs w:val="28"/>
        </w:rPr>
        <w:t xml:space="preserve">т </w:t>
      </w:r>
      <w:r w:rsidRPr="00A96287">
        <w:rPr>
          <w:sz w:val="28"/>
          <w:szCs w:val="28"/>
        </w:rPr>
        <w:t>глубинны</w:t>
      </w:r>
      <w:r w:rsidR="00D31D6F">
        <w:rPr>
          <w:sz w:val="28"/>
          <w:szCs w:val="28"/>
        </w:rPr>
        <w:t>е</w:t>
      </w:r>
      <w:r w:rsidRPr="00A96287">
        <w:rPr>
          <w:sz w:val="28"/>
          <w:szCs w:val="28"/>
        </w:rPr>
        <w:t xml:space="preserve"> скважинны</w:t>
      </w:r>
      <w:r w:rsidR="00D31D6F">
        <w:rPr>
          <w:sz w:val="28"/>
          <w:szCs w:val="28"/>
        </w:rPr>
        <w:t>е</w:t>
      </w:r>
      <w:r w:rsidRPr="00A96287">
        <w:rPr>
          <w:sz w:val="28"/>
          <w:szCs w:val="28"/>
        </w:rPr>
        <w:t xml:space="preserve"> центробежны</w:t>
      </w:r>
      <w:r w:rsidR="00D31D6F">
        <w:rPr>
          <w:sz w:val="28"/>
          <w:szCs w:val="28"/>
        </w:rPr>
        <w:t>е</w:t>
      </w:r>
      <w:r w:rsidR="00A94362">
        <w:rPr>
          <w:sz w:val="28"/>
          <w:szCs w:val="28"/>
        </w:rPr>
        <w:t xml:space="preserve"> </w:t>
      </w:r>
      <w:r w:rsidRPr="009F57B3">
        <w:rPr>
          <w:sz w:val="28"/>
          <w:szCs w:val="28"/>
        </w:rPr>
        <w:t>погружн</w:t>
      </w:r>
      <w:r w:rsidR="00D31D6F">
        <w:rPr>
          <w:sz w:val="28"/>
          <w:szCs w:val="28"/>
        </w:rPr>
        <w:t>ые</w:t>
      </w:r>
      <w:r w:rsidRPr="009F57B3">
        <w:rPr>
          <w:sz w:val="28"/>
          <w:szCs w:val="28"/>
        </w:rPr>
        <w:t xml:space="preserve"> насос</w:t>
      </w:r>
      <w:r w:rsidR="00D31D6F">
        <w:rPr>
          <w:sz w:val="28"/>
          <w:szCs w:val="28"/>
        </w:rPr>
        <w:t>ы</w:t>
      </w:r>
      <w:r w:rsidRPr="009F57B3">
        <w:rPr>
          <w:sz w:val="28"/>
          <w:szCs w:val="28"/>
        </w:rPr>
        <w:t xml:space="preserve"> артезианской воды, вода закачивается насосной станцией в водонапорн</w:t>
      </w:r>
      <w:r>
        <w:rPr>
          <w:sz w:val="28"/>
          <w:szCs w:val="28"/>
        </w:rPr>
        <w:t xml:space="preserve">ую </w:t>
      </w:r>
      <w:r w:rsidRPr="009F57B3">
        <w:rPr>
          <w:sz w:val="28"/>
          <w:szCs w:val="28"/>
        </w:rPr>
        <w:t>башн</w:t>
      </w:r>
      <w:r>
        <w:rPr>
          <w:sz w:val="28"/>
          <w:szCs w:val="28"/>
        </w:rPr>
        <w:t>ю</w:t>
      </w:r>
      <w:r w:rsidRPr="009F57B3">
        <w:rPr>
          <w:sz w:val="28"/>
          <w:szCs w:val="28"/>
        </w:rPr>
        <w:t xml:space="preserve"> и затем</w:t>
      </w:r>
      <w:r>
        <w:rPr>
          <w:sz w:val="28"/>
          <w:szCs w:val="28"/>
        </w:rPr>
        <w:t xml:space="preserve"> самотеком идет к потребителям.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0"/>
        <w:gridCol w:w="1194"/>
        <w:gridCol w:w="672"/>
        <w:gridCol w:w="934"/>
        <w:gridCol w:w="1012"/>
        <w:gridCol w:w="585"/>
        <w:gridCol w:w="984"/>
        <w:gridCol w:w="1426"/>
        <w:gridCol w:w="1340"/>
      </w:tblGrid>
      <w:tr w:rsidR="00D31D6F" w:rsidRPr="00A96287" w:rsidTr="002A72D4">
        <w:trPr>
          <w:trHeight w:val="1173"/>
          <w:jc w:val="center"/>
        </w:trPr>
        <w:tc>
          <w:tcPr>
            <w:tcW w:w="1730" w:type="dxa"/>
            <w:vAlign w:val="center"/>
          </w:tcPr>
          <w:p w:rsidR="00D31D6F" w:rsidRPr="00215C1E" w:rsidRDefault="00D31D6F" w:rsidP="00D31D6F">
            <w:pPr>
              <w:tabs>
                <w:tab w:val="left" w:pos="2661"/>
              </w:tabs>
              <w:ind w:left="-83" w:right="-34"/>
              <w:jc w:val="center"/>
              <w:rPr>
                <w:sz w:val="22"/>
              </w:rPr>
            </w:pPr>
            <w:r w:rsidRPr="00215C1E">
              <w:rPr>
                <w:sz w:val="22"/>
              </w:rPr>
              <w:t>Место расположения объекта</w:t>
            </w:r>
          </w:p>
          <w:p w:rsidR="00D31D6F" w:rsidRPr="00A96287" w:rsidRDefault="00A94362" w:rsidP="00A94362">
            <w:pPr>
              <w:ind w:left="-83" w:right="-34"/>
              <w:jc w:val="center"/>
              <w:rPr>
                <w:sz w:val="22"/>
              </w:rPr>
            </w:pPr>
            <w:r>
              <w:rPr>
                <w:sz w:val="22"/>
              </w:rPr>
              <w:t>(источника водоснабжения)</w:t>
            </w:r>
            <w:r w:rsidR="00D31D6F" w:rsidRPr="00215C1E">
              <w:rPr>
                <w:sz w:val="22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D31D6F" w:rsidRPr="00A96287" w:rsidRDefault="00D31D6F" w:rsidP="00D31D6F">
            <w:pPr>
              <w:jc w:val="center"/>
              <w:rPr>
                <w:sz w:val="22"/>
              </w:rPr>
            </w:pPr>
            <w:r w:rsidRPr="00A96287">
              <w:rPr>
                <w:sz w:val="22"/>
              </w:rPr>
              <w:t>Марка насосов</w:t>
            </w:r>
          </w:p>
        </w:tc>
        <w:tc>
          <w:tcPr>
            <w:tcW w:w="672" w:type="dxa"/>
            <w:vAlign w:val="center"/>
          </w:tcPr>
          <w:p w:rsidR="00D31D6F" w:rsidRPr="00A96287" w:rsidRDefault="00D31D6F" w:rsidP="00D31D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</w:tc>
        <w:tc>
          <w:tcPr>
            <w:tcW w:w="934" w:type="dxa"/>
            <w:vAlign w:val="center"/>
          </w:tcPr>
          <w:p w:rsidR="00D31D6F" w:rsidRDefault="00D31D6F" w:rsidP="00D31D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Напор,</w:t>
            </w:r>
          </w:p>
          <w:p w:rsidR="00D31D6F" w:rsidRPr="00A96287" w:rsidRDefault="00D31D6F" w:rsidP="00D31D6F">
            <w:pPr>
              <w:jc w:val="center"/>
              <w:rPr>
                <w:sz w:val="22"/>
              </w:rPr>
            </w:pPr>
            <w:r w:rsidRPr="00A96287">
              <w:rPr>
                <w:sz w:val="22"/>
              </w:rPr>
              <w:t>м</w:t>
            </w:r>
          </w:p>
        </w:tc>
        <w:tc>
          <w:tcPr>
            <w:tcW w:w="1012" w:type="dxa"/>
            <w:vAlign w:val="center"/>
          </w:tcPr>
          <w:p w:rsidR="00D31D6F" w:rsidRPr="00A96287" w:rsidRDefault="00D31D6F" w:rsidP="00D31D6F">
            <w:pPr>
              <w:jc w:val="center"/>
              <w:rPr>
                <w:sz w:val="22"/>
              </w:rPr>
            </w:pPr>
            <w:r w:rsidRPr="00A96287">
              <w:rPr>
                <w:sz w:val="22"/>
              </w:rPr>
              <w:t>Подача</w:t>
            </w:r>
            <w:r>
              <w:rPr>
                <w:sz w:val="22"/>
              </w:rPr>
              <w:t>,</w:t>
            </w:r>
          </w:p>
          <w:p w:rsidR="00D31D6F" w:rsidRPr="00A96287" w:rsidRDefault="00D31D6F" w:rsidP="00D31D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13BAD"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/ч</w:t>
            </w:r>
          </w:p>
        </w:tc>
        <w:tc>
          <w:tcPr>
            <w:tcW w:w="585" w:type="dxa"/>
            <w:vAlign w:val="center"/>
          </w:tcPr>
          <w:p w:rsidR="00D31D6F" w:rsidRDefault="00D31D6F" w:rsidP="00D31D6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>
              <w:rPr>
                <w:sz w:val="22"/>
              </w:rPr>
              <w:t>,</w:t>
            </w:r>
          </w:p>
          <w:p w:rsidR="00D31D6F" w:rsidRPr="00A96287" w:rsidRDefault="00D31D6F" w:rsidP="00D31D6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кВт</w:t>
            </w:r>
          </w:p>
        </w:tc>
        <w:tc>
          <w:tcPr>
            <w:tcW w:w="984" w:type="dxa"/>
            <w:vAlign w:val="center"/>
          </w:tcPr>
          <w:p w:rsidR="00D31D6F" w:rsidRPr="00D67DBF" w:rsidRDefault="00D31D6F" w:rsidP="00D31D6F">
            <w:pPr>
              <w:ind w:left="-43" w:right="-39"/>
              <w:jc w:val="center"/>
              <w:rPr>
                <w:sz w:val="22"/>
              </w:rPr>
            </w:pPr>
            <w:r w:rsidRPr="00D67DBF">
              <w:rPr>
                <w:sz w:val="22"/>
              </w:rPr>
              <w:t>Кол-во</w:t>
            </w:r>
          </w:p>
          <w:p w:rsidR="00D31D6F" w:rsidRPr="00D67DBF" w:rsidRDefault="00D31D6F" w:rsidP="00D31D6F">
            <w:pPr>
              <w:ind w:left="-43" w:right="-39"/>
              <w:jc w:val="center"/>
              <w:rPr>
                <w:sz w:val="22"/>
              </w:rPr>
            </w:pPr>
            <w:r w:rsidRPr="00D67DBF">
              <w:rPr>
                <w:sz w:val="22"/>
              </w:rPr>
              <w:t>часов работы</w:t>
            </w:r>
          </w:p>
          <w:p w:rsidR="00D31D6F" w:rsidRPr="00D67DBF" w:rsidRDefault="00D31D6F" w:rsidP="00D31D6F">
            <w:pPr>
              <w:ind w:left="-43" w:right="-39"/>
              <w:jc w:val="center"/>
              <w:rPr>
                <w:sz w:val="22"/>
              </w:rPr>
            </w:pPr>
            <w:r w:rsidRPr="00D67DBF">
              <w:rPr>
                <w:sz w:val="22"/>
              </w:rPr>
              <w:t>в сутки</w:t>
            </w:r>
          </w:p>
        </w:tc>
        <w:tc>
          <w:tcPr>
            <w:tcW w:w="1426" w:type="dxa"/>
            <w:vAlign w:val="center"/>
          </w:tcPr>
          <w:p w:rsidR="00D31D6F" w:rsidRPr="00D67DBF" w:rsidRDefault="00D31D6F" w:rsidP="00E73D87">
            <w:pPr>
              <w:ind w:left="-99" w:right="-108"/>
              <w:jc w:val="center"/>
              <w:rPr>
                <w:sz w:val="22"/>
              </w:rPr>
            </w:pPr>
            <w:r w:rsidRPr="00D67DBF">
              <w:rPr>
                <w:sz w:val="22"/>
              </w:rPr>
              <w:t>Расход эл.</w:t>
            </w:r>
            <w:r w:rsidR="00E73D87">
              <w:rPr>
                <w:sz w:val="22"/>
              </w:rPr>
              <w:t xml:space="preserve"> </w:t>
            </w:r>
            <w:r w:rsidRPr="00D67DBF">
              <w:rPr>
                <w:sz w:val="22"/>
              </w:rPr>
              <w:t>энергии на подъем воды, тыс.кВт</w:t>
            </w:r>
            <w:r w:rsidR="001100E0">
              <w:rPr>
                <w:sz w:val="22"/>
              </w:rPr>
              <w:t>.</w:t>
            </w:r>
            <w:r w:rsidRPr="00D67DBF">
              <w:rPr>
                <w:sz w:val="22"/>
              </w:rPr>
              <w:t>ч</w:t>
            </w:r>
          </w:p>
        </w:tc>
        <w:tc>
          <w:tcPr>
            <w:tcW w:w="1340" w:type="dxa"/>
            <w:vAlign w:val="center"/>
          </w:tcPr>
          <w:p w:rsidR="002A72D4" w:rsidRDefault="002A72D4" w:rsidP="00D31D6F">
            <w:pPr>
              <w:ind w:left="-99" w:right="-108"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Удельный расход </w:t>
            </w:r>
          </w:p>
          <w:p w:rsidR="00D31D6F" w:rsidRPr="00D67DBF" w:rsidRDefault="002A72D4" w:rsidP="00D31D6F">
            <w:pPr>
              <w:ind w:left="-99" w:right="-108"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Эл. </w:t>
            </w:r>
            <w:r w:rsidR="00D31D6F" w:rsidRPr="00D67DBF">
              <w:rPr>
                <w:sz w:val="22"/>
              </w:rPr>
              <w:t>энергии</w:t>
            </w:r>
          </w:p>
          <w:p w:rsidR="00D31D6F" w:rsidRPr="00D67DBF" w:rsidRDefault="00D31D6F" w:rsidP="00D31D6F">
            <w:pPr>
              <w:ind w:left="-99" w:right="-108"/>
              <w:jc w:val="center"/>
              <w:rPr>
                <w:sz w:val="22"/>
              </w:rPr>
            </w:pPr>
            <w:r w:rsidRPr="00D67DBF">
              <w:rPr>
                <w:sz w:val="22"/>
              </w:rPr>
              <w:t>кВт.ч/м</w:t>
            </w:r>
            <w:r w:rsidRPr="00D67DBF">
              <w:rPr>
                <w:sz w:val="22"/>
                <w:vertAlign w:val="superscript"/>
              </w:rPr>
              <w:t>3</w:t>
            </w:r>
          </w:p>
        </w:tc>
      </w:tr>
      <w:tr w:rsidR="00A94362" w:rsidRPr="00A96287" w:rsidTr="002A72D4">
        <w:trPr>
          <w:trHeight w:val="174"/>
          <w:jc w:val="center"/>
        </w:trPr>
        <w:tc>
          <w:tcPr>
            <w:tcW w:w="1730" w:type="dxa"/>
            <w:vAlign w:val="center"/>
          </w:tcPr>
          <w:p w:rsidR="00A94362" w:rsidRPr="00A94362" w:rsidRDefault="00A94362" w:rsidP="00A94362">
            <w:pPr>
              <w:tabs>
                <w:tab w:val="left" w:pos="2661"/>
              </w:tabs>
              <w:rPr>
                <w:sz w:val="24"/>
              </w:rPr>
            </w:pPr>
            <w:r w:rsidRPr="00A94362">
              <w:rPr>
                <w:sz w:val="24"/>
              </w:rPr>
              <w:t>Деревня Вихарево</w:t>
            </w:r>
          </w:p>
        </w:tc>
        <w:tc>
          <w:tcPr>
            <w:tcW w:w="1194" w:type="dxa"/>
            <w:vAlign w:val="center"/>
          </w:tcPr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ЭЦВ</w:t>
            </w:r>
          </w:p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6-</w:t>
            </w:r>
            <w:r>
              <w:rPr>
                <w:sz w:val="22"/>
              </w:rPr>
              <w:t>6,5</w:t>
            </w:r>
            <w:r w:rsidRPr="00215C1E">
              <w:rPr>
                <w:sz w:val="22"/>
              </w:rPr>
              <w:t>-</w:t>
            </w:r>
            <w:r>
              <w:rPr>
                <w:sz w:val="22"/>
              </w:rPr>
              <w:t>80</w:t>
            </w:r>
          </w:p>
        </w:tc>
        <w:tc>
          <w:tcPr>
            <w:tcW w:w="672" w:type="dxa"/>
            <w:vAlign w:val="center"/>
          </w:tcPr>
          <w:p w:rsidR="00A94362" w:rsidRPr="00A96287" w:rsidRDefault="00A94362" w:rsidP="00D31D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4" w:type="dxa"/>
            <w:vAlign w:val="center"/>
          </w:tcPr>
          <w:p w:rsidR="00A94362" w:rsidRPr="00A96287" w:rsidRDefault="00A94362" w:rsidP="00D31D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012" w:type="dxa"/>
            <w:vAlign w:val="center"/>
          </w:tcPr>
          <w:p w:rsidR="00A94362" w:rsidRPr="00A96287" w:rsidRDefault="00A94362" w:rsidP="00D31D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585" w:type="dxa"/>
            <w:vAlign w:val="center"/>
          </w:tcPr>
          <w:p w:rsidR="00A94362" w:rsidRPr="00A96287" w:rsidRDefault="00A94362" w:rsidP="00D31D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984" w:type="dxa"/>
            <w:vAlign w:val="center"/>
          </w:tcPr>
          <w:p w:rsidR="00A94362" w:rsidRPr="008B312C" w:rsidRDefault="00A94362" w:rsidP="00D31D6F">
            <w:pPr>
              <w:ind w:left="-43" w:right="-39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426" w:type="dxa"/>
            <w:vAlign w:val="center"/>
          </w:tcPr>
          <w:p w:rsidR="00A94362" w:rsidRPr="008B312C" w:rsidRDefault="00A94362" w:rsidP="00D31D6F">
            <w:pPr>
              <w:ind w:left="-99" w:right="-108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340" w:type="dxa"/>
            <w:vAlign w:val="center"/>
          </w:tcPr>
          <w:p w:rsidR="00A94362" w:rsidRPr="008B312C" w:rsidRDefault="00A94362" w:rsidP="00D31D6F">
            <w:pPr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</w:tr>
      <w:tr w:rsidR="00A94362" w:rsidRPr="00A96287" w:rsidTr="002A72D4">
        <w:trPr>
          <w:trHeight w:val="174"/>
          <w:jc w:val="center"/>
        </w:trPr>
        <w:tc>
          <w:tcPr>
            <w:tcW w:w="1730" w:type="dxa"/>
            <w:vAlign w:val="center"/>
          </w:tcPr>
          <w:p w:rsidR="00A94362" w:rsidRPr="00A94362" w:rsidRDefault="00A94362" w:rsidP="00A94362">
            <w:pPr>
              <w:tabs>
                <w:tab w:val="left" w:pos="2661"/>
              </w:tabs>
              <w:rPr>
                <w:sz w:val="24"/>
              </w:rPr>
            </w:pPr>
            <w:r w:rsidRPr="00A94362">
              <w:rPr>
                <w:sz w:val="24"/>
              </w:rPr>
              <w:t>Деревня Вихарево</w:t>
            </w:r>
          </w:p>
        </w:tc>
        <w:tc>
          <w:tcPr>
            <w:tcW w:w="1194" w:type="dxa"/>
            <w:vAlign w:val="center"/>
          </w:tcPr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ЭЦВ</w:t>
            </w:r>
          </w:p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6-</w:t>
            </w:r>
            <w:r>
              <w:rPr>
                <w:sz w:val="22"/>
              </w:rPr>
              <w:t>6,5</w:t>
            </w:r>
            <w:r w:rsidRPr="00215C1E">
              <w:rPr>
                <w:sz w:val="22"/>
              </w:rPr>
              <w:t>-</w:t>
            </w:r>
            <w:r>
              <w:rPr>
                <w:sz w:val="22"/>
              </w:rPr>
              <w:t>100</w:t>
            </w:r>
          </w:p>
        </w:tc>
        <w:tc>
          <w:tcPr>
            <w:tcW w:w="672" w:type="dxa"/>
            <w:vAlign w:val="center"/>
          </w:tcPr>
          <w:p w:rsidR="00A94362" w:rsidRPr="00A96287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4" w:type="dxa"/>
            <w:vAlign w:val="center"/>
          </w:tcPr>
          <w:p w:rsidR="00A94362" w:rsidRPr="00A96287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12" w:type="dxa"/>
            <w:vAlign w:val="center"/>
          </w:tcPr>
          <w:p w:rsidR="00A94362" w:rsidRPr="00A96287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585" w:type="dxa"/>
            <w:vAlign w:val="center"/>
          </w:tcPr>
          <w:p w:rsidR="00A94362" w:rsidRPr="00A96287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984" w:type="dxa"/>
            <w:vAlign w:val="center"/>
          </w:tcPr>
          <w:p w:rsidR="00A94362" w:rsidRPr="008B312C" w:rsidRDefault="00A94362" w:rsidP="00D31D6F">
            <w:pPr>
              <w:ind w:left="-43" w:right="-39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426" w:type="dxa"/>
            <w:vAlign w:val="center"/>
          </w:tcPr>
          <w:p w:rsidR="00A94362" w:rsidRPr="008B312C" w:rsidRDefault="00A94362" w:rsidP="00D31D6F">
            <w:pPr>
              <w:ind w:left="-99" w:right="-108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340" w:type="dxa"/>
            <w:vAlign w:val="center"/>
          </w:tcPr>
          <w:p w:rsidR="00A94362" w:rsidRPr="008B312C" w:rsidRDefault="00A94362" w:rsidP="00BA7B0A">
            <w:pPr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</w:tr>
      <w:tr w:rsidR="00A94362" w:rsidRPr="00A96287" w:rsidTr="002A72D4">
        <w:trPr>
          <w:trHeight w:val="174"/>
          <w:jc w:val="center"/>
        </w:trPr>
        <w:tc>
          <w:tcPr>
            <w:tcW w:w="1730" w:type="dxa"/>
            <w:vAlign w:val="center"/>
          </w:tcPr>
          <w:p w:rsidR="00A94362" w:rsidRPr="00A94362" w:rsidRDefault="00A94362" w:rsidP="00A94362">
            <w:pPr>
              <w:tabs>
                <w:tab w:val="left" w:pos="2661"/>
              </w:tabs>
              <w:rPr>
                <w:sz w:val="24"/>
              </w:rPr>
            </w:pPr>
            <w:r w:rsidRPr="00A94362">
              <w:rPr>
                <w:sz w:val="24"/>
              </w:rPr>
              <w:t>Деревня Кунжек</w:t>
            </w:r>
          </w:p>
        </w:tc>
        <w:tc>
          <w:tcPr>
            <w:tcW w:w="1194" w:type="dxa"/>
            <w:vAlign w:val="center"/>
          </w:tcPr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ЭЦВ</w:t>
            </w:r>
          </w:p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6-</w:t>
            </w:r>
            <w:r>
              <w:rPr>
                <w:sz w:val="22"/>
              </w:rPr>
              <w:t>6,5</w:t>
            </w:r>
            <w:r w:rsidRPr="00215C1E">
              <w:rPr>
                <w:sz w:val="22"/>
              </w:rPr>
              <w:t>-</w:t>
            </w:r>
            <w:r>
              <w:rPr>
                <w:sz w:val="22"/>
              </w:rPr>
              <w:t>80</w:t>
            </w:r>
          </w:p>
        </w:tc>
        <w:tc>
          <w:tcPr>
            <w:tcW w:w="672" w:type="dxa"/>
            <w:vAlign w:val="center"/>
          </w:tcPr>
          <w:p w:rsidR="00A94362" w:rsidRPr="00A96287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4" w:type="dxa"/>
            <w:vAlign w:val="center"/>
          </w:tcPr>
          <w:p w:rsidR="00A94362" w:rsidRPr="00A96287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012" w:type="dxa"/>
            <w:vAlign w:val="center"/>
          </w:tcPr>
          <w:p w:rsidR="00A94362" w:rsidRPr="00A96287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585" w:type="dxa"/>
            <w:vAlign w:val="center"/>
          </w:tcPr>
          <w:p w:rsidR="00A94362" w:rsidRPr="00A96287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984" w:type="dxa"/>
            <w:vAlign w:val="center"/>
          </w:tcPr>
          <w:p w:rsidR="00A94362" w:rsidRPr="008B312C" w:rsidRDefault="00A94362" w:rsidP="00D31D6F">
            <w:pPr>
              <w:ind w:left="-43" w:right="-39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426" w:type="dxa"/>
            <w:vAlign w:val="center"/>
          </w:tcPr>
          <w:p w:rsidR="00A94362" w:rsidRPr="008B312C" w:rsidRDefault="00A94362" w:rsidP="00D31D6F">
            <w:pPr>
              <w:ind w:left="-99" w:right="-108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340" w:type="dxa"/>
            <w:vAlign w:val="center"/>
          </w:tcPr>
          <w:p w:rsidR="00A94362" w:rsidRPr="008B312C" w:rsidRDefault="00A94362" w:rsidP="00BA7B0A">
            <w:pPr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</w:tr>
      <w:tr w:rsidR="00A94362" w:rsidRPr="00A96287" w:rsidTr="002A72D4">
        <w:trPr>
          <w:trHeight w:val="174"/>
          <w:jc w:val="center"/>
        </w:trPr>
        <w:tc>
          <w:tcPr>
            <w:tcW w:w="1730" w:type="dxa"/>
            <w:vAlign w:val="center"/>
          </w:tcPr>
          <w:p w:rsidR="00A94362" w:rsidRPr="00A94362" w:rsidRDefault="00A94362" w:rsidP="00A94362">
            <w:pPr>
              <w:tabs>
                <w:tab w:val="left" w:pos="2661"/>
              </w:tabs>
              <w:rPr>
                <w:sz w:val="24"/>
              </w:rPr>
            </w:pPr>
            <w:r w:rsidRPr="00A94362">
              <w:rPr>
                <w:sz w:val="24"/>
              </w:rPr>
              <w:t>Деревня Яшкино</w:t>
            </w:r>
          </w:p>
        </w:tc>
        <w:tc>
          <w:tcPr>
            <w:tcW w:w="1194" w:type="dxa"/>
            <w:vAlign w:val="center"/>
          </w:tcPr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ЭЦВ</w:t>
            </w:r>
          </w:p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6-</w:t>
            </w:r>
            <w:r>
              <w:rPr>
                <w:sz w:val="22"/>
              </w:rPr>
              <w:t>6,5</w:t>
            </w:r>
            <w:r w:rsidRPr="00215C1E">
              <w:rPr>
                <w:sz w:val="22"/>
              </w:rPr>
              <w:t>-</w:t>
            </w:r>
            <w:r>
              <w:rPr>
                <w:sz w:val="22"/>
              </w:rPr>
              <w:t>80</w:t>
            </w:r>
          </w:p>
        </w:tc>
        <w:tc>
          <w:tcPr>
            <w:tcW w:w="672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4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012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585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984" w:type="dxa"/>
            <w:vAlign w:val="center"/>
          </w:tcPr>
          <w:p w:rsidR="00A94362" w:rsidRPr="008B312C" w:rsidRDefault="00A94362" w:rsidP="00A94362">
            <w:pPr>
              <w:ind w:left="-43" w:right="-39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426" w:type="dxa"/>
            <w:vAlign w:val="center"/>
          </w:tcPr>
          <w:p w:rsidR="00A94362" w:rsidRPr="008B312C" w:rsidRDefault="00A94362" w:rsidP="00A94362">
            <w:pPr>
              <w:ind w:left="-99" w:right="-108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340" w:type="dxa"/>
            <w:vAlign w:val="center"/>
          </w:tcPr>
          <w:p w:rsidR="00A94362" w:rsidRPr="008B312C" w:rsidRDefault="00A94362" w:rsidP="00A94362">
            <w:pPr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</w:tr>
      <w:tr w:rsidR="00A94362" w:rsidRPr="00A96287" w:rsidTr="002A72D4">
        <w:trPr>
          <w:trHeight w:val="174"/>
          <w:jc w:val="center"/>
        </w:trPr>
        <w:tc>
          <w:tcPr>
            <w:tcW w:w="1730" w:type="dxa"/>
            <w:vAlign w:val="center"/>
          </w:tcPr>
          <w:p w:rsidR="00A94362" w:rsidRPr="00A94362" w:rsidRDefault="00A94362" w:rsidP="00A94362">
            <w:pPr>
              <w:tabs>
                <w:tab w:val="left" w:pos="2661"/>
              </w:tabs>
              <w:rPr>
                <w:sz w:val="24"/>
              </w:rPr>
            </w:pPr>
            <w:r w:rsidRPr="00A94362">
              <w:rPr>
                <w:sz w:val="24"/>
              </w:rPr>
              <w:t>Деревня  Карманкино</w:t>
            </w:r>
          </w:p>
        </w:tc>
        <w:tc>
          <w:tcPr>
            <w:tcW w:w="1194" w:type="dxa"/>
            <w:vAlign w:val="center"/>
          </w:tcPr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ЭЦВ</w:t>
            </w:r>
          </w:p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6-</w:t>
            </w:r>
            <w:r>
              <w:rPr>
                <w:sz w:val="22"/>
              </w:rPr>
              <w:t>6,5</w:t>
            </w:r>
            <w:r w:rsidRPr="00215C1E">
              <w:rPr>
                <w:sz w:val="22"/>
              </w:rPr>
              <w:t>-</w:t>
            </w:r>
            <w:r>
              <w:rPr>
                <w:sz w:val="22"/>
              </w:rPr>
              <w:t>100</w:t>
            </w:r>
          </w:p>
        </w:tc>
        <w:tc>
          <w:tcPr>
            <w:tcW w:w="672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4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12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585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984" w:type="dxa"/>
            <w:vAlign w:val="center"/>
          </w:tcPr>
          <w:p w:rsidR="00A94362" w:rsidRPr="008B312C" w:rsidRDefault="00A94362" w:rsidP="00A94362">
            <w:pPr>
              <w:ind w:left="-43" w:right="-39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426" w:type="dxa"/>
            <w:vAlign w:val="center"/>
          </w:tcPr>
          <w:p w:rsidR="00A94362" w:rsidRPr="008B312C" w:rsidRDefault="00A94362" w:rsidP="00A94362">
            <w:pPr>
              <w:ind w:left="-99" w:right="-108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340" w:type="dxa"/>
            <w:vAlign w:val="center"/>
          </w:tcPr>
          <w:p w:rsidR="00A94362" w:rsidRPr="008B312C" w:rsidRDefault="00A94362" w:rsidP="00A94362">
            <w:pPr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</w:tr>
      <w:tr w:rsidR="00A94362" w:rsidRPr="00A96287" w:rsidTr="002A72D4">
        <w:trPr>
          <w:trHeight w:val="174"/>
          <w:jc w:val="center"/>
        </w:trPr>
        <w:tc>
          <w:tcPr>
            <w:tcW w:w="1730" w:type="dxa"/>
            <w:vAlign w:val="center"/>
          </w:tcPr>
          <w:p w:rsidR="00A94362" w:rsidRPr="00A94362" w:rsidRDefault="00A94362" w:rsidP="00A94362">
            <w:pPr>
              <w:tabs>
                <w:tab w:val="left" w:pos="2661"/>
              </w:tabs>
              <w:rPr>
                <w:sz w:val="24"/>
              </w:rPr>
            </w:pPr>
            <w:r w:rsidRPr="00A94362">
              <w:rPr>
                <w:sz w:val="24"/>
              </w:rPr>
              <w:t>Деревня Таутово</w:t>
            </w:r>
          </w:p>
        </w:tc>
        <w:tc>
          <w:tcPr>
            <w:tcW w:w="1194" w:type="dxa"/>
            <w:vAlign w:val="center"/>
          </w:tcPr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ЭЦВ</w:t>
            </w:r>
          </w:p>
          <w:p w:rsidR="00A94362" w:rsidRPr="00215C1E" w:rsidRDefault="00A94362" w:rsidP="00A9436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15C1E">
              <w:rPr>
                <w:sz w:val="22"/>
              </w:rPr>
              <w:t>6-</w:t>
            </w:r>
            <w:r>
              <w:rPr>
                <w:sz w:val="22"/>
              </w:rPr>
              <w:t>6,5</w:t>
            </w:r>
            <w:r w:rsidRPr="00215C1E">
              <w:rPr>
                <w:sz w:val="22"/>
              </w:rPr>
              <w:t>-</w:t>
            </w:r>
            <w:r>
              <w:rPr>
                <w:sz w:val="22"/>
              </w:rPr>
              <w:t>80</w:t>
            </w:r>
          </w:p>
        </w:tc>
        <w:tc>
          <w:tcPr>
            <w:tcW w:w="672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4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012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585" w:type="dxa"/>
            <w:vAlign w:val="center"/>
          </w:tcPr>
          <w:p w:rsidR="00A94362" w:rsidRDefault="00A94362" w:rsidP="00BA7B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984" w:type="dxa"/>
            <w:vAlign w:val="center"/>
          </w:tcPr>
          <w:p w:rsidR="00A94362" w:rsidRPr="008B312C" w:rsidRDefault="00A94362" w:rsidP="00A94362">
            <w:pPr>
              <w:ind w:left="-43" w:right="-39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426" w:type="dxa"/>
            <w:vAlign w:val="center"/>
          </w:tcPr>
          <w:p w:rsidR="00A94362" w:rsidRPr="008B312C" w:rsidRDefault="00A94362" w:rsidP="00A94362">
            <w:pPr>
              <w:ind w:left="-99" w:right="-108"/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  <w:tc>
          <w:tcPr>
            <w:tcW w:w="1340" w:type="dxa"/>
            <w:vAlign w:val="center"/>
          </w:tcPr>
          <w:p w:rsidR="00A94362" w:rsidRPr="008B312C" w:rsidRDefault="00A94362" w:rsidP="00A94362">
            <w:pPr>
              <w:jc w:val="center"/>
              <w:rPr>
                <w:color w:val="000000" w:themeColor="text1"/>
                <w:sz w:val="22"/>
              </w:rPr>
            </w:pPr>
            <w:r w:rsidRPr="008B312C">
              <w:rPr>
                <w:color w:val="000000" w:themeColor="text1"/>
                <w:sz w:val="22"/>
              </w:rPr>
              <w:t>нет данных</w:t>
            </w:r>
          </w:p>
        </w:tc>
      </w:tr>
    </w:tbl>
    <w:p w:rsidR="00612C5D" w:rsidRDefault="00612C5D" w:rsidP="0078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330574" w:rsidRDefault="00330574" w:rsidP="0078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0D58EB" w:rsidRDefault="00D67DBF" w:rsidP="00FA463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</w:r>
      <w:r w:rsidR="000D58EB" w:rsidRPr="000D58EB">
        <w:rPr>
          <w:i/>
          <w:szCs w:val="26"/>
        </w:rPr>
        <w:t>1.4.4</w:t>
      </w:r>
      <w:r w:rsidR="00B3489A">
        <w:rPr>
          <w:i/>
          <w:szCs w:val="26"/>
        </w:rPr>
        <w:t>О</w:t>
      </w:r>
      <w:r w:rsidR="000D58EB" w:rsidRPr="000D58EB">
        <w:rPr>
          <w:i/>
          <w:szCs w:val="26"/>
        </w:rPr>
        <w:t>писание состояния и функционирования водопроводных сетей систем</w:t>
      </w:r>
      <w:r w:rsidR="00886FED">
        <w:rPr>
          <w:i/>
          <w:szCs w:val="26"/>
        </w:rPr>
        <w:t xml:space="preserve"> в</w:t>
      </w:r>
      <w:r w:rsidR="000D58EB" w:rsidRPr="000D58EB">
        <w:rPr>
          <w:i/>
          <w:szCs w:val="26"/>
        </w:rPr>
        <w:t>одоснабжения, включая оценку величины износа сетей и определение</w:t>
      </w:r>
      <w:r w:rsidR="00050332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>возможности обеспечения качества воды в процессе транспортировки по этим</w:t>
      </w:r>
      <w:r w:rsidR="00050332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>сетям</w:t>
      </w:r>
    </w:p>
    <w:p w:rsidR="00D67DBF" w:rsidRDefault="00D67DBF" w:rsidP="00C71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6"/>
        </w:rPr>
      </w:pPr>
    </w:p>
    <w:p w:rsidR="005B1321" w:rsidRPr="005B1321" w:rsidRDefault="001100E0" w:rsidP="005B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>
        <w:rPr>
          <w:sz w:val="28"/>
          <w:szCs w:val="28"/>
        </w:rPr>
        <w:tab/>
      </w:r>
      <w:r w:rsidR="005B1321">
        <w:rPr>
          <w:sz w:val="28"/>
          <w:szCs w:val="28"/>
        </w:rPr>
        <w:t xml:space="preserve">Водопроводные сети находится на балансе администрации </w:t>
      </w:r>
      <w:r w:rsidR="00335A66" w:rsidRPr="00335A66">
        <w:rPr>
          <w:sz w:val="28"/>
          <w:szCs w:val="28"/>
        </w:rPr>
        <w:t xml:space="preserve">МО </w:t>
      </w:r>
      <w:r w:rsidR="00214445">
        <w:rPr>
          <w:sz w:val="28"/>
          <w:szCs w:val="28"/>
        </w:rPr>
        <w:t>Вихаревское сельское поселение</w:t>
      </w:r>
      <w:r w:rsidR="00335A66" w:rsidRPr="00335A66">
        <w:rPr>
          <w:sz w:val="28"/>
          <w:szCs w:val="28"/>
        </w:rPr>
        <w:t xml:space="preserve"> Кильмезского района Кировской области</w:t>
      </w:r>
      <w:r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1134"/>
        <w:gridCol w:w="1418"/>
        <w:gridCol w:w="1276"/>
        <w:gridCol w:w="1417"/>
        <w:gridCol w:w="1134"/>
      </w:tblGrid>
      <w:tr w:rsidR="005B1321" w:rsidRPr="008F599E" w:rsidTr="00050332">
        <w:tc>
          <w:tcPr>
            <w:tcW w:w="2093" w:type="dxa"/>
            <w:shd w:val="clear" w:color="auto" w:fill="auto"/>
            <w:vAlign w:val="center"/>
          </w:tcPr>
          <w:p w:rsidR="005B1321" w:rsidRPr="008F599E" w:rsidRDefault="005B1321" w:rsidP="005B1321">
            <w:pPr>
              <w:tabs>
                <w:tab w:val="left" w:pos="2661"/>
              </w:tabs>
              <w:ind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Источник водоснабжения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321" w:rsidRPr="008F599E" w:rsidRDefault="005B1321" w:rsidP="005B1321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Протяжен</w:t>
            </w:r>
            <w:r w:rsidR="00050332">
              <w:rPr>
                <w:sz w:val="22"/>
                <w:szCs w:val="22"/>
              </w:rPr>
              <w:t>-</w:t>
            </w:r>
            <w:r w:rsidRPr="008F599E">
              <w:rPr>
                <w:sz w:val="22"/>
                <w:szCs w:val="22"/>
              </w:rPr>
              <w:t>ность водопровод-</w:t>
            </w:r>
          </w:p>
          <w:p w:rsidR="005B1321" w:rsidRPr="008F599E" w:rsidRDefault="005B1321" w:rsidP="005B1321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ных сетей, 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21" w:rsidRPr="008F599E" w:rsidRDefault="005B1321" w:rsidP="005B1321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Диаметр сетей, мм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21" w:rsidRPr="00050332" w:rsidRDefault="005B1321" w:rsidP="005B1321">
            <w:pPr>
              <w:ind w:left="-108" w:right="-108"/>
              <w:jc w:val="center"/>
              <w:rPr>
                <w:sz w:val="22"/>
              </w:rPr>
            </w:pPr>
            <w:r w:rsidRPr="00050332">
              <w:rPr>
                <w:sz w:val="22"/>
                <w:szCs w:val="22"/>
              </w:rPr>
              <w:t>Материал водопровод-ных сетей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21" w:rsidRPr="008F599E" w:rsidRDefault="005B1321" w:rsidP="005B1321">
            <w:pPr>
              <w:ind w:left="-108" w:right="-114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Способ прокладки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21" w:rsidRPr="008F599E" w:rsidRDefault="005B1321" w:rsidP="005B1321">
            <w:pPr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Год</w:t>
            </w:r>
          </w:p>
          <w:p w:rsidR="005B1321" w:rsidRPr="008F599E" w:rsidRDefault="005B1321" w:rsidP="005B1321">
            <w:pPr>
              <w:ind w:left="-102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 xml:space="preserve">ввода в </w:t>
            </w:r>
            <w:r w:rsidR="00CB7E81" w:rsidRPr="008F599E">
              <w:rPr>
                <w:sz w:val="22"/>
                <w:szCs w:val="22"/>
              </w:rPr>
              <w:t>эксплуатацию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321" w:rsidRPr="008F599E" w:rsidRDefault="005B1321" w:rsidP="008F599E">
            <w:pPr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%</w:t>
            </w:r>
          </w:p>
          <w:p w:rsidR="005B1321" w:rsidRPr="008F599E" w:rsidRDefault="005B1321" w:rsidP="008F599E">
            <w:pPr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Износа</w:t>
            </w:r>
          </w:p>
          <w:p w:rsidR="005B1321" w:rsidRPr="008F599E" w:rsidRDefault="00050332" w:rsidP="008F599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="005B1321" w:rsidRPr="008F599E">
              <w:rPr>
                <w:sz w:val="22"/>
                <w:szCs w:val="22"/>
              </w:rPr>
              <w:t>одопро</w:t>
            </w:r>
            <w:r>
              <w:rPr>
                <w:sz w:val="22"/>
                <w:szCs w:val="22"/>
              </w:rPr>
              <w:t>-</w:t>
            </w:r>
            <w:r w:rsidR="005B1321" w:rsidRPr="008F599E">
              <w:rPr>
                <w:sz w:val="22"/>
                <w:szCs w:val="22"/>
              </w:rPr>
              <w:t>водных</w:t>
            </w:r>
          </w:p>
          <w:p w:rsidR="005B1321" w:rsidRPr="008F599E" w:rsidRDefault="005B1321" w:rsidP="008F599E">
            <w:pPr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сетей</w:t>
            </w:r>
          </w:p>
        </w:tc>
      </w:tr>
      <w:tr w:rsidR="00050332" w:rsidRPr="008F599E" w:rsidTr="00050332">
        <w:tc>
          <w:tcPr>
            <w:tcW w:w="2093" w:type="dxa"/>
            <w:shd w:val="clear" w:color="auto" w:fill="auto"/>
          </w:tcPr>
          <w:p w:rsidR="00050332" w:rsidRPr="00C835BE" w:rsidRDefault="00050332" w:rsidP="005A352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Д. Вихарево, ул.Механизаторов, Зеленая, Советская, Молодежная</w:t>
            </w:r>
          </w:p>
          <w:p w:rsidR="00050332" w:rsidRPr="00C835BE" w:rsidRDefault="00050332" w:rsidP="0005033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50332" w:rsidRDefault="00050332" w:rsidP="00050332">
            <w:pPr>
              <w:jc w:val="center"/>
              <w:rPr>
                <w:sz w:val="24"/>
              </w:rPr>
            </w:pPr>
          </w:p>
          <w:p w:rsidR="00050332" w:rsidRDefault="00050332" w:rsidP="00050332">
            <w:pPr>
              <w:jc w:val="center"/>
              <w:rPr>
                <w:sz w:val="24"/>
              </w:rPr>
            </w:pPr>
          </w:p>
          <w:p w:rsidR="00050332" w:rsidRPr="00C835BE" w:rsidRDefault="00050332" w:rsidP="00050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Default="00050332" w:rsidP="00050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:rsidR="00050332" w:rsidRPr="00C835BE" w:rsidRDefault="00050332" w:rsidP="00050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Default="00050332" w:rsidP="00050332">
            <w:pPr>
              <w:rPr>
                <w:sz w:val="24"/>
              </w:rPr>
            </w:pPr>
            <w:r>
              <w:rPr>
                <w:sz w:val="24"/>
              </w:rPr>
              <w:t>Чугун-3000</w:t>
            </w:r>
          </w:p>
          <w:p w:rsidR="00050332" w:rsidRPr="00C835BE" w:rsidRDefault="00050332" w:rsidP="00050332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Полиэтилен-2000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подземная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050332" w:rsidRPr="008F599E" w:rsidTr="00050332">
        <w:tc>
          <w:tcPr>
            <w:tcW w:w="2093" w:type="dxa"/>
            <w:shd w:val="clear" w:color="auto" w:fill="auto"/>
          </w:tcPr>
          <w:p w:rsidR="00050332" w:rsidRPr="00B06F0A" w:rsidRDefault="00050332" w:rsidP="00050332">
            <w:pPr>
              <w:rPr>
                <w:sz w:val="24"/>
              </w:rPr>
            </w:pPr>
            <w:r w:rsidRPr="00B06F0A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B06F0A">
              <w:rPr>
                <w:sz w:val="24"/>
              </w:rPr>
              <w:t>Вихарево, ул.Школьная</w:t>
            </w:r>
          </w:p>
          <w:p w:rsidR="00050332" w:rsidRPr="00B06F0A" w:rsidRDefault="00050332" w:rsidP="0005033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50332" w:rsidRDefault="0088757F" w:rsidP="00050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 w:rsidR="00050332" w:rsidRPr="00B06F0A" w:rsidRDefault="0088757F" w:rsidP="000503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Pr="00B06F0A" w:rsidRDefault="00050332" w:rsidP="00050332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100-250</w:t>
            </w:r>
          </w:p>
          <w:p w:rsidR="00050332" w:rsidRPr="00B06F0A" w:rsidRDefault="00050332" w:rsidP="0088757F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50</w:t>
            </w:r>
            <w:r w:rsidR="0088757F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Default="00050332" w:rsidP="00050332">
            <w:pPr>
              <w:ind w:right="-108"/>
              <w:rPr>
                <w:sz w:val="24"/>
              </w:rPr>
            </w:pPr>
          </w:p>
          <w:p w:rsidR="00050332" w:rsidRPr="00B06F0A" w:rsidRDefault="00050332" w:rsidP="00050332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06F0A">
              <w:rPr>
                <w:sz w:val="24"/>
              </w:rPr>
              <w:t>олиэтилен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подземная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0</w:t>
            </w:r>
          </w:p>
        </w:tc>
      </w:tr>
      <w:tr w:rsidR="00050332" w:rsidRPr="008F599E" w:rsidTr="00050332">
        <w:tc>
          <w:tcPr>
            <w:tcW w:w="2093" w:type="dxa"/>
            <w:shd w:val="clear" w:color="auto" w:fill="auto"/>
          </w:tcPr>
          <w:p w:rsidR="00050332" w:rsidRPr="00B06F0A" w:rsidRDefault="00050332" w:rsidP="00050332">
            <w:pPr>
              <w:rPr>
                <w:sz w:val="24"/>
              </w:rPr>
            </w:pPr>
            <w:r w:rsidRPr="00B06F0A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B06F0A">
              <w:rPr>
                <w:sz w:val="24"/>
              </w:rPr>
              <w:t>Кунжек</w:t>
            </w:r>
          </w:p>
          <w:p w:rsidR="00050332" w:rsidRPr="00B06F0A" w:rsidRDefault="00050332" w:rsidP="00050332">
            <w:pPr>
              <w:rPr>
                <w:sz w:val="24"/>
              </w:rPr>
            </w:pPr>
            <w:r w:rsidRPr="00B06F0A">
              <w:rPr>
                <w:sz w:val="24"/>
              </w:rPr>
              <w:t>Ул.Нагорная, Солнечная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50332" w:rsidRDefault="00050332" w:rsidP="00050332">
            <w:pPr>
              <w:jc w:val="center"/>
              <w:rPr>
                <w:sz w:val="24"/>
              </w:rPr>
            </w:pPr>
          </w:p>
          <w:p w:rsidR="00050332" w:rsidRPr="00B06F0A" w:rsidRDefault="00050332" w:rsidP="00050332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Pr="00B06F0A" w:rsidRDefault="00050332" w:rsidP="00050332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50</w:t>
            </w:r>
          </w:p>
          <w:p w:rsidR="00050332" w:rsidRPr="00B06F0A" w:rsidRDefault="00050332" w:rsidP="00050332">
            <w:pPr>
              <w:jc w:val="center"/>
              <w:rPr>
                <w:sz w:val="24"/>
              </w:rPr>
            </w:pPr>
          </w:p>
          <w:p w:rsidR="00050332" w:rsidRPr="00B06F0A" w:rsidRDefault="00050332" w:rsidP="00050332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Pr="00B06F0A" w:rsidRDefault="00050332" w:rsidP="00050332">
            <w:pPr>
              <w:ind w:right="-108"/>
              <w:rPr>
                <w:sz w:val="24"/>
              </w:rPr>
            </w:pPr>
            <w:r w:rsidRPr="00B06F0A">
              <w:rPr>
                <w:sz w:val="24"/>
              </w:rPr>
              <w:t>Полиэтилен-1000</w:t>
            </w:r>
            <w:r>
              <w:rPr>
                <w:sz w:val="24"/>
              </w:rPr>
              <w:t xml:space="preserve"> </w:t>
            </w:r>
            <w:r w:rsidRPr="00B06F0A">
              <w:rPr>
                <w:sz w:val="24"/>
              </w:rPr>
              <w:t>м,</w:t>
            </w:r>
          </w:p>
          <w:p w:rsidR="00050332" w:rsidRPr="00B06F0A" w:rsidRDefault="00050332" w:rsidP="00050332">
            <w:pPr>
              <w:rPr>
                <w:sz w:val="24"/>
              </w:rPr>
            </w:pPr>
            <w:r w:rsidRPr="00B06F0A">
              <w:rPr>
                <w:sz w:val="24"/>
              </w:rPr>
              <w:t>Чугун-1000м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подземная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Pr="008F599E">
              <w:rPr>
                <w:sz w:val="22"/>
                <w:szCs w:val="22"/>
              </w:rPr>
              <w:t>0</w:t>
            </w:r>
          </w:p>
        </w:tc>
      </w:tr>
      <w:tr w:rsidR="00050332" w:rsidRPr="008F599E" w:rsidTr="00050332">
        <w:tc>
          <w:tcPr>
            <w:tcW w:w="2093" w:type="dxa"/>
            <w:shd w:val="clear" w:color="auto" w:fill="auto"/>
          </w:tcPr>
          <w:p w:rsidR="00050332" w:rsidRPr="00B06F0A" w:rsidRDefault="00050332" w:rsidP="00050332">
            <w:pPr>
              <w:rPr>
                <w:sz w:val="24"/>
              </w:rPr>
            </w:pPr>
            <w:r w:rsidRPr="00B06F0A">
              <w:rPr>
                <w:sz w:val="24"/>
              </w:rPr>
              <w:t>Д</w:t>
            </w:r>
            <w:r>
              <w:rPr>
                <w:sz w:val="24"/>
              </w:rPr>
              <w:t xml:space="preserve"> </w:t>
            </w:r>
            <w:r w:rsidRPr="00B06F0A">
              <w:rPr>
                <w:sz w:val="24"/>
              </w:rPr>
              <w:t>.Яшкино, ул.Зеленая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50332" w:rsidRPr="00B06F0A" w:rsidRDefault="00050332" w:rsidP="00050332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Pr="00B06F0A" w:rsidRDefault="00050332" w:rsidP="00050332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Pr="00B06F0A" w:rsidRDefault="00050332" w:rsidP="00050332">
            <w:pPr>
              <w:rPr>
                <w:sz w:val="24"/>
              </w:rPr>
            </w:pPr>
            <w:r w:rsidRPr="00B06F0A">
              <w:rPr>
                <w:sz w:val="24"/>
              </w:rPr>
              <w:t>чугун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подземная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50332" w:rsidRPr="008F599E" w:rsidTr="00050332">
        <w:tc>
          <w:tcPr>
            <w:tcW w:w="2093" w:type="dxa"/>
            <w:shd w:val="clear" w:color="auto" w:fill="auto"/>
          </w:tcPr>
          <w:p w:rsidR="00050332" w:rsidRPr="00B06F0A" w:rsidRDefault="00050332" w:rsidP="00050332">
            <w:pPr>
              <w:rPr>
                <w:sz w:val="24"/>
              </w:rPr>
            </w:pPr>
            <w:r w:rsidRPr="00B06F0A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B06F0A">
              <w:rPr>
                <w:sz w:val="24"/>
              </w:rPr>
              <w:t>Карманкино, ул.Полевая, Молодежная, Набережная, Зеленая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50332" w:rsidRDefault="00050332" w:rsidP="00050332">
            <w:pPr>
              <w:jc w:val="center"/>
              <w:rPr>
                <w:sz w:val="24"/>
              </w:rPr>
            </w:pPr>
          </w:p>
          <w:p w:rsidR="00050332" w:rsidRDefault="00050332" w:rsidP="00050332">
            <w:pPr>
              <w:jc w:val="center"/>
              <w:rPr>
                <w:sz w:val="24"/>
              </w:rPr>
            </w:pPr>
          </w:p>
          <w:p w:rsidR="00050332" w:rsidRPr="00B06F0A" w:rsidRDefault="00050332" w:rsidP="00050332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2800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Pr="00B06F0A" w:rsidRDefault="00050332" w:rsidP="00050332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32</w:t>
            </w:r>
          </w:p>
          <w:p w:rsidR="00050332" w:rsidRPr="00B06F0A" w:rsidRDefault="00050332" w:rsidP="00050332">
            <w:pPr>
              <w:jc w:val="center"/>
              <w:rPr>
                <w:sz w:val="24"/>
              </w:rPr>
            </w:pPr>
          </w:p>
          <w:p w:rsidR="00050332" w:rsidRPr="00B06F0A" w:rsidRDefault="00050332" w:rsidP="00050332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Pr="00B06F0A" w:rsidRDefault="00050332" w:rsidP="00050332">
            <w:pPr>
              <w:ind w:right="-108"/>
              <w:rPr>
                <w:sz w:val="24"/>
              </w:rPr>
            </w:pPr>
            <w:r w:rsidRPr="00B06F0A">
              <w:rPr>
                <w:sz w:val="24"/>
              </w:rPr>
              <w:t>Полиэтилен-800</w:t>
            </w:r>
            <w:r>
              <w:rPr>
                <w:sz w:val="24"/>
              </w:rPr>
              <w:t xml:space="preserve"> </w:t>
            </w:r>
            <w:r w:rsidRPr="00B06F0A">
              <w:rPr>
                <w:sz w:val="24"/>
              </w:rPr>
              <w:t>м,</w:t>
            </w:r>
          </w:p>
          <w:p w:rsidR="00050332" w:rsidRPr="00B06F0A" w:rsidRDefault="00050332" w:rsidP="00050332">
            <w:pPr>
              <w:rPr>
                <w:sz w:val="24"/>
              </w:rPr>
            </w:pPr>
            <w:r w:rsidRPr="00B06F0A">
              <w:rPr>
                <w:sz w:val="24"/>
              </w:rPr>
              <w:t>Чугун-2000м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подземная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50332" w:rsidRPr="008F599E" w:rsidTr="00050332">
        <w:tc>
          <w:tcPr>
            <w:tcW w:w="2093" w:type="dxa"/>
            <w:shd w:val="clear" w:color="auto" w:fill="auto"/>
          </w:tcPr>
          <w:p w:rsidR="00050332" w:rsidRPr="00B06F0A" w:rsidRDefault="00050332" w:rsidP="00050332">
            <w:pPr>
              <w:rPr>
                <w:sz w:val="24"/>
              </w:rPr>
            </w:pPr>
            <w:r w:rsidRPr="00B06F0A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B06F0A">
              <w:rPr>
                <w:sz w:val="24"/>
              </w:rPr>
              <w:t>Таутово, ул.Марийская, Молодежная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50332" w:rsidRDefault="00050332" w:rsidP="00050332">
            <w:pPr>
              <w:jc w:val="center"/>
              <w:rPr>
                <w:sz w:val="24"/>
              </w:rPr>
            </w:pPr>
          </w:p>
          <w:p w:rsidR="00050332" w:rsidRPr="00B06F0A" w:rsidRDefault="00050332" w:rsidP="00050332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Default="00050332" w:rsidP="00050332">
            <w:pPr>
              <w:jc w:val="center"/>
              <w:rPr>
                <w:sz w:val="24"/>
              </w:rPr>
            </w:pPr>
          </w:p>
          <w:p w:rsidR="00050332" w:rsidRPr="00B06F0A" w:rsidRDefault="00050332" w:rsidP="00050332">
            <w:pPr>
              <w:jc w:val="center"/>
              <w:rPr>
                <w:sz w:val="24"/>
              </w:rPr>
            </w:pPr>
            <w:r w:rsidRPr="00B06F0A">
              <w:rPr>
                <w:sz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332" w:rsidRDefault="00050332" w:rsidP="00050332">
            <w:pPr>
              <w:rPr>
                <w:sz w:val="24"/>
              </w:rPr>
            </w:pPr>
          </w:p>
          <w:p w:rsidR="00050332" w:rsidRPr="00B06F0A" w:rsidRDefault="00050332" w:rsidP="00050332">
            <w:pPr>
              <w:rPr>
                <w:sz w:val="24"/>
              </w:rPr>
            </w:pPr>
            <w:r w:rsidRPr="00B06F0A">
              <w:rPr>
                <w:sz w:val="24"/>
              </w:rPr>
              <w:t>сталь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 w:rsidRPr="008F599E">
              <w:rPr>
                <w:sz w:val="22"/>
                <w:szCs w:val="22"/>
              </w:rPr>
              <w:t>подземная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332" w:rsidRPr="008F599E" w:rsidRDefault="00050332" w:rsidP="00050332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5B1321" w:rsidRDefault="005B1321" w:rsidP="005B1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D58EB" w:rsidRDefault="005B1321" w:rsidP="00FA46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i/>
          <w:color w:val="FF0000"/>
          <w:szCs w:val="26"/>
        </w:rPr>
      </w:pPr>
      <w:r>
        <w:rPr>
          <w:i/>
          <w:szCs w:val="26"/>
        </w:rPr>
        <w:tab/>
      </w:r>
      <w:r w:rsidR="000D58EB" w:rsidRPr="000D58EB">
        <w:rPr>
          <w:i/>
          <w:szCs w:val="26"/>
        </w:rPr>
        <w:t>1.4.5</w:t>
      </w:r>
      <w:r w:rsidR="003D6E1C">
        <w:rPr>
          <w:i/>
          <w:szCs w:val="26"/>
        </w:rPr>
        <w:t xml:space="preserve"> </w:t>
      </w:r>
      <w:r w:rsidR="00B3489A">
        <w:rPr>
          <w:i/>
          <w:szCs w:val="26"/>
        </w:rPr>
        <w:t>О</w:t>
      </w:r>
      <w:r>
        <w:rPr>
          <w:i/>
          <w:szCs w:val="26"/>
        </w:rPr>
        <w:t>писание существующих</w:t>
      </w:r>
      <w:r w:rsidR="000D58EB" w:rsidRPr="000D58EB">
        <w:rPr>
          <w:i/>
          <w:szCs w:val="26"/>
        </w:rPr>
        <w:t xml:space="preserve"> технических</w:t>
      </w:r>
      <w:r>
        <w:rPr>
          <w:i/>
          <w:szCs w:val="26"/>
        </w:rPr>
        <w:t xml:space="preserve"> и</w:t>
      </w:r>
      <w:r w:rsidR="000D58EB" w:rsidRPr="000D58EB">
        <w:rPr>
          <w:i/>
          <w:szCs w:val="26"/>
        </w:rPr>
        <w:t xml:space="preserve"> технологических проблем,</w:t>
      </w:r>
      <w:r w:rsidR="00C71BE0">
        <w:rPr>
          <w:i/>
          <w:szCs w:val="26"/>
        </w:rPr>
        <w:t xml:space="preserve"> в</w:t>
      </w:r>
      <w:r w:rsidR="000D58EB" w:rsidRPr="000D58EB">
        <w:rPr>
          <w:i/>
          <w:szCs w:val="26"/>
        </w:rPr>
        <w:t>озника</w:t>
      </w:r>
      <w:r>
        <w:rPr>
          <w:i/>
          <w:szCs w:val="26"/>
        </w:rPr>
        <w:t>ющих при водоснабжении поселений,</w:t>
      </w:r>
      <w:r w:rsidR="000D58EB" w:rsidRPr="000D58EB">
        <w:rPr>
          <w:i/>
          <w:szCs w:val="26"/>
        </w:rPr>
        <w:t xml:space="preserve"> г</w:t>
      </w:r>
      <w:r>
        <w:rPr>
          <w:i/>
          <w:szCs w:val="26"/>
        </w:rPr>
        <w:t xml:space="preserve">ородских округов, </w:t>
      </w:r>
      <w:r w:rsidR="000D58EB" w:rsidRPr="000D58EB">
        <w:rPr>
          <w:i/>
          <w:szCs w:val="26"/>
        </w:rPr>
        <w:t>анализ</w:t>
      </w:r>
      <w:r w:rsidR="00050332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>исполнения предписа</w:t>
      </w:r>
      <w:r>
        <w:rPr>
          <w:i/>
          <w:szCs w:val="26"/>
        </w:rPr>
        <w:t xml:space="preserve">ний органов, осуществляющих </w:t>
      </w:r>
      <w:r w:rsidR="000D58EB" w:rsidRPr="000D58EB">
        <w:rPr>
          <w:i/>
          <w:szCs w:val="26"/>
        </w:rPr>
        <w:t>государственный надзор,</w:t>
      </w:r>
      <w:r w:rsidR="00050332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>муниципальный контроль, об устранении на</w:t>
      </w:r>
      <w:r>
        <w:rPr>
          <w:i/>
          <w:szCs w:val="26"/>
        </w:rPr>
        <w:t xml:space="preserve">рушений, влияющих на качество </w:t>
      </w:r>
      <w:r w:rsidR="000D58EB" w:rsidRPr="000D58EB">
        <w:rPr>
          <w:i/>
          <w:szCs w:val="26"/>
        </w:rPr>
        <w:t>и</w:t>
      </w:r>
      <w:r w:rsidR="00050332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>безопасность воды</w:t>
      </w:r>
    </w:p>
    <w:p w:rsidR="00C71BE0" w:rsidRDefault="00C71BE0" w:rsidP="005B1321">
      <w:pPr>
        <w:tabs>
          <w:tab w:val="left" w:pos="10632"/>
        </w:tabs>
        <w:jc w:val="both"/>
      </w:pPr>
    </w:p>
    <w:p w:rsidR="001100E0" w:rsidRPr="003F2CA8" w:rsidRDefault="001100E0" w:rsidP="001100E0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3F2CA8">
        <w:rPr>
          <w:rStyle w:val="af0"/>
          <w:rFonts w:eastAsia="Calibri"/>
          <w:b w:val="0"/>
          <w:sz w:val="28"/>
          <w:szCs w:val="28"/>
        </w:rPr>
        <w:t>Основные проблемы функционирования системы водоснабжения</w:t>
      </w:r>
      <w:r w:rsidRPr="003F2CA8">
        <w:rPr>
          <w:rFonts w:eastAsia="Calibri"/>
          <w:b/>
          <w:sz w:val="28"/>
          <w:szCs w:val="28"/>
        </w:rPr>
        <w:t>:</w:t>
      </w:r>
    </w:p>
    <w:p w:rsidR="001100E0" w:rsidRDefault="001100E0" w:rsidP="001100E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00097C">
        <w:rPr>
          <w:rFonts w:eastAsia="Calibri"/>
          <w:sz w:val="28"/>
          <w:szCs w:val="28"/>
        </w:rPr>
        <w:t>высокая степень износа артезианск</w:t>
      </w:r>
      <w:r>
        <w:rPr>
          <w:rFonts w:eastAsia="Calibri"/>
          <w:sz w:val="28"/>
          <w:szCs w:val="28"/>
        </w:rPr>
        <w:t>ой</w:t>
      </w:r>
      <w:r w:rsidRPr="0000097C">
        <w:rPr>
          <w:rFonts w:eastAsia="Calibri"/>
          <w:sz w:val="28"/>
          <w:szCs w:val="28"/>
        </w:rPr>
        <w:t xml:space="preserve"> скважин</w:t>
      </w:r>
      <w:r>
        <w:rPr>
          <w:rFonts w:eastAsia="Calibri"/>
          <w:sz w:val="28"/>
          <w:szCs w:val="28"/>
        </w:rPr>
        <w:t xml:space="preserve">ы, водопровода </w:t>
      </w:r>
      <w:r w:rsidRPr="0000097C">
        <w:rPr>
          <w:rFonts w:eastAsia="Calibri"/>
          <w:sz w:val="28"/>
          <w:szCs w:val="28"/>
        </w:rPr>
        <w:t>и оборудования функциональных элементов системы</w:t>
      </w:r>
      <w:r>
        <w:rPr>
          <w:rFonts w:eastAsia="Calibri"/>
          <w:sz w:val="28"/>
          <w:szCs w:val="28"/>
        </w:rPr>
        <w:t xml:space="preserve"> водоснабжения</w:t>
      </w:r>
      <w:r w:rsidRPr="00803841">
        <w:rPr>
          <w:rFonts w:eastAsia="Calibri"/>
          <w:sz w:val="28"/>
          <w:szCs w:val="28"/>
        </w:rPr>
        <w:t>;</w:t>
      </w:r>
    </w:p>
    <w:p w:rsidR="001100E0" w:rsidRDefault="001100E0" w:rsidP="001100E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00097C">
        <w:rPr>
          <w:rFonts w:eastAsia="Calibri"/>
          <w:sz w:val="28"/>
          <w:szCs w:val="28"/>
        </w:rPr>
        <w:t xml:space="preserve">недостаточная степень надежности </w:t>
      </w:r>
      <w:r>
        <w:rPr>
          <w:rFonts w:eastAsia="Calibri"/>
          <w:sz w:val="28"/>
          <w:szCs w:val="28"/>
        </w:rPr>
        <w:t xml:space="preserve">- </w:t>
      </w:r>
      <w:r w:rsidRPr="0000097C">
        <w:rPr>
          <w:rFonts w:eastAsia="Calibri"/>
          <w:sz w:val="28"/>
          <w:szCs w:val="28"/>
        </w:rPr>
        <w:t>отсутствие резервных и кольцевых водопроводных линий</w:t>
      </w:r>
      <w:r>
        <w:rPr>
          <w:rFonts w:eastAsia="Calibri"/>
          <w:sz w:val="28"/>
          <w:szCs w:val="28"/>
        </w:rPr>
        <w:t>;</w:t>
      </w:r>
    </w:p>
    <w:p w:rsidR="001100E0" w:rsidRPr="00803841" w:rsidRDefault="001100E0" w:rsidP="001100E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803841">
        <w:rPr>
          <w:rFonts w:eastAsia="Calibri"/>
          <w:sz w:val="28"/>
          <w:szCs w:val="28"/>
        </w:rPr>
        <w:lastRenderedPageBreak/>
        <w:t>сверхнормативные потери воды;</w:t>
      </w:r>
    </w:p>
    <w:p w:rsidR="001100E0" w:rsidRPr="00803841" w:rsidRDefault="001100E0" w:rsidP="001100E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803841">
        <w:rPr>
          <w:rFonts w:eastAsia="Calibri"/>
          <w:sz w:val="28"/>
          <w:szCs w:val="28"/>
        </w:rPr>
        <w:t>сверхнормативные расходы на ремонт;</w:t>
      </w:r>
    </w:p>
    <w:p w:rsidR="001100E0" w:rsidRDefault="001100E0" w:rsidP="001100E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00097C">
        <w:rPr>
          <w:rFonts w:eastAsia="Calibri"/>
          <w:sz w:val="28"/>
          <w:szCs w:val="28"/>
        </w:rPr>
        <w:t>низкая</w:t>
      </w:r>
      <w:r w:rsidR="00050332">
        <w:rPr>
          <w:rFonts w:eastAsia="Calibri"/>
          <w:sz w:val="28"/>
          <w:szCs w:val="28"/>
        </w:rPr>
        <w:t xml:space="preserve"> </w:t>
      </w:r>
      <w:r w:rsidRPr="0000097C">
        <w:rPr>
          <w:rFonts w:eastAsia="Calibri"/>
          <w:sz w:val="28"/>
          <w:szCs w:val="28"/>
        </w:rPr>
        <w:t>энергоэффективность оборудования</w:t>
      </w:r>
      <w:r>
        <w:rPr>
          <w:rFonts w:eastAsia="Calibri"/>
          <w:sz w:val="28"/>
          <w:szCs w:val="28"/>
        </w:rPr>
        <w:t>.</w:t>
      </w:r>
    </w:p>
    <w:p w:rsidR="005B1321" w:rsidRDefault="005B1321" w:rsidP="005B1321">
      <w:pPr>
        <w:tabs>
          <w:tab w:val="left" w:pos="10632"/>
        </w:tabs>
        <w:jc w:val="both"/>
      </w:pPr>
    </w:p>
    <w:p w:rsidR="000D58EB" w:rsidRDefault="000D58EB" w:rsidP="00FA463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  <w:r w:rsidRPr="000D58EB">
        <w:rPr>
          <w:i/>
          <w:szCs w:val="26"/>
        </w:rPr>
        <w:t>1.4.6</w:t>
      </w:r>
      <w:r w:rsidR="002F3396">
        <w:rPr>
          <w:i/>
          <w:szCs w:val="26"/>
        </w:rPr>
        <w:t xml:space="preserve"> О</w:t>
      </w:r>
      <w:r w:rsidR="00E6431B">
        <w:rPr>
          <w:i/>
          <w:szCs w:val="26"/>
        </w:rPr>
        <w:t>писание</w:t>
      </w:r>
      <w:r w:rsidRPr="000D58EB">
        <w:rPr>
          <w:i/>
          <w:szCs w:val="26"/>
        </w:rPr>
        <w:t xml:space="preserve"> централи</w:t>
      </w:r>
      <w:r w:rsidR="00E6431B">
        <w:rPr>
          <w:i/>
          <w:szCs w:val="26"/>
        </w:rPr>
        <w:t>зованной системы горячего</w:t>
      </w:r>
      <w:r w:rsidRPr="000D58EB">
        <w:rPr>
          <w:i/>
          <w:szCs w:val="26"/>
        </w:rPr>
        <w:t xml:space="preserve"> водоснабжения с</w:t>
      </w:r>
      <w:r w:rsidR="00050332">
        <w:rPr>
          <w:i/>
          <w:szCs w:val="26"/>
        </w:rPr>
        <w:t xml:space="preserve"> </w:t>
      </w:r>
      <w:r w:rsidR="00C71BE0">
        <w:rPr>
          <w:i/>
          <w:szCs w:val="26"/>
        </w:rPr>
        <w:t>и</w:t>
      </w:r>
      <w:r w:rsidRPr="000D58EB">
        <w:rPr>
          <w:i/>
          <w:szCs w:val="26"/>
        </w:rPr>
        <w:t>споль</w:t>
      </w:r>
      <w:r w:rsidR="00C71BE0">
        <w:rPr>
          <w:i/>
          <w:szCs w:val="26"/>
        </w:rPr>
        <w:t>-</w:t>
      </w:r>
      <w:r w:rsidRPr="000D58EB">
        <w:rPr>
          <w:i/>
          <w:szCs w:val="26"/>
        </w:rPr>
        <w:t>зованием</w:t>
      </w:r>
      <w:r w:rsidR="00050332">
        <w:rPr>
          <w:i/>
          <w:szCs w:val="26"/>
        </w:rPr>
        <w:t xml:space="preserve"> </w:t>
      </w:r>
      <w:r w:rsidR="00E6431B">
        <w:rPr>
          <w:i/>
          <w:szCs w:val="26"/>
        </w:rPr>
        <w:t xml:space="preserve">закрытых систем горячего </w:t>
      </w:r>
      <w:r w:rsidRPr="000D58EB">
        <w:rPr>
          <w:i/>
          <w:szCs w:val="26"/>
        </w:rPr>
        <w:t>водоснабжения, отражающее</w:t>
      </w:r>
      <w:r w:rsidR="00050332">
        <w:rPr>
          <w:i/>
          <w:szCs w:val="26"/>
        </w:rPr>
        <w:t xml:space="preserve"> </w:t>
      </w:r>
      <w:r w:rsidR="00D26FEF">
        <w:rPr>
          <w:i/>
          <w:szCs w:val="26"/>
        </w:rPr>
        <w:t>те</w:t>
      </w:r>
      <w:r w:rsidRPr="000D58EB">
        <w:rPr>
          <w:i/>
          <w:szCs w:val="26"/>
        </w:rPr>
        <w:t>хнологическ</w:t>
      </w:r>
      <w:r w:rsidR="002F3396">
        <w:rPr>
          <w:i/>
          <w:szCs w:val="26"/>
        </w:rPr>
        <w:t xml:space="preserve">ие </w:t>
      </w:r>
      <w:r w:rsidR="00E6431B">
        <w:rPr>
          <w:i/>
          <w:szCs w:val="26"/>
        </w:rPr>
        <w:t>особенности указанной систем</w:t>
      </w:r>
    </w:p>
    <w:p w:rsidR="00E6431B" w:rsidRDefault="00E6431B" w:rsidP="00E6431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2F3396" w:rsidRPr="00E6431B" w:rsidRDefault="00E6431B" w:rsidP="00FA46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Cs w:val="26"/>
        </w:rPr>
        <w:tab/>
      </w:r>
      <w:r w:rsidR="002F3396" w:rsidRPr="00E6431B">
        <w:rPr>
          <w:sz w:val="28"/>
          <w:szCs w:val="28"/>
        </w:rPr>
        <w:t xml:space="preserve">Централизованное горячее водоснабжение в </w:t>
      </w:r>
      <w:r w:rsidR="00335A66" w:rsidRPr="00335A66">
        <w:rPr>
          <w:sz w:val="28"/>
          <w:szCs w:val="28"/>
        </w:rPr>
        <w:t xml:space="preserve">МО </w:t>
      </w:r>
      <w:r w:rsidR="00050332">
        <w:rPr>
          <w:sz w:val="28"/>
          <w:szCs w:val="28"/>
        </w:rPr>
        <w:t>Вихаревско</w:t>
      </w:r>
      <w:r w:rsidR="00101356">
        <w:rPr>
          <w:sz w:val="28"/>
          <w:szCs w:val="28"/>
        </w:rPr>
        <w:t>е</w:t>
      </w:r>
      <w:r w:rsidR="00050332">
        <w:rPr>
          <w:sz w:val="28"/>
          <w:szCs w:val="28"/>
        </w:rPr>
        <w:t xml:space="preserve"> </w:t>
      </w:r>
      <w:r w:rsidR="00335A66" w:rsidRPr="00335A66">
        <w:rPr>
          <w:sz w:val="28"/>
          <w:szCs w:val="28"/>
        </w:rPr>
        <w:t>сельско</w:t>
      </w:r>
      <w:r w:rsidR="00101356">
        <w:rPr>
          <w:sz w:val="28"/>
          <w:szCs w:val="28"/>
        </w:rPr>
        <w:t>е</w:t>
      </w:r>
      <w:r w:rsidR="00335A66" w:rsidRPr="00335A66">
        <w:rPr>
          <w:sz w:val="28"/>
          <w:szCs w:val="28"/>
        </w:rPr>
        <w:t xml:space="preserve"> поселение Кильмезского района Кировской области</w:t>
      </w:r>
      <w:r w:rsidR="00050332">
        <w:rPr>
          <w:sz w:val="28"/>
          <w:szCs w:val="28"/>
        </w:rPr>
        <w:t xml:space="preserve"> </w:t>
      </w:r>
      <w:r w:rsidR="002F3396" w:rsidRPr="00E6431B">
        <w:rPr>
          <w:sz w:val="28"/>
          <w:szCs w:val="28"/>
        </w:rPr>
        <w:t>отсутствует</w:t>
      </w:r>
      <w:r w:rsidR="002F3396" w:rsidRPr="00E6431B">
        <w:rPr>
          <w:color w:val="000000" w:themeColor="text1"/>
          <w:sz w:val="28"/>
          <w:szCs w:val="28"/>
        </w:rPr>
        <w:t xml:space="preserve">. </w:t>
      </w:r>
      <w:r w:rsidR="00B43FEB" w:rsidRPr="00E6431B">
        <w:rPr>
          <w:color w:val="000000" w:themeColor="text1"/>
          <w:sz w:val="28"/>
          <w:szCs w:val="28"/>
        </w:rPr>
        <w:t xml:space="preserve">Приготовление горячей воды происходит </w:t>
      </w:r>
      <w:r>
        <w:rPr>
          <w:color w:val="000000" w:themeColor="text1"/>
          <w:sz w:val="28"/>
          <w:szCs w:val="28"/>
        </w:rPr>
        <w:t>индивидуальными</w:t>
      </w:r>
      <w:r w:rsidR="000503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теплогенераторами</w:t>
      </w:r>
      <w:r w:rsidR="00071724" w:rsidRPr="00E6431B">
        <w:rPr>
          <w:color w:val="000000" w:themeColor="text1"/>
          <w:sz w:val="28"/>
          <w:szCs w:val="28"/>
        </w:rPr>
        <w:t>.</w:t>
      </w:r>
    </w:p>
    <w:p w:rsidR="002F3396" w:rsidRPr="000D58EB" w:rsidRDefault="002F3396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515FB3" w:rsidRDefault="000D58EB" w:rsidP="00A6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  <w:r w:rsidRPr="000D58EB">
        <w:rPr>
          <w:i/>
          <w:szCs w:val="26"/>
        </w:rPr>
        <w:t xml:space="preserve">1.5 </w:t>
      </w:r>
      <w:r w:rsidR="00B43FEB">
        <w:rPr>
          <w:i/>
          <w:szCs w:val="26"/>
        </w:rPr>
        <w:t>О</w:t>
      </w:r>
      <w:r w:rsidRPr="000D58EB">
        <w:rPr>
          <w:i/>
          <w:szCs w:val="26"/>
        </w:rPr>
        <w:t>писание существующих технических и технологических решений по</w:t>
      </w:r>
      <w:r w:rsidR="00050332">
        <w:rPr>
          <w:i/>
          <w:szCs w:val="26"/>
        </w:rPr>
        <w:t xml:space="preserve"> </w:t>
      </w:r>
      <w:r w:rsidRPr="000D58EB">
        <w:rPr>
          <w:i/>
          <w:szCs w:val="26"/>
        </w:rPr>
        <w:t>предотвращению замерзания воды применительно к территории распространения</w:t>
      </w:r>
      <w:r w:rsidR="00050332">
        <w:rPr>
          <w:i/>
          <w:szCs w:val="26"/>
        </w:rPr>
        <w:t xml:space="preserve"> </w:t>
      </w:r>
      <w:r w:rsidRPr="000D58EB">
        <w:rPr>
          <w:i/>
          <w:szCs w:val="26"/>
        </w:rPr>
        <w:t>вечномерзлых грунтов</w:t>
      </w:r>
    </w:p>
    <w:p w:rsidR="00543D46" w:rsidRDefault="00543D46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Cs w:val="26"/>
        </w:rPr>
      </w:pPr>
    </w:p>
    <w:p w:rsidR="00FF556B" w:rsidRPr="00E6431B" w:rsidRDefault="00E6431B" w:rsidP="00FA46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56B" w:rsidRPr="00E6431B">
        <w:rPr>
          <w:sz w:val="28"/>
          <w:szCs w:val="28"/>
        </w:rPr>
        <w:t>При прокладке водопроводов в подземном исполнении необходимо у</w:t>
      </w:r>
      <w:r w:rsidRPr="00E6431B">
        <w:rPr>
          <w:sz w:val="28"/>
          <w:szCs w:val="28"/>
        </w:rPr>
        <w:t xml:space="preserve">читывать возможность изменения </w:t>
      </w:r>
      <w:r w:rsidR="00FF556B" w:rsidRPr="00E6431B">
        <w:rPr>
          <w:sz w:val="28"/>
          <w:szCs w:val="28"/>
        </w:rPr>
        <w:t>мерзлотно-грунтовых условий и температурного режима грунтов, а также предусмотреть исключение т</w:t>
      </w:r>
      <w:r>
        <w:rPr>
          <w:sz w:val="28"/>
          <w:szCs w:val="28"/>
        </w:rPr>
        <w:t>еплового воздействия на грунт.</w:t>
      </w:r>
    </w:p>
    <w:p w:rsidR="00D26FEF" w:rsidRPr="00E6431B" w:rsidRDefault="00E6431B" w:rsidP="00FA46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5FB3" w:rsidRPr="00E6431B">
        <w:rPr>
          <w:sz w:val="28"/>
          <w:szCs w:val="28"/>
        </w:rPr>
        <w:t>С целью предотвращения замерзания воды водопроводы проложены в подземном исполнении</w:t>
      </w:r>
      <w:r w:rsidR="00050332">
        <w:rPr>
          <w:sz w:val="28"/>
          <w:szCs w:val="28"/>
        </w:rPr>
        <w:t xml:space="preserve"> </w:t>
      </w:r>
      <w:r w:rsidR="00543D46" w:rsidRPr="00E6431B">
        <w:rPr>
          <w:sz w:val="28"/>
          <w:szCs w:val="28"/>
        </w:rPr>
        <w:t xml:space="preserve">с обеспечением непрерывного движения воды. </w:t>
      </w:r>
    </w:p>
    <w:p w:rsidR="00D26FEF" w:rsidRDefault="00D26FEF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i/>
          <w:szCs w:val="26"/>
        </w:rPr>
      </w:pPr>
    </w:p>
    <w:p w:rsidR="000D58EB" w:rsidRDefault="00E6431B" w:rsidP="00FA46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</w:r>
      <w:r w:rsidR="000D58EB" w:rsidRPr="000D58EB">
        <w:rPr>
          <w:i/>
          <w:szCs w:val="26"/>
        </w:rPr>
        <w:t xml:space="preserve">1.6 </w:t>
      </w:r>
      <w:r w:rsidR="00330574">
        <w:rPr>
          <w:i/>
          <w:szCs w:val="26"/>
        </w:rPr>
        <w:t>П</w:t>
      </w:r>
      <w:r>
        <w:rPr>
          <w:i/>
          <w:szCs w:val="26"/>
        </w:rPr>
        <w:t xml:space="preserve">еречень лиц, владеющих на праве собственности или </w:t>
      </w:r>
      <w:r w:rsidR="000D58EB" w:rsidRPr="000D58EB">
        <w:rPr>
          <w:i/>
          <w:szCs w:val="26"/>
        </w:rPr>
        <w:t>другом</w:t>
      </w:r>
      <w:r w:rsidR="00576ACD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>законном основании объ</w:t>
      </w:r>
      <w:r>
        <w:rPr>
          <w:i/>
          <w:szCs w:val="26"/>
        </w:rPr>
        <w:t xml:space="preserve">ектами централизованной системы водоснабжения, </w:t>
      </w:r>
      <w:r w:rsidR="000D58EB" w:rsidRPr="000D58EB">
        <w:rPr>
          <w:i/>
          <w:szCs w:val="26"/>
        </w:rPr>
        <w:t>с</w:t>
      </w:r>
      <w:r w:rsidR="00576ACD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>указанием принадлежащих этим лицам таких объектов (границ зон, в которых</w:t>
      </w:r>
      <w:r w:rsidR="00576ACD">
        <w:rPr>
          <w:i/>
          <w:szCs w:val="26"/>
        </w:rPr>
        <w:t xml:space="preserve"> </w:t>
      </w:r>
      <w:r w:rsidR="000D58EB" w:rsidRPr="000D58EB">
        <w:rPr>
          <w:i/>
          <w:szCs w:val="26"/>
        </w:rPr>
        <w:t>расположены такие объекты).</w:t>
      </w:r>
    </w:p>
    <w:p w:rsidR="00D26FEF" w:rsidRDefault="00D26FEF" w:rsidP="00D2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i/>
          <w:szCs w:val="26"/>
        </w:rPr>
      </w:pPr>
    </w:p>
    <w:p w:rsidR="00E6431B" w:rsidRDefault="00E6431B" w:rsidP="00E6431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</w:t>
      </w:r>
      <w:r w:rsidR="001100E0">
        <w:rPr>
          <w:sz w:val="28"/>
          <w:szCs w:val="28"/>
        </w:rPr>
        <w:t>и</w:t>
      </w:r>
      <w:r>
        <w:rPr>
          <w:sz w:val="28"/>
          <w:szCs w:val="28"/>
        </w:rPr>
        <w:t xml:space="preserve"> водоснабжения, водопроводные сети, </w:t>
      </w:r>
      <w:r w:rsidRPr="00E6431B">
        <w:rPr>
          <w:sz w:val="28"/>
          <w:szCs w:val="28"/>
        </w:rPr>
        <w:t>оборудования функциональных элементов системы водоснабжения</w:t>
      </w:r>
      <w:r>
        <w:rPr>
          <w:sz w:val="28"/>
          <w:szCs w:val="28"/>
        </w:rPr>
        <w:t xml:space="preserve"> находятся на балансе </w:t>
      </w:r>
      <w:r w:rsidR="001100E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335A66" w:rsidRPr="00335A66">
        <w:rPr>
          <w:sz w:val="28"/>
          <w:szCs w:val="28"/>
        </w:rPr>
        <w:t xml:space="preserve">МО </w:t>
      </w:r>
      <w:r w:rsidR="00050332">
        <w:rPr>
          <w:sz w:val="28"/>
          <w:szCs w:val="28"/>
        </w:rPr>
        <w:t>Вихаревско</w:t>
      </w:r>
      <w:r w:rsidR="00214445">
        <w:rPr>
          <w:sz w:val="28"/>
          <w:szCs w:val="28"/>
        </w:rPr>
        <w:t>е</w:t>
      </w:r>
      <w:r w:rsidR="00335A66" w:rsidRPr="00335A66">
        <w:rPr>
          <w:sz w:val="28"/>
          <w:szCs w:val="28"/>
        </w:rPr>
        <w:t xml:space="preserve"> сельско</w:t>
      </w:r>
      <w:r w:rsidR="00214445">
        <w:rPr>
          <w:sz w:val="28"/>
          <w:szCs w:val="28"/>
        </w:rPr>
        <w:t>е</w:t>
      </w:r>
      <w:r w:rsidR="00335A66" w:rsidRPr="00335A66">
        <w:rPr>
          <w:sz w:val="28"/>
          <w:szCs w:val="28"/>
        </w:rPr>
        <w:t xml:space="preserve"> поселение Кильмезского района Кировской области</w:t>
      </w:r>
      <w:r>
        <w:rPr>
          <w:sz w:val="28"/>
          <w:szCs w:val="28"/>
        </w:rPr>
        <w:t>.</w:t>
      </w:r>
    </w:p>
    <w:p w:rsidR="00576ACD" w:rsidRDefault="00576ACD" w:rsidP="00E6431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</w:p>
    <w:p w:rsidR="0088757F" w:rsidRDefault="0088757F" w:rsidP="00E6431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</w:p>
    <w:p w:rsidR="0088757F" w:rsidRDefault="0088757F" w:rsidP="00E6431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</w:p>
    <w:p w:rsidR="00AE1851" w:rsidRDefault="00AE1851" w:rsidP="00E6431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</w:p>
    <w:p w:rsidR="00576ACD" w:rsidRDefault="00576ACD" w:rsidP="00E6431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125"/>
        <w:gridCol w:w="3071"/>
        <w:gridCol w:w="3000"/>
      </w:tblGrid>
      <w:tr w:rsidR="00576ACD" w:rsidRPr="00C835BE" w:rsidTr="00576ACD">
        <w:tc>
          <w:tcPr>
            <w:tcW w:w="675" w:type="dxa"/>
          </w:tcPr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C835BE">
              <w:rPr>
                <w:sz w:val="24"/>
              </w:rPr>
              <w:t>№ п/п</w:t>
            </w:r>
          </w:p>
        </w:tc>
        <w:tc>
          <w:tcPr>
            <w:tcW w:w="3261" w:type="dxa"/>
          </w:tcPr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C835BE">
              <w:rPr>
                <w:sz w:val="24"/>
              </w:rPr>
              <w:t>Наименование физического или юридического лица, владеющего объектами централизованного водоснабжения</w:t>
            </w:r>
          </w:p>
        </w:tc>
        <w:tc>
          <w:tcPr>
            <w:tcW w:w="3260" w:type="dxa"/>
          </w:tcPr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C835BE">
              <w:rPr>
                <w:sz w:val="24"/>
              </w:rPr>
              <w:t>Номер и  дата свидетельства на право собственности, договора</w:t>
            </w:r>
            <w:r>
              <w:rPr>
                <w:sz w:val="24"/>
              </w:rPr>
              <w:t xml:space="preserve"> аренды, договора управления им</w:t>
            </w:r>
            <w:r w:rsidRPr="00C835BE">
              <w:rPr>
                <w:sz w:val="24"/>
              </w:rPr>
              <w:t>уществом и др.</w:t>
            </w:r>
          </w:p>
        </w:tc>
        <w:tc>
          <w:tcPr>
            <w:tcW w:w="3118" w:type="dxa"/>
          </w:tcPr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C835BE">
              <w:rPr>
                <w:sz w:val="24"/>
              </w:rPr>
              <w:t>Объект централизованного водоснабжения</w:t>
            </w:r>
          </w:p>
        </w:tc>
      </w:tr>
      <w:tr w:rsidR="00576ACD" w:rsidRPr="00C835BE" w:rsidTr="00576ACD">
        <w:tc>
          <w:tcPr>
            <w:tcW w:w="675" w:type="dxa"/>
          </w:tcPr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214445">
              <w:rPr>
                <w:sz w:val="24"/>
              </w:rPr>
              <w:t>Вихаревское сельское поселение</w:t>
            </w:r>
          </w:p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3260" w:type="dxa"/>
          </w:tcPr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Решение Вихаревской сельской Думы от 29.03.2007г. № 2/1</w:t>
            </w:r>
          </w:p>
        </w:tc>
        <w:tc>
          <w:tcPr>
            <w:tcW w:w="3118" w:type="dxa"/>
          </w:tcPr>
          <w:p w:rsidR="00576ACD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Д.Вихарево,</w:t>
            </w:r>
          </w:p>
          <w:p w:rsidR="00576ACD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Д.Кунжек,</w:t>
            </w:r>
          </w:p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Д.Яшкино</w:t>
            </w:r>
          </w:p>
        </w:tc>
      </w:tr>
      <w:tr w:rsidR="00576ACD" w:rsidRPr="00C835BE" w:rsidTr="00576ACD">
        <w:tc>
          <w:tcPr>
            <w:tcW w:w="675" w:type="dxa"/>
          </w:tcPr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214445">
              <w:rPr>
                <w:sz w:val="24"/>
              </w:rPr>
              <w:t>Вихаревское сельское поселение</w:t>
            </w:r>
          </w:p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3260" w:type="dxa"/>
          </w:tcPr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Решение Вихаревской сельской Думы от 20.03.2008гг. № 3/4</w:t>
            </w:r>
          </w:p>
        </w:tc>
        <w:tc>
          <w:tcPr>
            <w:tcW w:w="3118" w:type="dxa"/>
          </w:tcPr>
          <w:p w:rsidR="00576ACD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Д.Карманкино,</w:t>
            </w:r>
          </w:p>
          <w:p w:rsidR="00576ACD" w:rsidRPr="00C835BE" w:rsidRDefault="00576ACD" w:rsidP="00576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Д.Таутово</w:t>
            </w:r>
          </w:p>
        </w:tc>
      </w:tr>
    </w:tbl>
    <w:p w:rsidR="005A3520" w:rsidRDefault="005A3520" w:rsidP="00E6431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</w:p>
    <w:p w:rsidR="00E6431B" w:rsidRDefault="00E6431B" w:rsidP="00E6431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  <w:r w:rsidRPr="00063519">
        <w:rPr>
          <w:sz w:val="28"/>
          <w:szCs w:val="28"/>
        </w:rPr>
        <w:t xml:space="preserve">Функционирование и эксплуатация водопроводных сетей систем централизованного водоснабжения осуществляется </w:t>
      </w:r>
      <w:r w:rsidR="001100E0">
        <w:rPr>
          <w:sz w:val="28"/>
          <w:szCs w:val="28"/>
        </w:rPr>
        <w:t xml:space="preserve">Администрацией </w:t>
      </w:r>
      <w:r w:rsidR="001100E0" w:rsidRPr="00335A66">
        <w:rPr>
          <w:sz w:val="28"/>
          <w:szCs w:val="28"/>
        </w:rPr>
        <w:t xml:space="preserve">МО </w:t>
      </w:r>
      <w:r w:rsidR="00050332">
        <w:rPr>
          <w:sz w:val="28"/>
          <w:szCs w:val="28"/>
        </w:rPr>
        <w:t>Вихаревско</w:t>
      </w:r>
      <w:r w:rsidR="00214445">
        <w:rPr>
          <w:sz w:val="28"/>
          <w:szCs w:val="28"/>
        </w:rPr>
        <w:t xml:space="preserve">е </w:t>
      </w:r>
      <w:r w:rsidR="001100E0" w:rsidRPr="00335A66">
        <w:rPr>
          <w:sz w:val="28"/>
          <w:szCs w:val="28"/>
        </w:rPr>
        <w:t>сельское поселение Кильмезского района Кировской области</w:t>
      </w:r>
      <w:r w:rsidRPr="00E6431B">
        <w:rPr>
          <w:sz w:val="28"/>
          <w:szCs w:val="28"/>
        </w:rPr>
        <w:t xml:space="preserve"> на</w:t>
      </w:r>
      <w:r w:rsidRPr="00063519">
        <w:rPr>
          <w:sz w:val="28"/>
          <w:szCs w:val="28"/>
        </w:rPr>
        <w:t xml:space="preserve"> основании «Правил технической эксплуатации систем и сооружений коммунального водоснабжения и канализации», утвержденных приказом Госстроя РФ№168 от 30.12.1999г.</w:t>
      </w:r>
    </w:p>
    <w:p w:rsidR="00FA463B" w:rsidRDefault="00FA463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6B03" w:rsidRPr="00506B03" w:rsidRDefault="00506B03" w:rsidP="00FA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06B03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2</w:t>
      </w:r>
      <w:r w:rsidRPr="00506B03">
        <w:rPr>
          <w:b/>
          <w:sz w:val="28"/>
          <w:szCs w:val="28"/>
        </w:rPr>
        <w:t xml:space="preserve"> "Направления развития централизованных систем</w:t>
      </w:r>
    </w:p>
    <w:p w:rsidR="00506B03" w:rsidRDefault="00506B03" w:rsidP="00FA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506B03">
        <w:rPr>
          <w:b/>
          <w:sz w:val="28"/>
          <w:szCs w:val="28"/>
        </w:rPr>
        <w:t>водоснабжения"</w:t>
      </w:r>
    </w:p>
    <w:p w:rsidR="00FA463B" w:rsidRDefault="00FA463B" w:rsidP="0029482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544D6E" w:rsidRDefault="00FA463B" w:rsidP="00FA463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  <w:t xml:space="preserve">2.1 Основные направления, принципы, задачи и целевые </w:t>
      </w:r>
      <w:r w:rsidR="00506B03" w:rsidRPr="00506B03">
        <w:rPr>
          <w:i/>
          <w:szCs w:val="26"/>
        </w:rPr>
        <w:t>показатели</w:t>
      </w:r>
      <w:r w:rsidR="006A2E6F">
        <w:rPr>
          <w:i/>
          <w:szCs w:val="26"/>
        </w:rPr>
        <w:t xml:space="preserve"> </w:t>
      </w:r>
      <w:r w:rsidR="00506B03" w:rsidRPr="00506B03">
        <w:rPr>
          <w:i/>
          <w:szCs w:val="26"/>
        </w:rPr>
        <w:t>развития централизованных систем водоснабже</w:t>
      </w:r>
      <w:r w:rsidR="00C57783">
        <w:rPr>
          <w:i/>
          <w:szCs w:val="26"/>
        </w:rPr>
        <w:t>ния</w:t>
      </w:r>
    </w:p>
    <w:p w:rsidR="00C57783" w:rsidRDefault="00C57783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FA463B" w:rsidRPr="00745D3E" w:rsidRDefault="00FA463B" w:rsidP="00FA463B">
      <w:pPr>
        <w:spacing w:line="360" w:lineRule="auto"/>
        <w:ind w:firstLine="567"/>
        <w:jc w:val="both"/>
        <w:rPr>
          <w:sz w:val="28"/>
          <w:szCs w:val="28"/>
        </w:rPr>
      </w:pPr>
      <w:r w:rsidRPr="00745D3E">
        <w:rPr>
          <w:sz w:val="28"/>
          <w:szCs w:val="28"/>
        </w:rPr>
        <w:t>Основные направления совершенствования существующей системы водоснабжения предусматривают:</w:t>
      </w:r>
    </w:p>
    <w:p w:rsidR="00FA463B" w:rsidRDefault="00FA463B" w:rsidP="00A64ED9">
      <w:pPr>
        <w:numPr>
          <w:ilvl w:val="0"/>
          <w:numId w:val="3"/>
        </w:numPr>
        <w:tabs>
          <w:tab w:val="clear" w:pos="1134"/>
          <w:tab w:val="num" w:pos="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D5C35">
        <w:rPr>
          <w:sz w:val="28"/>
          <w:szCs w:val="28"/>
        </w:rPr>
        <w:t>модернизацию и инженерно-техническую оптимизацию систем водоснабжения с учетом современных требований;</w:t>
      </w:r>
    </w:p>
    <w:p w:rsidR="00FA463B" w:rsidRDefault="00FA463B" w:rsidP="00A64ED9">
      <w:pPr>
        <w:numPr>
          <w:ilvl w:val="0"/>
          <w:numId w:val="3"/>
        </w:numPr>
        <w:tabs>
          <w:tab w:val="clear" w:pos="1134"/>
          <w:tab w:val="num" w:pos="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D5C35">
        <w:rPr>
          <w:sz w:val="28"/>
          <w:szCs w:val="28"/>
        </w:rPr>
        <w:t>повышение надежности работы систем водоснабжения и удовлетворени</w:t>
      </w:r>
      <w:r>
        <w:rPr>
          <w:sz w:val="28"/>
          <w:szCs w:val="28"/>
        </w:rPr>
        <w:t>е</w:t>
      </w:r>
      <w:r w:rsidRPr="00BD5C35">
        <w:rPr>
          <w:sz w:val="28"/>
          <w:szCs w:val="28"/>
        </w:rPr>
        <w:t xml:space="preserve"> потребностей потребителей (по объему и качеству услуг)</w:t>
      </w:r>
      <w:r>
        <w:rPr>
          <w:sz w:val="28"/>
          <w:szCs w:val="28"/>
        </w:rPr>
        <w:t>;</w:t>
      </w:r>
    </w:p>
    <w:p w:rsidR="00FA463B" w:rsidRPr="00745D3E" w:rsidRDefault="00FA463B" w:rsidP="00A64ED9">
      <w:pPr>
        <w:numPr>
          <w:ilvl w:val="0"/>
          <w:numId w:val="3"/>
        </w:numPr>
        <w:tabs>
          <w:tab w:val="clear" w:pos="1134"/>
          <w:tab w:val="num" w:pos="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45D3E">
        <w:rPr>
          <w:sz w:val="28"/>
          <w:szCs w:val="28"/>
        </w:rPr>
        <w:t xml:space="preserve">сокращение потерь и нерационального использования питьевой воды за счет комплекса водосберегающих мер, включающих установку водосберегающей арматуры, учет водопотребления </w:t>
      </w:r>
      <w:r w:rsidR="006A2E6F">
        <w:rPr>
          <w:sz w:val="28"/>
          <w:szCs w:val="28"/>
        </w:rPr>
        <w:t xml:space="preserve">на источниках водоснабжения </w:t>
      </w:r>
      <w:r w:rsidRPr="00745D3E">
        <w:rPr>
          <w:sz w:val="28"/>
          <w:szCs w:val="28"/>
        </w:rPr>
        <w:t>в зданиях и квартирах, введение платы за воду по фактическому потреблению;</w:t>
      </w:r>
    </w:p>
    <w:p w:rsidR="00FA463B" w:rsidRDefault="00FA463B" w:rsidP="00A64ED9">
      <w:pPr>
        <w:numPr>
          <w:ilvl w:val="0"/>
          <w:numId w:val="3"/>
        </w:numPr>
        <w:tabs>
          <w:tab w:val="clear" w:pos="1134"/>
          <w:tab w:val="num" w:pos="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D5C35">
        <w:rPr>
          <w:sz w:val="28"/>
          <w:szCs w:val="28"/>
        </w:rPr>
        <w:t>подключение новых абонентов на терр</w:t>
      </w:r>
      <w:r>
        <w:rPr>
          <w:sz w:val="28"/>
          <w:szCs w:val="28"/>
        </w:rPr>
        <w:t>иториях перспективной застройки;</w:t>
      </w:r>
    </w:p>
    <w:p w:rsidR="00FA463B" w:rsidRPr="00745D3E" w:rsidRDefault="00FA463B" w:rsidP="00A64ED9">
      <w:pPr>
        <w:numPr>
          <w:ilvl w:val="0"/>
          <w:numId w:val="3"/>
        </w:numPr>
        <w:tabs>
          <w:tab w:val="clear" w:pos="1134"/>
          <w:tab w:val="num" w:pos="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60A7A">
        <w:rPr>
          <w:sz w:val="28"/>
          <w:szCs w:val="28"/>
        </w:rPr>
        <w:t>снижение темпов роста тарифов на оказываемые услуги</w:t>
      </w:r>
      <w:r>
        <w:rPr>
          <w:sz w:val="28"/>
          <w:szCs w:val="28"/>
        </w:rPr>
        <w:t>.</w:t>
      </w:r>
    </w:p>
    <w:p w:rsidR="006160EE" w:rsidRDefault="006160EE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506B03" w:rsidRPr="00506B03" w:rsidRDefault="00A64ED9" w:rsidP="00A64ED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</w:r>
      <w:r w:rsidR="00506B03" w:rsidRPr="00506B03">
        <w:rPr>
          <w:i/>
          <w:szCs w:val="26"/>
        </w:rPr>
        <w:t>2.2 Различные сценарии развития централизованных систем водоснабжения</w:t>
      </w:r>
      <w:r w:rsidR="006A2E6F">
        <w:rPr>
          <w:i/>
          <w:szCs w:val="26"/>
        </w:rPr>
        <w:t xml:space="preserve"> </w:t>
      </w:r>
      <w:r w:rsidR="00506B03" w:rsidRPr="00506B03">
        <w:rPr>
          <w:i/>
          <w:szCs w:val="26"/>
        </w:rPr>
        <w:t>в зависим</w:t>
      </w:r>
      <w:r>
        <w:rPr>
          <w:i/>
          <w:szCs w:val="26"/>
        </w:rPr>
        <w:t xml:space="preserve">ости от различных сценариев развития </w:t>
      </w:r>
      <w:r w:rsidR="00506B03" w:rsidRPr="00506B03">
        <w:rPr>
          <w:i/>
          <w:szCs w:val="26"/>
        </w:rPr>
        <w:t>поселени</w:t>
      </w:r>
      <w:r w:rsidR="00442723">
        <w:rPr>
          <w:i/>
          <w:szCs w:val="26"/>
        </w:rPr>
        <w:t>я</w:t>
      </w:r>
    </w:p>
    <w:p w:rsidR="00D65850" w:rsidRDefault="00D65850" w:rsidP="00A64E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5850" w:rsidRDefault="00A64ED9" w:rsidP="00A64E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38F3">
        <w:rPr>
          <w:color w:val="000000"/>
          <w:sz w:val="28"/>
          <w:szCs w:val="28"/>
        </w:rPr>
        <w:t xml:space="preserve">Запасы подземных вод в пределах </w:t>
      </w:r>
      <w:r w:rsidR="003F38F3">
        <w:rPr>
          <w:color w:val="000000"/>
          <w:sz w:val="28"/>
          <w:szCs w:val="28"/>
        </w:rPr>
        <w:t xml:space="preserve">сельского </w:t>
      </w:r>
      <w:r w:rsidRPr="003F38F3">
        <w:rPr>
          <w:color w:val="000000"/>
          <w:sz w:val="28"/>
          <w:szCs w:val="28"/>
        </w:rPr>
        <w:t xml:space="preserve">поселения по эксплуатируемому водоносному горизонту неизвестны, </w:t>
      </w:r>
      <w:r w:rsidR="0088757F">
        <w:rPr>
          <w:color w:val="000000"/>
          <w:sz w:val="28"/>
          <w:szCs w:val="28"/>
        </w:rPr>
        <w:t>поэтому</w:t>
      </w:r>
      <w:r w:rsidR="003E5D5A">
        <w:rPr>
          <w:color w:val="000000"/>
          <w:sz w:val="28"/>
          <w:szCs w:val="28"/>
        </w:rPr>
        <w:t xml:space="preserve"> </w:t>
      </w:r>
      <w:r w:rsidR="0088757F">
        <w:rPr>
          <w:color w:val="000000"/>
          <w:sz w:val="28"/>
          <w:szCs w:val="28"/>
        </w:rPr>
        <w:t>необходимо</w:t>
      </w:r>
      <w:r w:rsidR="003F38F3" w:rsidRPr="003F38F3">
        <w:rPr>
          <w:color w:val="000000"/>
          <w:sz w:val="28"/>
          <w:szCs w:val="28"/>
        </w:rPr>
        <w:t xml:space="preserve"> провод</w:t>
      </w:r>
      <w:r w:rsidR="0088757F">
        <w:rPr>
          <w:color w:val="000000"/>
          <w:sz w:val="28"/>
          <w:szCs w:val="28"/>
        </w:rPr>
        <w:t>ить</w:t>
      </w:r>
      <w:r w:rsidR="003F38F3" w:rsidRPr="003F38F3">
        <w:rPr>
          <w:color w:val="000000"/>
          <w:sz w:val="28"/>
          <w:szCs w:val="28"/>
        </w:rPr>
        <w:t xml:space="preserve"> исследования</w:t>
      </w:r>
      <w:r w:rsidRPr="003F38F3">
        <w:rPr>
          <w:color w:val="000000"/>
          <w:sz w:val="28"/>
          <w:szCs w:val="28"/>
        </w:rPr>
        <w:t>.</w:t>
      </w:r>
      <w:r w:rsidRPr="002178B0">
        <w:rPr>
          <w:color w:val="000000"/>
          <w:sz w:val="28"/>
          <w:szCs w:val="28"/>
        </w:rPr>
        <w:t xml:space="preserve"> На территории </w:t>
      </w:r>
      <w:r w:rsidR="003F38F3">
        <w:rPr>
          <w:color w:val="000000"/>
          <w:sz w:val="28"/>
          <w:szCs w:val="28"/>
        </w:rPr>
        <w:t xml:space="preserve">сельского </w:t>
      </w:r>
      <w:r w:rsidRPr="002178B0">
        <w:rPr>
          <w:color w:val="000000"/>
          <w:sz w:val="28"/>
          <w:szCs w:val="28"/>
        </w:rPr>
        <w:t>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  <w:r w:rsidR="006A2E6F">
        <w:rPr>
          <w:color w:val="000000"/>
          <w:sz w:val="28"/>
          <w:szCs w:val="28"/>
        </w:rPr>
        <w:t xml:space="preserve"> </w:t>
      </w:r>
      <w:r w:rsidRPr="002178B0">
        <w:rPr>
          <w:color w:val="000000"/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</w:t>
      </w:r>
      <w:r>
        <w:rPr>
          <w:color w:val="000000"/>
          <w:sz w:val="28"/>
          <w:szCs w:val="28"/>
        </w:rPr>
        <w:t>эксплуатирующей</w:t>
      </w:r>
      <w:r w:rsidRPr="002178B0">
        <w:rPr>
          <w:color w:val="000000"/>
          <w:sz w:val="28"/>
          <w:szCs w:val="28"/>
        </w:rPr>
        <w:t xml:space="preserve"> водопроводны</w:t>
      </w:r>
      <w:r>
        <w:rPr>
          <w:color w:val="000000"/>
          <w:sz w:val="28"/>
          <w:szCs w:val="28"/>
        </w:rPr>
        <w:t>е</w:t>
      </w:r>
      <w:r w:rsidRPr="002178B0">
        <w:rPr>
          <w:color w:val="000000"/>
          <w:sz w:val="28"/>
          <w:szCs w:val="28"/>
        </w:rPr>
        <w:t xml:space="preserve"> сооружени</w:t>
      </w:r>
      <w:r>
        <w:rPr>
          <w:color w:val="000000"/>
          <w:sz w:val="28"/>
          <w:szCs w:val="28"/>
        </w:rPr>
        <w:t>я организации</w:t>
      </w:r>
      <w:r w:rsidRPr="002178B0">
        <w:rPr>
          <w:color w:val="000000"/>
          <w:sz w:val="28"/>
          <w:szCs w:val="28"/>
        </w:rPr>
        <w:t>.</w:t>
      </w:r>
      <w:r w:rsidRPr="00B8277F">
        <w:rPr>
          <w:color w:val="000000"/>
          <w:sz w:val="28"/>
          <w:szCs w:val="28"/>
        </w:rPr>
        <w:t xml:space="preserve"> 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C57783" w:rsidRDefault="00A64ED9" w:rsidP="006A2E6F">
      <w:pPr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color w:val="000000"/>
          <w:sz w:val="28"/>
          <w:szCs w:val="28"/>
        </w:rPr>
        <w:br w:type="page"/>
      </w:r>
      <w:r w:rsidR="00C57783" w:rsidRPr="00C57783">
        <w:rPr>
          <w:b/>
          <w:sz w:val="28"/>
          <w:szCs w:val="28"/>
        </w:rPr>
        <w:lastRenderedPageBreak/>
        <w:t>Раздел</w:t>
      </w:r>
      <w:r w:rsidR="00C57783">
        <w:rPr>
          <w:b/>
          <w:sz w:val="28"/>
          <w:szCs w:val="28"/>
        </w:rPr>
        <w:t xml:space="preserve"> 3 </w:t>
      </w:r>
      <w:r w:rsidR="00C57783" w:rsidRPr="00C57783">
        <w:rPr>
          <w:b/>
          <w:sz w:val="28"/>
          <w:szCs w:val="28"/>
        </w:rPr>
        <w:t>"Балан</w:t>
      </w:r>
      <w:r>
        <w:rPr>
          <w:b/>
          <w:sz w:val="28"/>
          <w:szCs w:val="28"/>
        </w:rPr>
        <w:t xml:space="preserve">с водоснабжения и потребления </w:t>
      </w:r>
      <w:r w:rsidR="00C57783" w:rsidRPr="00C57783">
        <w:rPr>
          <w:b/>
          <w:sz w:val="28"/>
          <w:szCs w:val="28"/>
        </w:rPr>
        <w:t>питьевой воды"</w:t>
      </w:r>
    </w:p>
    <w:p w:rsidR="00C57783" w:rsidRPr="00CF2CC6" w:rsidRDefault="00C57783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C57783" w:rsidRPr="00976ED8" w:rsidRDefault="00A64ED9" w:rsidP="00A64E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</w:r>
      <w:r w:rsidR="00C57783" w:rsidRPr="00976ED8">
        <w:rPr>
          <w:i/>
          <w:szCs w:val="26"/>
        </w:rPr>
        <w:t>3.1 Общий баланс подачи и р</w:t>
      </w:r>
      <w:r>
        <w:rPr>
          <w:i/>
          <w:szCs w:val="26"/>
        </w:rPr>
        <w:t>еализации воды, включая анализ и</w:t>
      </w:r>
      <w:r w:rsidR="00C57783" w:rsidRPr="00976ED8">
        <w:rPr>
          <w:i/>
          <w:szCs w:val="26"/>
        </w:rPr>
        <w:t xml:space="preserve"> оценку</w:t>
      </w:r>
      <w:r w:rsidR="006A2E6F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структурных составляющих потерь питьевой воды при</w:t>
      </w:r>
      <w:r w:rsidR="006A2E6F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ее производстве и транспортировке</w:t>
      </w:r>
    </w:p>
    <w:p w:rsidR="00C57783" w:rsidRDefault="00C57783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560"/>
        <w:gridCol w:w="1984"/>
        <w:gridCol w:w="2126"/>
      </w:tblGrid>
      <w:tr w:rsidR="00D427CC" w:rsidRPr="005B53E2" w:rsidTr="004869B7">
        <w:tc>
          <w:tcPr>
            <w:tcW w:w="3969" w:type="dxa"/>
            <w:vAlign w:val="center"/>
          </w:tcPr>
          <w:p w:rsidR="00D427CC" w:rsidRPr="00D427CC" w:rsidRDefault="00D427CC" w:rsidP="006B6607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r w:rsidRPr="00D427CC">
              <w:rPr>
                <w:sz w:val="28"/>
                <w:szCs w:val="28"/>
                <w:lang w:eastAsia="en-US"/>
              </w:rPr>
              <w:t>Показатели производственной деятельности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427CC" w:rsidRPr="00D427CC" w:rsidRDefault="00D427CC" w:rsidP="006B660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bookmarkStart w:id="8" w:name="_Toc368573845"/>
            <w:bookmarkStart w:id="9" w:name="_Toc370150113"/>
            <w:bookmarkStart w:id="10" w:name="_Toc360699225"/>
            <w:bookmarkStart w:id="11" w:name="_Toc360699611"/>
            <w:bookmarkStart w:id="12" w:name="_Toc360699997"/>
            <w:r w:rsidRPr="00D427CC">
              <w:rPr>
                <w:sz w:val="28"/>
                <w:szCs w:val="28"/>
              </w:rPr>
              <w:t>Ед. изм.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D427CC" w:rsidRDefault="00D427CC" w:rsidP="006B660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D427CC">
              <w:rPr>
                <w:sz w:val="28"/>
                <w:szCs w:val="28"/>
              </w:rPr>
              <w:t>2012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427CC" w:rsidRPr="00D427CC" w:rsidRDefault="00D427CC" w:rsidP="006B66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7CC">
              <w:rPr>
                <w:sz w:val="28"/>
                <w:szCs w:val="28"/>
              </w:rPr>
              <w:t>2013 год</w:t>
            </w:r>
          </w:p>
        </w:tc>
      </w:tr>
      <w:tr w:rsidR="00D427CC" w:rsidRPr="005B53E2" w:rsidTr="004869B7">
        <w:tc>
          <w:tcPr>
            <w:tcW w:w="9639" w:type="dxa"/>
            <w:gridSpan w:val="4"/>
            <w:vAlign w:val="center"/>
          </w:tcPr>
          <w:p w:rsidR="00D427CC" w:rsidRPr="00D427CC" w:rsidRDefault="00D427CC" w:rsidP="006B6607">
            <w:pPr>
              <w:jc w:val="center"/>
              <w:rPr>
                <w:sz w:val="28"/>
                <w:szCs w:val="28"/>
              </w:rPr>
            </w:pPr>
            <w:r w:rsidRPr="00D427CC">
              <w:rPr>
                <w:sz w:val="28"/>
                <w:szCs w:val="28"/>
              </w:rPr>
              <w:t>Вихаревское сельское поселение</w:t>
            </w:r>
          </w:p>
        </w:tc>
      </w:tr>
      <w:tr w:rsidR="00D427CC" w:rsidRPr="005B53E2" w:rsidTr="004869B7">
        <w:tc>
          <w:tcPr>
            <w:tcW w:w="3969" w:type="dxa"/>
            <w:vAlign w:val="center"/>
          </w:tcPr>
          <w:p w:rsidR="00D427CC" w:rsidRPr="00D427CC" w:rsidRDefault="00D427CC" w:rsidP="006B6607">
            <w:pPr>
              <w:rPr>
                <w:sz w:val="28"/>
                <w:szCs w:val="28"/>
              </w:rPr>
            </w:pPr>
            <w:r w:rsidRPr="00D427CC">
              <w:rPr>
                <w:sz w:val="28"/>
                <w:szCs w:val="28"/>
              </w:rPr>
              <w:t>Объем выработки воды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427CC" w:rsidRPr="00D427CC" w:rsidRDefault="00D427CC" w:rsidP="006B660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D427CC">
              <w:rPr>
                <w:sz w:val="28"/>
                <w:szCs w:val="28"/>
              </w:rPr>
              <w:t>тыс.м</w:t>
            </w:r>
            <w:r w:rsidRPr="00D427CC">
              <w:rPr>
                <w:sz w:val="28"/>
                <w:szCs w:val="28"/>
                <w:vertAlign w:val="superscript"/>
              </w:rPr>
              <w:t>3</w:t>
            </w:r>
            <w:r w:rsidRPr="00D427CC">
              <w:rPr>
                <w:sz w:val="28"/>
                <w:szCs w:val="28"/>
              </w:rPr>
              <w:t>/год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D427CC" w:rsidRDefault="004869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427CC" w:rsidRPr="00D427CC" w:rsidRDefault="004869B7" w:rsidP="004869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25,32</w:t>
            </w:r>
          </w:p>
        </w:tc>
      </w:tr>
      <w:tr w:rsidR="00D427CC" w:rsidRPr="005B53E2" w:rsidTr="004869B7">
        <w:tc>
          <w:tcPr>
            <w:tcW w:w="3969" w:type="dxa"/>
            <w:vAlign w:val="center"/>
          </w:tcPr>
          <w:p w:rsidR="00D427CC" w:rsidRPr="00D427CC" w:rsidRDefault="00D427CC" w:rsidP="006B6607">
            <w:pPr>
              <w:rPr>
                <w:sz w:val="28"/>
                <w:szCs w:val="28"/>
              </w:rPr>
            </w:pPr>
            <w:r w:rsidRPr="00D427CC">
              <w:rPr>
                <w:sz w:val="28"/>
                <w:szCs w:val="28"/>
              </w:rPr>
              <w:t>Объем потерь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427CC" w:rsidRPr="00D427CC" w:rsidRDefault="00D427CC" w:rsidP="006B660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D427CC">
              <w:rPr>
                <w:sz w:val="28"/>
                <w:szCs w:val="28"/>
              </w:rPr>
              <w:t>тыс.м</w:t>
            </w:r>
            <w:r w:rsidRPr="00D427CC">
              <w:rPr>
                <w:sz w:val="28"/>
                <w:szCs w:val="28"/>
                <w:vertAlign w:val="superscript"/>
              </w:rPr>
              <w:t>3</w:t>
            </w:r>
            <w:r w:rsidRPr="00D427CC">
              <w:rPr>
                <w:sz w:val="28"/>
                <w:szCs w:val="28"/>
              </w:rPr>
              <w:t>/год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D427CC" w:rsidRDefault="004869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427CC" w:rsidRPr="00D427CC" w:rsidRDefault="004869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6,32</w:t>
            </w:r>
          </w:p>
        </w:tc>
      </w:tr>
      <w:tr w:rsidR="00D427CC" w:rsidRPr="005B53E2" w:rsidTr="004869B7">
        <w:tc>
          <w:tcPr>
            <w:tcW w:w="3969" w:type="dxa"/>
            <w:vAlign w:val="center"/>
          </w:tcPr>
          <w:p w:rsidR="00D427CC" w:rsidRPr="00D427CC" w:rsidRDefault="00D427CC" w:rsidP="004869B7">
            <w:pPr>
              <w:rPr>
                <w:sz w:val="28"/>
                <w:szCs w:val="28"/>
              </w:rPr>
            </w:pPr>
            <w:r w:rsidRPr="00D427CC">
              <w:rPr>
                <w:sz w:val="28"/>
                <w:szCs w:val="28"/>
              </w:rPr>
              <w:t xml:space="preserve">Уровень потерь к объему </w:t>
            </w:r>
            <w:r w:rsidR="004869B7">
              <w:rPr>
                <w:sz w:val="28"/>
                <w:szCs w:val="28"/>
              </w:rPr>
              <w:t xml:space="preserve">выработки </w:t>
            </w:r>
            <w:r w:rsidRPr="00D427CC">
              <w:rPr>
                <w:sz w:val="28"/>
                <w:szCs w:val="28"/>
              </w:rPr>
              <w:t xml:space="preserve"> воды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427CC" w:rsidRPr="00D427CC" w:rsidRDefault="00D427CC" w:rsidP="006B660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D427CC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D427CC" w:rsidRDefault="00D42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427CC" w:rsidRPr="00D427CC" w:rsidRDefault="00D42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427CC" w:rsidRPr="005B53E2" w:rsidTr="004869B7">
        <w:tc>
          <w:tcPr>
            <w:tcW w:w="3969" w:type="dxa"/>
            <w:vAlign w:val="center"/>
          </w:tcPr>
          <w:p w:rsidR="00D427CC" w:rsidRPr="00D427CC" w:rsidRDefault="00D427CC" w:rsidP="001E33F0">
            <w:pPr>
              <w:rPr>
                <w:sz w:val="28"/>
                <w:szCs w:val="28"/>
              </w:rPr>
            </w:pPr>
            <w:r w:rsidRPr="00D427CC">
              <w:rPr>
                <w:sz w:val="28"/>
                <w:szCs w:val="28"/>
              </w:rPr>
              <w:t>Объем реализации воды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427CC" w:rsidRPr="00D427CC" w:rsidRDefault="00D427CC" w:rsidP="006B660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D427CC">
              <w:rPr>
                <w:sz w:val="28"/>
                <w:szCs w:val="28"/>
              </w:rPr>
              <w:t>тыс.м</w:t>
            </w:r>
            <w:r w:rsidRPr="00D427CC">
              <w:rPr>
                <w:sz w:val="28"/>
                <w:szCs w:val="28"/>
                <w:vertAlign w:val="superscript"/>
              </w:rPr>
              <w:t>3</w:t>
            </w:r>
            <w:r w:rsidRPr="00D427CC">
              <w:rPr>
                <w:sz w:val="28"/>
                <w:szCs w:val="28"/>
              </w:rPr>
              <w:t>/год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D427CC" w:rsidRDefault="00D427CC">
            <w:pPr>
              <w:jc w:val="center"/>
              <w:rPr>
                <w:color w:val="000000"/>
                <w:sz w:val="28"/>
                <w:szCs w:val="28"/>
              </w:rPr>
            </w:pPr>
            <w:r w:rsidRPr="00D427CC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427CC" w:rsidRPr="00D427CC" w:rsidRDefault="00D427CC">
            <w:pPr>
              <w:jc w:val="center"/>
              <w:rPr>
                <w:color w:val="000000"/>
                <w:sz w:val="28"/>
                <w:szCs w:val="28"/>
              </w:rPr>
            </w:pPr>
            <w:r w:rsidRPr="00D427CC">
              <w:rPr>
                <w:color w:val="000000"/>
                <w:sz w:val="28"/>
                <w:szCs w:val="28"/>
              </w:rPr>
              <w:t>19,0</w:t>
            </w:r>
          </w:p>
        </w:tc>
      </w:tr>
      <w:bookmarkEnd w:id="3"/>
      <w:bookmarkEnd w:id="4"/>
      <w:bookmarkEnd w:id="5"/>
      <w:bookmarkEnd w:id="6"/>
      <w:bookmarkEnd w:id="7"/>
    </w:tbl>
    <w:p w:rsidR="00384B7E" w:rsidRDefault="00384B7E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D427CC" w:rsidRDefault="00D427CC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D427CC" w:rsidRDefault="00D427CC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D427CC" w:rsidRPr="00C57783" w:rsidRDefault="00D427CC" w:rsidP="0029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C57783" w:rsidRDefault="00A64ED9" w:rsidP="00A64E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</w:r>
      <w:r w:rsidR="00C57783" w:rsidRPr="00976ED8">
        <w:rPr>
          <w:i/>
          <w:szCs w:val="26"/>
        </w:rPr>
        <w:t>3.2</w:t>
      </w:r>
      <w:r w:rsidR="00976ED8">
        <w:rPr>
          <w:i/>
          <w:szCs w:val="26"/>
        </w:rPr>
        <w:t xml:space="preserve"> Т</w:t>
      </w:r>
      <w:r w:rsidR="00C57783" w:rsidRPr="00976ED8">
        <w:rPr>
          <w:i/>
          <w:szCs w:val="26"/>
        </w:rPr>
        <w:t>ерриториальный баланс подачи питьевой воды</w:t>
      </w:r>
      <w:r w:rsidR="006A2E6F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по технологическим зонам водоснабжения (годовой и в сутки максимального</w:t>
      </w:r>
      <w:r w:rsidR="006A2E6F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водопотребления)</w:t>
      </w:r>
    </w:p>
    <w:p w:rsidR="00A64ED9" w:rsidRPr="00C57783" w:rsidRDefault="00A64ED9" w:rsidP="00A64E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1"/>
        <w:gridCol w:w="1522"/>
        <w:gridCol w:w="1538"/>
        <w:gridCol w:w="1722"/>
        <w:gridCol w:w="2126"/>
      </w:tblGrid>
      <w:tr w:rsidR="00D427CC" w:rsidRPr="00D91F49" w:rsidTr="004869B7">
        <w:trPr>
          <w:trHeight w:val="970"/>
        </w:trPr>
        <w:tc>
          <w:tcPr>
            <w:tcW w:w="2731" w:type="dxa"/>
            <w:vMerge w:val="restart"/>
            <w:vAlign w:val="center"/>
          </w:tcPr>
          <w:p w:rsidR="00D427CC" w:rsidRPr="00166E57" w:rsidRDefault="00D427CC" w:rsidP="005B53E2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-108" w:right="-138"/>
              <w:jc w:val="center"/>
              <w:outlineLvl w:val="0"/>
              <w:rPr>
                <w:sz w:val="24"/>
                <w:lang w:eastAsia="en-US"/>
              </w:rPr>
            </w:pPr>
            <w:r w:rsidRPr="00166E57">
              <w:rPr>
                <w:sz w:val="24"/>
                <w:lang w:eastAsia="en-US"/>
              </w:rPr>
              <w:t>Технологическая зона водоснабжения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166E57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166E57">
              <w:rPr>
                <w:sz w:val="24"/>
              </w:rPr>
              <w:t>2012</w:t>
            </w:r>
            <w:r w:rsidR="004869B7" w:rsidRPr="00166E57">
              <w:rPr>
                <w:sz w:val="24"/>
              </w:rPr>
              <w:t xml:space="preserve"> год</w:t>
            </w:r>
          </w:p>
        </w:tc>
        <w:tc>
          <w:tcPr>
            <w:tcW w:w="3848" w:type="dxa"/>
            <w:gridSpan w:val="2"/>
            <w:tcBorders>
              <w:left w:val="single" w:sz="4" w:space="0" w:color="auto"/>
            </w:tcBorders>
            <w:vAlign w:val="center"/>
          </w:tcPr>
          <w:p w:rsidR="00D427CC" w:rsidRPr="00166E57" w:rsidRDefault="00D427CC" w:rsidP="005B53E2">
            <w:pPr>
              <w:jc w:val="center"/>
              <w:rPr>
                <w:sz w:val="24"/>
              </w:rPr>
            </w:pPr>
            <w:r w:rsidRPr="00166E57">
              <w:rPr>
                <w:sz w:val="24"/>
              </w:rPr>
              <w:t>2013</w:t>
            </w:r>
            <w:r w:rsidR="004869B7" w:rsidRPr="00166E57">
              <w:rPr>
                <w:sz w:val="24"/>
              </w:rPr>
              <w:t xml:space="preserve"> год</w:t>
            </w:r>
          </w:p>
        </w:tc>
      </w:tr>
      <w:tr w:rsidR="00D427CC" w:rsidRPr="00D91F49" w:rsidTr="004869B7">
        <w:trPr>
          <w:trHeight w:val="555"/>
        </w:trPr>
        <w:tc>
          <w:tcPr>
            <w:tcW w:w="2731" w:type="dxa"/>
            <w:vMerge/>
            <w:vAlign w:val="center"/>
          </w:tcPr>
          <w:p w:rsidR="00D427CC" w:rsidRPr="00166E57" w:rsidRDefault="00D427CC" w:rsidP="005B53E2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166E57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166E57">
              <w:rPr>
                <w:sz w:val="24"/>
              </w:rPr>
              <w:t>Макс. сут.</w:t>
            </w:r>
          </w:p>
          <w:p w:rsidR="00D427CC" w:rsidRPr="00166E57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166E57">
              <w:rPr>
                <w:sz w:val="24"/>
              </w:rPr>
              <w:t>м</w:t>
            </w:r>
            <w:r w:rsidRPr="00166E57">
              <w:rPr>
                <w:sz w:val="24"/>
                <w:vertAlign w:val="superscript"/>
              </w:rPr>
              <w:t>3</w:t>
            </w:r>
            <w:r w:rsidRPr="00166E57">
              <w:rPr>
                <w:sz w:val="24"/>
              </w:rPr>
              <w:t>/сут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166E57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166E57">
              <w:rPr>
                <w:sz w:val="24"/>
              </w:rPr>
              <w:t>Годовое</w:t>
            </w:r>
          </w:p>
          <w:p w:rsidR="00D427CC" w:rsidRPr="00166E57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166E57">
              <w:rPr>
                <w:sz w:val="24"/>
              </w:rPr>
              <w:t>тыс.м</w:t>
            </w:r>
            <w:r w:rsidRPr="00166E57">
              <w:rPr>
                <w:sz w:val="24"/>
                <w:vertAlign w:val="superscript"/>
              </w:rPr>
              <w:t>3</w:t>
            </w:r>
            <w:r w:rsidRPr="00166E57">
              <w:rPr>
                <w:sz w:val="24"/>
              </w:rPr>
              <w:t>/год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166E57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166E57">
              <w:rPr>
                <w:sz w:val="24"/>
              </w:rPr>
              <w:t>Макс. сут.</w:t>
            </w:r>
          </w:p>
          <w:p w:rsidR="00D427CC" w:rsidRPr="00166E57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166E57">
              <w:rPr>
                <w:sz w:val="24"/>
              </w:rPr>
              <w:t>м</w:t>
            </w:r>
            <w:r w:rsidRPr="00166E57">
              <w:rPr>
                <w:sz w:val="24"/>
                <w:vertAlign w:val="superscript"/>
              </w:rPr>
              <w:t>3</w:t>
            </w:r>
            <w:r w:rsidRPr="00166E57">
              <w:rPr>
                <w:sz w:val="24"/>
              </w:rPr>
              <w:t>/сут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7CC" w:rsidRPr="00166E57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166E57">
              <w:rPr>
                <w:sz w:val="24"/>
              </w:rPr>
              <w:t>Годовое</w:t>
            </w:r>
          </w:p>
          <w:p w:rsidR="00D427CC" w:rsidRPr="00166E57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166E57">
              <w:rPr>
                <w:sz w:val="24"/>
              </w:rPr>
              <w:t>тыс.м</w:t>
            </w:r>
            <w:r w:rsidRPr="00166E57">
              <w:rPr>
                <w:sz w:val="24"/>
                <w:vertAlign w:val="superscript"/>
              </w:rPr>
              <w:t>3</w:t>
            </w:r>
            <w:r w:rsidRPr="00166E57">
              <w:rPr>
                <w:sz w:val="24"/>
              </w:rPr>
              <w:t>/год</w:t>
            </w:r>
          </w:p>
        </w:tc>
      </w:tr>
      <w:tr w:rsidR="00883A7A" w:rsidRPr="004A457C" w:rsidTr="00883A7A">
        <w:trPr>
          <w:trHeight w:val="493"/>
        </w:trPr>
        <w:tc>
          <w:tcPr>
            <w:tcW w:w="2731" w:type="dxa"/>
          </w:tcPr>
          <w:p w:rsidR="00883A7A" w:rsidRPr="00166E57" w:rsidRDefault="00883A7A" w:rsidP="00883A7A">
            <w:pPr>
              <w:ind w:right="-108"/>
              <w:rPr>
                <w:sz w:val="24"/>
              </w:rPr>
            </w:pPr>
            <w:r w:rsidRPr="00166E57">
              <w:rPr>
                <w:sz w:val="24"/>
              </w:rPr>
              <w:t xml:space="preserve">Д. Вихарево </w:t>
            </w:r>
          </w:p>
          <w:p w:rsidR="00883A7A" w:rsidRPr="00166E57" w:rsidRDefault="00883A7A" w:rsidP="00883A7A">
            <w:pPr>
              <w:rPr>
                <w:sz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7A" w:rsidRPr="00166E57" w:rsidRDefault="002A051D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42,4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7A" w:rsidRPr="00166E57" w:rsidRDefault="002A051D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11,85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7A" w:rsidRPr="00166E57" w:rsidRDefault="00D64D13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38,16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83A7A" w:rsidRPr="00166E57" w:rsidRDefault="00883A7A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10,74</w:t>
            </w:r>
          </w:p>
        </w:tc>
      </w:tr>
      <w:tr w:rsidR="00D64D13" w:rsidRPr="004A457C" w:rsidTr="005A3520">
        <w:tc>
          <w:tcPr>
            <w:tcW w:w="2731" w:type="dxa"/>
          </w:tcPr>
          <w:p w:rsidR="00D64D13" w:rsidRPr="00166E57" w:rsidRDefault="00D64D13" w:rsidP="005A3520">
            <w:pPr>
              <w:rPr>
                <w:sz w:val="24"/>
              </w:rPr>
            </w:pPr>
            <w:r w:rsidRPr="00166E57">
              <w:rPr>
                <w:sz w:val="24"/>
              </w:rPr>
              <w:t>Д. Кунжек</w:t>
            </w:r>
          </w:p>
          <w:p w:rsidR="00D64D13" w:rsidRPr="00166E57" w:rsidRDefault="00D64D13" w:rsidP="005A3520">
            <w:pPr>
              <w:rPr>
                <w:sz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2A051D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10,58</w:t>
            </w:r>
          </w:p>
          <w:p w:rsidR="002A051D" w:rsidRPr="00166E57" w:rsidRDefault="002A051D" w:rsidP="002A051D">
            <w:pPr>
              <w:rPr>
                <w:color w:val="000000"/>
                <w:sz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2A051D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2,97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D64D13" w:rsidP="00D64D13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9,56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64D13" w:rsidRPr="00166E57" w:rsidRDefault="00D64D13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2,69</w:t>
            </w:r>
          </w:p>
        </w:tc>
      </w:tr>
      <w:tr w:rsidR="00D64D13" w:rsidRPr="004A457C" w:rsidTr="005A3520">
        <w:tc>
          <w:tcPr>
            <w:tcW w:w="2731" w:type="dxa"/>
          </w:tcPr>
          <w:p w:rsidR="00D64D13" w:rsidRPr="00166E57" w:rsidRDefault="00D64D13" w:rsidP="00883A7A">
            <w:pPr>
              <w:rPr>
                <w:sz w:val="24"/>
              </w:rPr>
            </w:pPr>
            <w:r w:rsidRPr="00166E57">
              <w:rPr>
                <w:sz w:val="24"/>
              </w:rPr>
              <w:t>Д . Яшкино</w:t>
            </w:r>
          </w:p>
          <w:p w:rsidR="00D64D13" w:rsidRPr="00166E57" w:rsidRDefault="00D64D13" w:rsidP="00883A7A">
            <w:pPr>
              <w:rPr>
                <w:sz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2A051D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9,5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2A051D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2,67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D64D13" w:rsidP="00D64D13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8,59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64D13" w:rsidRPr="00166E57" w:rsidRDefault="00D64D13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2,41</w:t>
            </w:r>
          </w:p>
        </w:tc>
      </w:tr>
      <w:tr w:rsidR="00D64D13" w:rsidRPr="004A457C" w:rsidTr="005A3520">
        <w:tc>
          <w:tcPr>
            <w:tcW w:w="2731" w:type="dxa"/>
          </w:tcPr>
          <w:p w:rsidR="00D64D13" w:rsidRPr="00166E57" w:rsidRDefault="00D64D13" w:rsidP="00883A7A">
            <w:pPr>
              <w:rPr>
                <w:sz w:val="24"/>
              </w:rPr>
            </w:pPr>
            <w:r w:rsidRPr="00166E57">
              <w:rPr>
                <w:sz w:val="24"/>
              </w:rPr>
              <w:t xml:space="preserve">Д. Карманкино </w:t>
            </w:r>
          </w:p>
          <w:p w:rsidR="00D64D13" w:rsidRPr="00166E57" w:rsidRDefault="00D64D13" w:rsidP="00883A7A">
            <w:pPr>
              <w:rPr>
                <w:sz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166E57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27,95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2A051D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7,85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D64D13" w:rsidP="00D64D13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25,28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64D13" w:rsidRPr="00166E57" w:rsidRDefault="00D64D13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7,1</w:t>
            </w:r>
          </w:p>
        </w:tc>
      </w:tr>
      <w:tr w:rsidR="00D64D13" w:rsidRPr="004A457C" w:rsidTr="005A3520">
        <w:tc>
          <w:tcPr>
            <w:tcW w:w="2731" w:type="dxa"/>
          </w:tcPr>
          <w:p w:rsidR="00D64D13" w:rsidRPr="00166E57" w:rsidRDefault="00D64D13" w:rsidP="00883A7A">
            <w:pPr>
              <w:rPr>
                <w:sz w:val="24"/>
              </w:rPr>
            </w:pPr>
            <w:r w:rsidRPr="00166E57">
              <w:rPr>
                <w:sz w:val="24"/>
              </w:rPr>
              <w:t>Д. Таутово</w:t>
            </w:r>
          </w:p>
          <w:p w:rsidR="00D64D13" w:rsidRPr="00166E57" w:rsidRDefault="00D64D13" w:rsidP="00883A7A">
            <w:pPr>
              <w:rPr>
                <w:sz w:val="24"/>
              </w:rPr>
            </w:pPr>
            <w:r w:rsidRPr="00166E57">
              <w:rPr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166E57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9,5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2A051D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2,67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D13" w:rsidRPr="00166E57" w:rsidRDefault="00D64D13" w:rsidP="00D64D13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8,59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64D13" w:rsidRPr="00166E57" w:rsidRDefault="00D64D13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2,41</w:t>
            </w:r>
          </w:p>
        </w:tc>
      </w:tr>
    </w:tbl>
    <w:p w:rsidR="0013573F" w:rsidRDefault="0013573F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E56AC3" w:rsidRDefault="00E56AC3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976ED8" w:rsidRDefault="00A64ED9" w:rsidP="00A64E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lastRenderedPageBreak/>
        <w:tab/>
      </w:r>
      <w:r w:rsidR="00C57783" w:rsidRPr="00976ED8">
        <w:rPr>
          <w:i/>
          <w:szCs w:val="26"/>
        </w:rPr>
        <w:t xml:space="preserve">3.3 </w:t>
      </w:r>
      <w:r w:rsidR="00976ED8">
        <w:rPr>
          <w:i/>
          <w:szCs w:val="26"/>
        </w:rPr>
        <w:t>С</w:t>
      </w:r>
      <w:r w:rsidR="00C57783" w:rsidRPr="00976ED8">
        <w:rPr>
          <w:i/>
          <w:szCs w:val="26"/>
        </w:rPr>
        <w:t>труктурный баланс реализации питьевой</w:t>
      </w:r>
      <w:r w:rsidR="006A2E6F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воды</w:t>
      </w:r>
      <w:r w:rsidR="006A2E6F">
        <w:rPr>
          <w:i/>
          <w:szCs w:val="26"/>
        </w:rPr>
        <w:t xml:space="preserve"> </w:t>
      </w:r>
      <w:r>
        <w:rPr>
          <w:i/>
          <w:szCs w:val="26"/>
        </w:rPr>
        <w:t>по группам абонентов с</w:t>
      </w:r>
      <w:r w:rsidR="00C57783" w:rsidRPr="00976ED8">
        <w:rPr>
          <w:i/>
          <w:szCs w:val="26"/>
        </w:rPr>
        <w:t xml:space="preserve"> разбивк</w:t>
      </w:r>
      <w:r>
        <w:rPr>
          <w:i/>
          <w:szCs w:val="26"/>
        </w:rPr>
        <w:t xml:space="preserve">ой на хозяйственно-питьевые </w:t>
      </w:r>
      <w:r w:rsidR="00C57783" w:rsidRPr="00976ED8">
        <w:rPr>
          <w:i/>
          <w:szCs w:val="26"/>
        </w:rPr>
        <w:t>нужды</w:t>
      </w:r>
      <w:r w:rsidR="006A2E6F">
        <w:rPr>
          <w:i/>
          <w:szCs w:val="26"/>
        </w:rPr>
        <w:t xml:space="preserve"> </w:t>
      </w:r>
      <w:r>
        <w:rPr>
          <w:i/>
          <w:szCs w:val="26"/>
        </w:rPr>
        <w:t>населения, производственные нужды юридических лиц и другие</w:t>
      </w:r>
      <w:r w:rsidR="00C57783" w:rsidRPr="00976ED8">
        <w:rPr>
          <w:i/>
          <w:szCs w:val="26"/>
        </w:rPr>
        <w:t xml:space="preserve"> нужды</w:t>
      </w:r>
    </w:p>
    <w:p w:rsidR="00883A7A" w:rsidRDefault="00883A7A" w:rsidP="00A64E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7"/>
        <w:gridCol w:w="1276"/>
        <w:gridCol w:w="2113"/>
        <w:gridCol w:w="2552"/>
      </w:tblGrid>
      <w:tr w:rsidR="00D427CC" w:rsidRPr="00D91F49" w:rsidTr="002D4B8A">
        <w:tc>
          <w:tcPr>
            <w:tcW w:w="3557" w:type="dxa"/>
            <w:vAlign w:val="center"/>
          </w:tcPr>
          <w:p w:rsidR="00D427CC" w:rsidRPr="00D91F49" w:rsidRDefault="00D427CC" w:rsidP="00F6074B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szCs w:val="26"/>
                <w:lang w:eastAsia="en-US"/>
              </w:rPr>
            </w:pPr>
            <w:r>
              <w:rPr>
                <w:sz w:val="24"/>
              </w:rPr>
              <w:t>Ре</w:t>
            </w:r>
            <w:r w:rsidRPr="004278FC">
              <w:rPr>
                <w:sz w:val="24"/>
              </w:rPr>
              <w:t>ализация воды по группам потребителей</w:t>
            </w:r>
            <w:r>
              <w:rPr>
                <w:sz w:val="24"/>
              </w:rPr>
              <w:t xml:space="preserve">, </w:t>
            </w:r>
            <w:r>
              <w:rPr>
                <w:sz w:val="22"/>
                <w:szCs w:val="22"/>
              </w:rPr>
              <w:t>тыс.</w:t>
            </w:r>
            <w:r w:rsidRPr="005B53E2">
              <w:rPr>
                <w:sz w:val="22"/>
                <w:szCs w:val="22"/>
              </w:rPr>
              <w:t>м</w:t>
            </w:r>
            <w:r w:rsidRPr="005B53E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27CC" w:rsidRPr="00D91F49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Ед. изм.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D91F49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2012</w:t>
            </w:r>
            <w:r w:rsidR="002D4B8A">
              <w:rPr>
                <w:szCs w:val="26"/>
              </w:rPr>
              <w:t xml:space="preserve"> год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427CC" w:rsidRPr="00D91F49" w:rsidRDefault="00D427CC" w:rsidP="005B53E2">
            <w:pPr>
              <w:spacing w:line="360" w:lineRule="auto"/>
              <w:jc w:val="center"/>
              <w:rPr>
                <w:szCs w:val="26"/>
              </w:rPr>
            </w:pPr>
            <w:r w:rsidRPr="004278FC">
              <w:rPr>
                <w:sz w:val="24"/>
              </w:rPr>
              <w:t>2013</w:t>
            </w:r>
            <w:r w:rsidR="002D4B8A">
              <w:rPr>
                <w:sz w:val="24"/>
              </w:rPr>
              <w:t xml:space="preserve"> год</w:t>
            </w:r>
          </w:p>
        </w:tc>
      </w:tr>
      <w:tr w:rsidR="002D4B8A" w:rsidRPr="00D91F49" w:rsidTr="002D4B8A">
        <w:tc>
          <w:tcPr>
            <w:tcW w:w="9498" w:type="dxa"/>
            <w:gridSpan w:val="4"/>
            <w:vAlign w:val="center"/>
          </w:tcPr>
          <w:p w:rsidR="002D4B8A" w:rsidRPr="004278FC" w:rsidRDefault="002D4B8A" w:rsidP="005B53E2">
            <w:pPr>
              <w:jc w:val="center"/>
              <w:rPr>
                <w:sz w:val="24"/>
              </w:rPr>
            </w:pPr>
            <w:r w:rsidRPr="00D427CC">
              <w:rPr>
                <w:sz w:val="28"/>
                <w:szCs w:val="28"/>
              </w:rPr>
              <w:t>Вихаревское сельское поселение</w:t>
            </w:r>
          </w:p>
        </w:tc>
      </w:tr>
      <w:tr w:rsidR="00D427CC" w:rsidRPr="004A457C" w:rsidTr="002D4B8A">
        <w:tc>
          <w:tcPr>
            <w:tcW w:w="3557" w:type="dxa"/>
            <w:vAlign w:val="center"/>
          </w:tcPr>
          <w:p w:rsidR="00D427CC" w:rsidRPr="004A457C" w:rsidRDefault="00D427CC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>Всего,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27CC" w:rsidRPr="004A457C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 w:val="22"/>
                <w:szCs w:val="22"/>
              </w:rPr>
              <w:t>тыс.</w:t>
            </w:r>
            <w:r w:rsidRPr="005B53E2">
              <w:rPr>
                <w:sz w:val="22"/>
                <w:szCs w:val="22"/>
              </w:rPr>
              <w:t>м</w:t>
            </w:r>
            <w:r w:rsidRPr="005B53E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567D5B" w:rsidRDefault="002D4B8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427CC" w:rsidRPr="00567D5B" w:rsidRDefault="002D4B8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19,0</w:t>
            </w:r>
          </w:p>
        </w:tc>
      </w:tr>
      <w:tr w:rsidR="00D427CC" w:rsidRPr="004A457C" w:rsidTr="002D4B8A">
        <w:tc>
          <w:tcPr>
            <w:tcW w:w="3557" w:type="dxa"/>
            <w:vAlign w:val="center"/>
          </w:tcPr>
          <w:p w:rsidR="00D427CC" w:rsidRPr="004A457C" w:rsidRDefault="00D427CC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>население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27CC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 w:val="22"/>
                <w:szCs w:val="22"/>
              </w:rPr>
              <w:t>тыс.</w:t>
            </w:r>
            <w:r w:rsidRPr="005B53E2">
              <w:rPr>
                <w:sz w:val="22"/>
                <w:szCs w:val="22"/>
              </w:rPr>
              <w:t>м</w:t>
            </w:r>
            <w:r w:rsidRPr="005B53E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567D5B" w:rsidRDefault="002D4B8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427CC" w:rsidRPr="00567D5B" w:rsidRDefault="002D4B8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</w:tr>
      <w:tr w:rsidR="00D427CC" w:rsidRPr="004A457C" w:rsidTr="002D4B8A">
        <w:tc>
          <w:tcPr>
            <w:tcW w:w="3557" w:type="dxa"/>
            <w:vAlign w:val="center"/>
          </w:tcPr>
          <w:p w:rsidR="00D427CC" w:rsidRPr="004A457C" w:rsidRDefault="00D427CC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>бюджетные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427CC" w:rsidRDefault="00D427CC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 w:val="22"/>
                <w:szCs w:val="22"/>
              </w:rPr>
              <w:t>тыс.</w:t>
            </w:r>
            <w:r w:rsidRPr="005B53E2">
              <w:rPr>
                <w:sz w:val="22"/>
                <w:szCs w:val="22"/>
              </w:rPr>
              <w:t>м</w:t>
            </w:r>
            <w:r w:rsidRPr="005B53E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7CC" w:rsidRPr="00567D5B" w:rsidRDefault="002D4B8A" w:rsidP="00567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427CC" w:rsidRPr="00567D5B" w:rsidRDefault="002D4B8A" w:rsidP="00567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3,3</w:t>
            </w:r>
          </w:p>
        </w:tc>
      </w:tr>
      <w:tr w:rsidR="002D4B8A" w:rsidRPr="004A457C" w:rsidTr="002D4B8A">
        <w:tc>
          <w:tcPr>
            <w:tcW w:w="3557" w:type="dxa"/>
            <w:vAlign w:val="center"/>
          </w:tcPr>
          <w:p w:rsidR="002D4B8A" w:rsidRDefault="002D4B8A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>промышленные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4B8A" w:rsidRPr="004A457C" w:rsidRDefault="002D4B8A" w:rsidP="002D4B8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 w:val="22"/>
                <w:szCs w:val="22"/>
              </w:rPr>
              <w:t>тыс.</w:t>
            </w:r>
            <w:r w:rsidRPr="005B53E2">
              <w:rPr>
                <w:sz w:val="22"/>
                <w:szCs w:val="22"/>
              </w:rPr>
              <w:t>м</w:t>
            </w:r>
            <w:r w:rsidRPr="005B53E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8A" w:rsidRPr="00567D5B" w:rsidRDefault="002D4B8A" w:rsidP="00567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D4B8A" w:rsidRPr="00567D5B" w:rsidRDefault="002D4B8A" w:rsidP="00567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</w:t>
            </w:r>
          </w:p>
        </w:tc>
      </w:tr>
      <w:tr w:rsidR="002D4B8A" w:rsidRPr="004A457C" w:rsidTr="002D4B8A">
        <w:tc>
          <w:tcPr>
            <w:tcW w:w="3557" w:type="dxa"/>
            <w:vAlign w:val="center"/>
          </w:tcPr>
          <w:p w:rsidR="002D4B8A" w:rsidRDefault="002D4B8A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>пожаротушение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4B8A" w:rsidRDefault="002D4B8A" w:rsidP="002D4B8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 w:val="22"/>
                <w:szCs w:val="22"/>
              </w:rPr>
              <w:t>тыс.</w:t>
            </w:r>
            <w:r w:rsidRPr="005B53E2">
              <w:rPr>
                <w:sz w:val="22"/>
                <w:szCs w:val="22"/>
              </w:rPr>
              <w:t>м</w:t>
            </w:r>
            <w:r w:rsidRPr="005B53E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8A" w:rsidRPr="00567D5B" w:rsidRDefault="002D4B8A" w:rsidP="00567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D4B8A" w:rsidRPr="00567D5B" w:rsidRDefault="002D4B8A" w:rsidP="00567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</w:t>
            </w:r>
          </w:p>
        </w:tc>
      </w:tr>
      <w:tr w:rsidR="002D4B8A" w:rsidRPr="004A457C" w:rsidTr="002D4B8A">
        <w:tc>
          <w:tcPr>
            <w:tcW w:w="3557" w:type="dxa"/>
            <w:vAlign w:val="center"/>
          </w:tcPr>
          <w:p w:rsidR="002D4B8A" w:rsidRDefault="002D4B8A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>полив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4B8A" w:rsidRDefault="002D4B8A" w:rsidP="002D4B8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 w:val="22"/>
                <w:szCs w:val="22"/>
              </w:rPr>
              <w:t>тыс.</w:t>
            </w:r>
            <w:r w:rsidRPr="005B53E2">
              <w:rPr>
                <w:sz w:val="22"/>
                <w:szCs w:val="22"/>
              </w:rPr>
              <w:t>м</w:t>
            </w:r>
            <w:r w:rsidRPr="005B53E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8A" w:rsidRPr="00567D5B" w:rsidRDefault="002D4B8A" w:rsidP="00567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D4B8A" w:rsidRPr="00567D5B" w:rsidRDefault="002D4B8A" w:rsidP="00567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3,4</w:t>
            </w:r>
          </w:p>
        </w:tc>
      </w:tr>
      <w:tr w:rsidR="002D4B8A" w:rsidRPr="004A457C" w:rsidTr="002D4B8A">
        <w:tc>
          <w:tcPr>
            <w:tcW w:w="3557" w:type="dxa"/>
            <w:vAlign w:val="center"/>
          </w:tcPr>
          <w:p w:rsidR="002D4B8A" w:rsidRPr="004A457C" w:rsidRDefault="002D4B8A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6"/>
              </w:rPr>
            </w:pPr>
            <w:r>
              <w:rPr>
                <w:szCs w:val="26"/>
              </w:rPr>
              <w:t>прочие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4B8A" w:rsidRDefault="002D4B8A" w:rsidP="005B53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6"/>
              </w:rPr>
            </w:pPr>
            <w:r>
              <w:rPr>
                <w:sz w:val="22"/>
                <w:szCs w:val="22"/>
              </w:rPr>
              <w:t>тыс.</w:t>
            </w:r>
            <w:r w:rsidRPr="005B53E2">
              <w:rPr>
                <w:sz w:val="22"/>
                <w:szCs w:val="22"/>
              </w:rPr>
              <w:t>м</w:t>
            </w:r>
            <w:r w:rsidRPr="005B53E2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8A" w:rsidRPr="00567D5B" w:rsidRDefault="002D4B8A" w:rsidP="00567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D4B8A" w:rsidRPr="00567D5B" w:rsidRDefault="002D4B8A" w:rsidP="00567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</w:t>
            </w:r>
          </w:p>
        </w:tc>
      </w:tr>
    </w:tbl>
    <w:p w:rsidR="00007916" w:rsidRDefault="00007916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07916" w:rsidRPr="00C57783" w:rsidRDefault="00007916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76ED8" w:rsidRDefault="00A64ED9" w:rsidP="00A64E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</w:r>
      <w:r w:rsidR="00C57783" w:rsidRPr="00976ED8">
        <w:rPr>
          <w:i/>
          <w:szCs w:val="26"/>
        </w:rPr>
        <w:t xml:space="preserve">3.4 </w:t>
      </w:r>
      <w:r w:rsidR="00976ED8" w:rsidRPr="00976ED8">
        <w:rPr>
          <w:i/>
          <w:szCs w:val="26"/>
        </w:rPr>
        <w:t>С</w:t>
      </w:r>
      <w:r w:rsidR="00C57783" w:rsidRPr="00976ED8">
        <w:rPr>
          <w:i/>
          <w:szCs w:val="26"/>
        </w:rPr>
        <w:t>ведения о фактическом потреблении населением питьевой,</w:t>
      </w:r>
      <w:r w:rsidR="006A2E6F">
        <w:rPr>
          <w:i/>
          <w:szCs w:val="26"/>
        </w:rPr>
        <w:t xml:space="preserve"> </w:t>
      </w:r>
      <w:r>
        <w:rPr>
          <w:i/>
          <w:szCs w:val="26"/>
        </w:rPr>
        <w:t>воды исходя из</w:t>
      </w:r>
      <w:r w:rsidR="006A2E6F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статистических и расчетных данных и сведений о</w:t>
      </w:r>
      <w:r w:rsidR="006A2E6F">
        <w:rPr>
          <w:i/>
          <w:szCs w:val="26"/>
        </w:rPr>
        <w:t xml:space="preserve"> </w:t>
      </w:r>
      <w:r>
        <w:rPr>
          <w:i/>
          <w:szCs w:val="26"/>
        </w:rPr>
        <w:t>действующих нормативах</w:t>
      </w:r>
      <w:r w:rsidR="0078547E">
        <w:rPr>
          <w:i/>
          <w:szCs w:val="26"/>
        </w:rPr>
        <w:t xml:space="preserve"> п</w:t>
      </w:r>
      <w:r w:rsidR="00C57783" w:rsidRPr="00976ED8">
        <w:rPr>
          <w:i/>
          <w:szCs w:val="26"/>
        </w:rPr>
        <w:t>отребления коммунальных услуг</w:t>
      </w:r>
    </w:p>
    <w:p w:rsidR="00446764" w:rsidRDefault="00446764" w:rsidP="00A64E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537" w:type="dxa"/>
        <w:tblInd w:w="108" w:type="dxa"/>
        <w:tblLayout w:type="fixed"/>
        <w:tblLook w:val="04A0"/>
      </w:tblPr>
      <w:tblGrid>
        <w:gridCol w:w="1625"/>
        <w:gridCol w:w="1879"/>
        <w:gridCol w:w="1134"/>
        <w:gridCol w:w="850"/>
        <w:gridCol w:w="1033"/>
        <w:gridCol w:w="101"/>
        <w:gridCol w:w="931"/>
        <w:gridCol w:w="101"/>
        <w:gridCol w:w="891"/>
        <w:gridCol w:w="243"/>
        <w:gridCol w:w="749"/>
      </w:tblGrid>
      <w:tr w:rsidR="00526F8A" w:rsidRPr="00BA7B0A" w:rsidTr="00CF3FF7">
        <w:trPr>
          <w:trHeight w:val="58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8A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Потребитель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F8A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Наименование 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8A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Ед-цаизме- 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8A" w:rsidRPr="00BA7B0A" w:rsidRDefault="00526F8A" w:rsidP="0064789D">
            <w:pPr>
              <w:ind w:hanging="108"/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8A" w:rsidRPr="00BA7B0A" w:rsidRDefault="007452FF" w:rsidP="0064789D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Норма куб.м. в месяц на 1 чел.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F8A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Водопотребление</w:t>
            </w:r>
          </w:p>
        </w:tc>
      </w:tr>
      <w:tr w:rsidR="00526F8A" w:rsidRPr="00BA7B0A" w:rsidTr="00CF3FF7">
        <w:trPr>
          <w:trHeight w:val="1185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8A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F8A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8A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8A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8A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8A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Сред.</w:t>
            </w:r>
            <w:r w:rsidRPr="00BA7B0A">
              <w:rPr>
                <w:bCs/>
                <w:color w:val="000000"/>
                <w:sz w:val="22"/>
                <w:szCs w:val="22"/>
              </w:rPr>
              <w:br/>
              <w:t>сут.</w:t>
            </w:r>
            <w:r w:rsidRPr="00BA7B0A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8A" w:rsidRPr="00BA7B0A" w:rsidRDefault="00526F8A" w:rsidP="008B312C">
            <w:pPr>
              <w:ind w:left="-108" w:right="-108"/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Годовое</w:t>
            </w:r>
            <w:r w:rsidRPr="00BA7B0A">
              <w:rPr>
                <w:bCs/>
                <w:color w:val="000000"/>
                <w:sz w:val="22"/>
                <w:szCs w:val="22"/>
              </w:rPr>
              <w:br/>
              <w:t>т</w:t>
            </w:r>
            <w:r w:rsidR="006B6607" w:rsidRPr="00BA7B0A">
              <w:rPr>
                <w:bCs/>
                <w:color w:val="000000"/>
                <w:sz w:val="22"/>
                <w:szCs w:val="22"/>
              </w:rPr>
              <w:t>ыс</w:t>
            </w:r>
            <w:r w:rsidRPr="00BA7B0A">
              <w:rPr>
                <w:bCs/>
                <w:color w:val="000000"/>
                <w:sz w:val="22"/>
                <w:szCs w:val="22"/>
              </w:rPr>
              <w:t>.м³/год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89D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Макс.</w:t>
            </w:r>
          </w:p>
          <w:p w:rsidR="0064789D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сут.</w:t>
            </w:r>
          </w:p>
          <w:p w:rsidR="00526F8A" w:rsidRPr="00BA7B0A" w:rsidRDefault="00526F8A" w:rsidP="0064789D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м³/сут</w:t>
            </w:r>
          </w:p>
        </w:tc>
      </w:tr>
      <w:tr w:rsidR="00BA7B0A" w:rsidRPr="00BA7B0A" w:rsidTr="00CF3FF7">
        <w:trPr>
          <w:trHeight w:val="331"/>
        </w:trPr>
        <w:tc>
          <w:tcPr>
            <w:tcW w:w="95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0A" w:rsidRPr="00BA7B0A" w:rsidRDefault="005743E9" w:rsidP="0064789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Д. Вихарево</w:t>
            </w:r>
          </w:p>
        </w:tc>
      </w:tr>
      <w:tr w:rsidR="00CB7E81" w:rsidRPr="00BA7B0A" w:rsidTr="00CF3FF7">
        <w:trPr>
          <w:trHeight w:val="47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BA7B0A" w:rsidRDefault="00CB7E81" w:rsidP="00BA7B0A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E81" w:rsidRPr="00BA7B0A" w:rsidRDefault="00CB7E81" w:rsidP="0064789D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Хоз.- питьевое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BA7B0A" w:rsidRDefault="00CB7E81" w:rsidP="0064789D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CF3FF7" w:rsidRDefault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  <w:szCs w:val="22"/>
              </w:rPr>
              <w:t>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CF3FF7" w:rsidRDefault="00446764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  <w:szCs w:val="22"/>
              </w:rPr>
              <w:t>1,75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20,25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7,39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26,33</w:t>
            </w:r>
          </w:p>
        </w:tc>
      </w:tr>
      <w:tr w:rsidR="00CB7E81" w:rsidRPr="00BA7B0A" w:rsidTr="00CF3FF7">
        <w:trPr>
          <w:trHeight w:val="5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BA7B0A" w:rsidRDefault="00CB7E81" w:rsidP="00BA7B0A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E81" w:rsidRPr="00BA7B0A" w:rsidRDefault="00CB7E81" w:rsidP="0064789D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Полив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BA7B0A" w:rsidRDefault="00CB7E81" w:rsidP="008E6F97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м</w:t>
            </w:r>
            <w:r w:rsidRPr="00BA7B0A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CF3FF7" w:rsidRDefault="00446764" w:rsidP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  <w:szCs w:val="22"/>
              </w:rPr>
              <w:t>5</w:t>
            </w:r>
            <w:r w:rsidR="00CF3FF7" w:rsidRPr="00CF3FF7">
              <w:rPr>
                <w:color w:val="404040" w:themeColor="text1" w:themeTint="BF"/>
                <w:sz w:val="22"/>
                <w:szCs w:val="22"/>
              </w:rPr>
              <w:t>0</w:t>
            </w:r>
            <w:r w:rsidRPr="00CF3FF7">
              <w:rPr>
                <w:color w:val="404040" w:themeColor="text1" w:themeTint="BF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CF3FF7" w:rsidRDefault="00CB7E81" w:rsidP="00446764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  <w:szCs w:val="22"/>
              </w:rPr>
              <w:t>0,</w:t>
            </w:r>
            <w:r w:rsidR="00446764" w:rsidRPr="00CF3FF7">
              <w:rPr>
                <w:color w:val="404040" w:themeColor="text1" w:themeTint="BF"/>
                <w:sz w:val="22"/>
                <w:szCs w:val="22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CF3FF7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121,92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CF3FF7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5,85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CF3FF7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158,5</w:t>
            </w:r>
          </w:p>
        </w:tc>
      </w:tr>
      <w:tr w:rsidR="00CB7E81" w:rsidRPr="00BA7B0A" w:rsidTr="00CF3FF7">
        <w:trPr>
          <w:trHeight w:val="57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BA7B0A" w:rsidRDefault="00CB7E81" w:rsidP="0064789D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E81" w:rsidRPr="00BA7B0A" w:rsidRDefault="005743E9" w:rsidP="0064789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Неучтенные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BA7B0A" w:rsidRDefault="005743E9" w:rsidP="0064789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CF3FF7" w:rsidRDefault="00CB7E81" w:rsidP="00CB7E81">
            <w:pPr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CF3FF7" w:rsidRDefault="00CB7E81" w:rsidP="00CB7E81">
            <w:pPr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446764" w:rsidP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2,</w:t>
            </w:r>
            <w:r w:rsidR="00CF3FF7" w:rsidRPr="00CF3FF7">
              <w:rPr>
                <w:color w:val="404040" w:themeColor="text1" w:themeTint="BF"/>
                <w:sz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446764" w:rsidP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0,</w:t>
            </w:r>
            <w:r w:rsidR="00CF3FF7" w:rsidRPr="00CF3FF7">
              <w:rPr>
                <w:color w:val="404040" w:themeColor="text1" w:themeTint="BF"/>
                <w:sz w:val="22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446764" w:rsidP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2,</w:t>
            </w:r>
            <w:r w:rsidR="00CF3FF7" w:rsidRPr="00CF3FF7">
              <w:rPr>
                <w:color w:val="404040" w:themeColor="text1" w:themeTint="BF"/>
                <w:sz w:val="22"/>
              </w:rPr>
              <w:t>63</w:t>
            </w:r>
          </w:p>
        </w:tc>
      </w:tr>
      <w:tr w:rsidR="00CB7E81" w:rsidRPr="00BA7B0A" w:rsidTr="00CF3FF7">
        <w:trPr>
          <w:trHeight w:val="27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BA7B0A" w:rsidRDefault="00CB7E81" w:rsidP="0064789D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E81" w:rsidRPr="00BA7B0A" w:rsidRDefault="00CB7E81" w:rsidP="0064789D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BA7B0A" w:rsidRDefault="00CB7E81" w:rsidP="0064789D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CF3FF7" w:rsidRDefault="00CB7E81">
            <w:pPr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1" w:rsidRPr="00CF3FF7" w:rsidRDefault="00CB7E81">
            <w:pPr>
              <w:jc w:val="center"/>
              <w:rPr>
                <w:rFonts w:ascii="Calibri" w:hAnsi="Calibri"/>
                <w:color w:val="404040" w:themeColor="text1" w:themeTint="BF"/>
                <w:sz w:val="22"/>
              </w:rPr>
            </w:pPr>
            <w:r w:rsidRPr="00CF3FF7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144,2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13,98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CF3FF7" w:rsidRDefault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187,46</w:t>
            </w:r>
          </w:p>
        </w:tc>
      </w:tr>
      <w:tr w:rsidR="00CB7E81" w:rsidRPr="00BA7B0A" w:rsidTr="00CF3FF7">
        <w:trPr>
          <w:trHeight w:val="312"/>
        </w:trPr>
        <w:tc>
          <w:tcPr>
            <w:tcW w:w="9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E81" w:rsidRPr="00BA7B0A" w:rsidRDefault="0044676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Д Кунжек</w:t>
            </w:r>
          </w:p>
        </w:tc>
      </w:tr>
      <w:tr w:rsidR="00446764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BA7B0A" w:rsidRDefault="00446764" w:rsidP="00446764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Хоз.- питьевое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CF3FF7" w:rsidRDefault="00CF3FF7" w:rsidP="00446764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CF3FF7" w:rsidRDefault="00446764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1,75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CF3FF7" w:rsidRDefault="00446764" w:rsidP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5,</w:t>
            </w:r>
            <w:r w:rsidR="00CF3FF7" w:rsidRPr="00CF3FF7">
              <w:rPr>
                <w:color w:val="404040" w:themeColor="text1" w:themeTint="BF"/>
                <w:sz w:val="22"/>
              </w:rPr>
              <w:t>35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CF3FF7" w:rsidRDefault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1,95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CF3FF7" w:rsidRDefault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CF3FF7">
              <w:rPr>
                <w:color w:val="404040" w:themeColor="text1" w:themeTint="BF"/>
                <w:sz w:val="22"/>
              </w:rPr>
              <w:t>6,96</w:t>
            </w:r>
          </w:p>
        </w:tc>
      </w:tr>
      <w:tr w:rsidR="00446764" w:rsidRPr="00BA7B0A" w:rsidTr="00CF3FF7">
        <w:trPr>
          <w:trHeight w:val="26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BA7B0A" w:rsidRDefault="00446764" w:rsidP="00446764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764" w:rsidRPr="00BA7B0A" w:rsidRDefault="00446764" w:rsidP="00446764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Полив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м</w:t>
            </w:r>
            <w:r w:rsidRPr="00BA7B0A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0,24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28,8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446764" w:rsidP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1,</w:t>
            </w:r>
            <w:r w:rsidR="00CF3FF7" w:rsidRPr="00954849">
              <w:rPr>
                <w:color w:val="404040" w:themeColor="text1" w:themeTint="BF"/>
                <w:sz w:val="22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37,44</w:t>
            </w:r>
          </w:p>
        </w:tc>
      </w:tr>
      <w:tr w:rsidR="00446764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BA7B0A" w:rsidRDefault="00446764" w:rsidP="00446764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Неучтенные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 w:rsidP="00567D5B">
            <w:pPr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 w:rsidP="00567D5B">
            <w:pPr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446764" w:rsidP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0,5</w:t>
            </w:r>
            <w:r w:rsidR="00CF3FF7" w:rsidRPr="00954849">
              <w:rPr>
                <w:color w:val="404040" w:themeColor="text1" w:themeTint="BF"/>
                <w:sz w:val="22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446764" w:rsidP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0,2</w:t>
            </w:r>
            <w:r w:rsidR="00CF3FF7" w:rsidRPr="00954849">
              <w:rPr>
                <w:color w:val="404040" w:themeColor="text1" w:themeTint="BF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446764" w:rsidP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0,7</w:t>
            </w:r>
            <w:r w:rsidR="00CF3FF7" w:rsidRPr="00954849">
              <w:rPr>
                <w:color w:val="404040" w:themeColor="text1" w:themeTint="BF"/>
                <w:sz w:val="22"/>
              </w:rPr>
              <w:t>0</w:t>
            </w:r>
          </w:p>
        </w:tc>
      </w:tr>
      <w:tr w:rsidR="00446764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BA7B0A" w:rsidRDefault="00446764" w:rsidP="00446764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 w:rsidP="00567D5B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 w:rsidP="00567D5B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34,69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44676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3,</w:t>
            </w:r>
            <w:r w:rsidR="00954849" w:rsidRPr="00954849">
              <w:rPr>
                <w:color w:val="404040" w:themeColor="text1" w:themeTint="BF"/>
                <w:sz w:val="22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45,09</w:t>
            </w:r>
          </w:p>
        </w:tc>
      </w:tr>
      <w:tr w:rsidR="00446764" w:rsidRPr="00BA7B0A" w:rsidTr="00CF3FF7">
        <w:trPr>
          <w:trHeight w:val="342"/>
        </w:trPr>
        <w:tc>
          <w:tcPr>
            <w:tcW w:w="9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446764" w:rsidRDefault="00446764" w:rsidP="00567D5B">
            <w:pPr>
              <w:jc w:val="center"/>
              <w:rPr>
                <w:bCs/>
                <w:color w:val="000000"/>
                <w:sz w:val="22"/>
              </w:rPr>
            </w:pPr>
            <w:r w:rsidRPr="00446764">
              <w:rPr>
                <w:sz w:val="22"/>
                <w:szCs w:val="22"/>
              </w:rPr>
              <w:t>Д. Яшкино</w:t>
            </w:r>
          </w:p>
        </w:tc>
      </w:tr>
      <w:tr w:rsidR="00446764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BA7B0A" w:rsidRDefault="00446764" w:rsidP="00446764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Хоз.- питьевое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CF3FF7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 w:rsidP="00446764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1,75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4,37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44676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1,</w:t>
            </w:r>
            <w:r w:rsidR="00954849" w:rsidRPr="00954849">
              <w:rPr>
                <w:color w:val="404040" w:themeColor="text1" w:themeTint="BF"/>
                <w:sz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5,68</w:t>
            </w:r>
          </w:p>
        </w:tc>
      </w:tr>
      <w:tr w:rsidR="00446764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BA7B0A" w:rsidRDefault="00446764" w:rsidP="00446764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764" w:rsidRPr="00BA7B0A" w:rsidRDefault="00446764" w:rsidP="00446764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Полив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м</w:t>
            </w:r>
            <w:r w:rsidRPr="00BA7B0A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 w:rsidP="00446764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0,24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30,72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446764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1,75</w:t>
            </w:r>
            <w:r w:rsidR="00954849" w:rsidRPr="00954849">
              <w:rPr>
                <w:color w:val="404040" w:themeColor="text1" w:themeTint="BF"/>
                <w:sz w:val="22"/>
              </w:rPr>
              <w:t>47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39,94</w:t>
            </w:r>
          </w:p>
        </w:tc>
      </w:tr>
      <w:tr w:rsidR="00446764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BA7B0A" w:rsidRDefault="00446764" w:rsidP="00446764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Неучтенные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 w:rsidP="00567D5B">
            <w:pPr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 w:rsidP="00567D5B">
            <w:pPr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44676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</w:t>
            </w:r>
            <w:r w:rsidR="00954849" w:rsidRPr="00954849">
              <w:rPr>
                <w:color w:val="404040" w:themeColor="text1" w:themeTint="BF"/>
                <w:sz w:val="22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44676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0,1</w:t>
            </w:r>
            <w:r w:rsidR="00954849" w:rsidRPr="00954849">
              <w:rPr>
                <w:color w:val="404040" w:themeColor="text1" w:themeTint="BF"/>
                <w:sz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44676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</w:t>
            </w:r>
            <w:r w:rsidR="00954849" w:rsidRPr="00954849">
              <w:rPr>
                <w:color w:val="404040" w:themeColor="text1" w:themeTint="BF"/>
                <w:sz w:val="22"/>
              </w:rPr>
              <w:t>57</w:t>
            </w:r>
          </w:p>
        </w:tc>
      </w:tr>
      <w:tr w:rsidR="00446764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BA7B0A" w:rsidRDefault="00446764" w:rsidP="00446764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BA7B0A" w:rsidRDefault="00446764" w:rsidP="00446764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 w:rsidP="00567D5B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64" w:rsidRPr="00954849" w:rsidRDefault="00446764" w:rsidP="00567D5B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35,53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44676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3,</w:t>
            </w:r>
            <w:r w:rsidR="00954849" w:rsidRPr="00954849">
              <w:rPr>
                <w:color w:val="404040" w:themeColor="text1" w:themeTint="BF"/>
                <w:sz w:val="22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46,19</w:t>
            </w:r>
          </w:p>
        </w:tc>
      </w:tr>
      <w:tr w:rsidR="00446764" w:rsidRPr="00BA7B0A" w:rsidTr="00CF3FF7">
        <w:trPr>
          <w:trHeight w:val="409"/>
        </w:trPr>
        <w:tc>
          <w:tcPr>
            <w:tcW w:w="9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764" w:rsidRDefault="00446764" w:rsidP="0063316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Д. </w:t>
            </w:r>
            <w:r w:rsidR="0063316C">
              <w:rPr>
                <w:color w:val="000000"/>
                <w:sz w:val="22"/>
              </w:rPr>
              <w:t>К</w:t>
            </w:r>
            <w:r>
              <w:rPr>
                <w:color w:val="000000"/>
                <w:sz w:val="22"/>
              </w:rPr>
              <w:t>арманкино</w:t>
            </w:r>
          </w:p>
        </w:tc>
      </w:tr>
      <w:tr w:rsidR="0063316C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BA7B0A" w:rsidRDefault="0063316C" w:rsidP="00E65C1F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16C" w:rsidRPr="00BA7B0A" w:rsidRDefault="0063316C" w:rsidP="00E65C1F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Хоз.- питьевое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BA7B0A" w:rsidRDefault="0063316C" w:rsidP="00E65C1F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954849" w:rsidRDefault="0063316C" w:rsidP="00CF3FF7">
            <w:pPr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2</w:t>
            </w:r>
            <w:r w:rsidR="00CF3FF7" w:rsidRPr="00954849">
              <w:rPr>
                <w:color w:val="404040" w:themeColor="text1" w:themeTint="BF"/>
                <w:sz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954849" w:rsidRDefault="0063316C" w:rsidP="00E65C1F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1,75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12,83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4,68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16,68</w:t>
            </w:r>
          </w:p>
        </w:tc>
      </w:tr>
      <w:tr w:rsidR="0063316C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BA7B0A" w:rsidRDefault="0063316C" w:rsidP="00E65C1F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16C" w:rsidRPr="00BA7B0A" w:rsidRDefault="0063316C" w:rsidP="00E65C1F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Полив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BA7B0A" w:rsidRDefault="0063316C" w:rsidP="00E65C1F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м</w:t>
            </w:r>
            <w:r w:rsidRPr="00BA7B0A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954849" w:rsidRDefault="0063316C" w:rsidP="00567D5B">
            <w:pPr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954849" w:rsidRDefault="0063316C" w:rsidP="00E65C1F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0,24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68,16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63316C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3,</w:t>
            </w:r>
            <w:r w:rsidR="00954849" w:rsidRPr="00954849">
              <w:rPr>
                <w:color w:val="404040" w:themeColor="text1" w:themeTint="BF"/>
                <w:sz w:val="22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88,61</w:t>
            </w:r>
          </w:p>
        </w:tc>
      </w:tr>
      <w:tr w:rsidR="0063316C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BA7B0A" w:rsidRDefault="0063316C" w:rsidP="00E65C1F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16C" w:rsidRPr="00BA7B0A" w:rsidRDefault="0063316C" w:rsidP="00E65C1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Неучтенные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BA7B0A" w:rsidRDefault="0063316C" w:rsidP="00E65C1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954849" w:rsidRDefault="0063316C" w:rsidP="00567D5B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954849" w:rsidRDefault="0063316C" w:rsidP="00567D5B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0,47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63316C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1,</w:t>
            </w:r>
            <w:r w:rsidR="00954849" w:rsidRPr="00954849">
              <w:rPr>
                <w:color w:val="404040" w:themeColor="text1" w:themeTint="BF"/>
                <w:sz w:val="22"/>
              </w:rPr>
              <w:t>67</w:t>
            </w:r>
          </w:p>
        </w:tc>
      </w:tr>
      <w:tr w:rsidR="0063316C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BA7B0A" w:rsidRDefault="0063316C" w:rsidP="00E65C1F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16C" w:rsidRPr="00BA7B0A" w:rsidRDefault="0063316C" w:rsidP="00E65C1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BA7B0A" w:rsidRDefault="0063316C" w:rsidP="00E65C1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954849" w:rsidRDefault="0063316C" w:rsidP="00567D5B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6C" w:rsidRPr="00954849" w:rsidRDefault="0063316C" w:rsidP="00567D5B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82,27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8,42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107,0</w:t>
            </w:r>
          </w:p>
        </w:tc>
      </w:tr>
      <w:tr w:rsidR="0063316C" w:rsidRPr="00BA7B0A" w:rsidTr="00CF3FF7">
        <w:trPr>
          <w:trHeight w:val="409"/>
        </w:trPr>
        <w:tc>
          <w:tcPr>
            <w:tcW w:w="9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6C" w:rsidRPr="00954849" w:rsidRDefault="0063316C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Д. Таутово</w:t>
            </w:r>
          </w:p>
        </w:tc>
      </w:tr>
      <w:tr w:rsidR="00443524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BA7B0A" w:rsidRDefault="00443524" w:rsidP="00E65C1F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524" w:rsidRPr="00BA7B0A" w:rsidRDefault="00443524" w:rsidP="00E65C1F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Хоз.- питьевое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BA7B0A" w:rsidRDefault="00443524" w:rsidP="00E65C1F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954849" w:rsidRDefault="00CF3FF7" w:rsidP="00567D5B">
            <w:pPr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954849" w:rsidRDefault="00443524" w:rsidP="00E65C1F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1,75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4,43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44352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1,</w:t>
            </w:r>
            <w:r w:rsidR="00954849" w:rsidRPr="00954849">
              <w:rPr>
                <w:color w:val="404040" w:themeColor="text1" w:themeTint="BF"/>
                <w:sz w:val="22"/>
              </w:rPr>
              <w:t>62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5,76</w:t>
            </w:r>
          </w:p>
        </w:tc>
      </w:tr>
      <w:tr w:rsidR="00443524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BA7B0A" w:rsidRDefault="00443524" w:rsidP="00E65C1F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524" w:rsidRPr="00BA7B0A" w:rsidRDefault="00443524" w:rsidP="00E65C1F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Полив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BA7B0A" w:rsidRDefault="00443524" w:rsidP="00E65C1F">
            <w:pPr>
              <w:jc w:val="center"/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м</w:t>
            </w:r>
            <w:r w:rsidRPr="00BA7B0A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954849" w:rsidRDefault="00443524" w:rsidP="00443524">
            <w:pPr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954849" w:rsidRDefault="00443524" w:rsidP="00E65C1F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0,24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27,84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44352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1,</w:t>
            </w:r>
            <w:r w:rsidR="00954849" w:rsidRPr="00954849">
              <w:rPr>
                <w:color w:val="404040" w:themeColor="text1" w:themeTint="BF"/>
                <w:sz w:val="22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954849" w:rsidP="00567D5B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36,19</w:t>
            </w:r>
          </w:p>
        </w:tc>
      </w:tr>
      <w:tr w:rsidR="00443524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BA7B0A" w:rsidRDefault="00443524" w:rsidP="00E65C1F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524" w:rsidRPr="00BA7B0A" w:rsidRDefault="00443524" w:rsidP="00E65C1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Неучтенные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BA7B0A" w:rsidRDefault="00443524" w:rsidP="00E65C1F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954849" w:rsidRDefault="00443524" w:rsidP="00567D5B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954849" w:rsidRDefault="00443524" w:rsidP="00443524">
            <w:pPr>
              <w:jc w:val="center"/>
              <w:rPr>
                <w:color w:val="404040" w:themeColor="text1" w:themeTint="BF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44352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</w:t>
            </w:r>
            <w:r w:rsidR="00954849" w:rsidRPr="00954849">
              <w:rPr>
                <w:color w:val="404040" w:themeColor="text1" w:themeTint="BF"/>
                <w:sz w:val="22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44352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0,1</w:t>
            </w:r>
            <w:r w:rsidR="00954849" w:rsidRPr="00954849">
              <w:rPr>
                <w:color w:val="404040" w:themeColor="text1" w:themeTint="BF"/>
                <w:sz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44352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0,</w:t>
            </w:r>
            <w:r w:rsidR="00954849" w:rsidRPr="00954849">
              <w:rPr>
                <w:color w:val="404040" w:themeColor="text1" w:themeTint="BF"/>
                <w:sz w:val="22"/>
              </w:rPr>
              <w:t>58</w:t>
            </w:r>
          </w:p>
        </w:tc>
      </w:tr>
      <w:tr w:rsidR="00443524" w:rsidRPr="00BA7B0A" w:rsidTr="00CF3FF7">
        <w:trPr>
          <w:trHeight w:val="40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BA7B0A" w:rsidRDefault="00443524" w:rsidP="00E65C1F">
            <w:pPr>
              <w:rPr>
                <w:bCs/>
                <w:color w:val="000000"/>
                <w:sz w:val="22"/>
              </w:rPr>
            </w:pPr>
            <w:r w:rsidRPr="00BA7B0A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524" w:rsidRPr="00BA7B0A" w:rsidRDefault="00443524" w:rsidP="00E65C1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BA7B0A" w:rsidRDefault="00443524" w:rsidP="00E65C1F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954849" w:rsidRDefault="00443524" w:rsidP="00567D5B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24" w:rsidRPr="00954849" w:rsidRDefault="00443524" w:rsidP="00567D5B">
            <w:pPr>
              <w:rPr>
                <w:color w:val="404040" w:themeColor="text1" w:themeTint="BF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44352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32,</w:t>
            </w:r>
            <w:r w:rsidR="00954849" w:rsidRPr="00954849">
              <w:rPr>
                <w:color w:val="404040" w:themeColor="text1" w:themeTint="BF"/>
                <w:sz w:val="22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44352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3,</w:t>
            </w:r>
            <w:r w:rsidR="00954849" w:rsidRPr="00954849">
              <w:rPr>
                <w:color w:val="404040" w:themeColor="text1" w:themeTint="BF"/>
                <w:sz w:val="22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524" w:rsidRPr="00954849" w:rsidRDefault="00443524" w:rsidP="00954849">
            <w:pPr>
              <w:jc w:val="center"/>
              <w:rPr>
                <w:color w:val="404040" w:themeColor="text1" w:themeTint="BF"/>
                <w:sz w:val="22"/>
              </w:rPr>
            </w:pPr>
            <w:r w:rsidRPr="00954849">
              <w:rPr>
                <w:color w:val="404040" w:themeColor="text1" w:themeTint="BF"/>
                <w:sz w:val="22"/>
              </w:rPr>
              <w:t>42,</w:t>
            </w:r>
            <w:r w:rsidR="00954849" w:rsidRPr="00954849">
              <w:rPr>
                <w:color w:val="404040" w:themeColor="text1" w:themeTint="BF"/>
                <w:sz w:val="22"/>
              </w:rPr>
              <w:t>53</w:t>
            </w:r>
          </w:p>
        </w:tc>
      </w:tr>
    </w:tbl>
    <w:p w:rsidR="00BF01C1" w:rsidRDefault="00BF01C1" w:rsidP="0078547E">
      <w:pPr>
        <w:ind w:firstLine="708"/>
        <w:jc w:val="both"/>
      </w:pPr>
    </w:p>
    <w:p w:rsidR="00007916" w:rsidRDefault="0064789D" w:rsidP="00A64ED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i/>
          <w:szCs w:val="26"/>
        </w:rPr>
        <w:t>3.5</w:t>
      </w:r>
      <w:r w:rsidR="00976ED8">
        <w:rPr>
          <w:i/>
          <w:szCs w:val="26"/>
        </w:rPr>
        <w:t>О</w:t>
      </w:r>
      <w:r>
        <w:rPr>
          <w:i/>
          <w:szCs w:val="26"/>
        </w:rPr>
        <w:t xml:space="preserve">писание </w:t>
      </w:r>
      <w:r w:rsidR="00C57783" w:rsidRPr="00976ED8">
        <w:rPr>
          <w:i/>
          <w:szCs w:val="26"/>
        </w:rPr>
        <w:t xml:space="preserve">существующей системы </w:t>
      </w:r>
      <w:r w:rsidR="00A64ED9">
        <w:rPr>
          <w:i/>
          <w:szCs w:val="26"/>
        </w:rPr>
        <w:t xml:space="preserve">коммерческого учета </w:t>
      </w:r>
      <w:r w:rsidR="00C57783" w:rsidRPr="00976ED8">
        <w:rPr>
          <w:i/>
          <w:szCs w:val="26"/>
        </w:rPr>
        <w:t>питьевой воды и планов по установке приборов учета</w:t>
      </w:r>
    </w:p>
    <w:p w:rsidR="0064789D" w:rsidRDefault="0064789D" w:rsidP="00647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007916" w:rsidRPr="0064789D" w:rsidRDefault="0064789D" w:rsidP="006478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89D">
        <w:rPr>
          <w:sz w:val="28"/>
          <w:szCs w:val="28"/>
        </w:rPr>
        <w:t>Данные о коммерческом учете питьевой воды, как на источнике водоснабжения так и у</w:t>
      </w:r>
      <w:r w:rsidR="00E728E2">
        <w:rPr>
          <w:sz w:val="28"/>
          <w:szCs w:val="28"/>
        </w:rPr>
        <w:t xml:space="preserve"> потребителей, не предоставлены.</w:t>
      </w:r>
    </w:p>
    <w:p w:rsidR="00007916" w:rsidRDefault="00007916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454372" w:rsidRDefault="00C57783" w:rsidP="00A6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  <w:r w:rsidRPr="00976ED8">
        <w:rPr>
          <w:i/>
          <w:szCs w:val="26"/>
        </w:rPr>
        <w:t xml:space="preserve">3.6 </w:t>
      </w:r>
      <w:r w:rsidR="00976ED8">
        <w:rPr>
          <w:i/>
          <w:szCs w:val="26"/>
        </w:rPr>
        <w:t>А</w:t>
      </w:r>
      <w:r w:rsidRPr="00976ED8">
        <w:rPr>
          <w:i/>
          <w:szCs w:val="26"/>
        </w:rPr>
        <w:t>нализ резерво</w:t>
      </w:r>
      <w:r w:rsidR="00A64ED9">
        <w:rPr>
          <w:i/>
          <w:szCs w:val="26"/>
        </w:rPr>
        <w:t xml:space="preserve">в и дефицитов производственных </w:t>
      </w:r>
      <w:r w:rsidRPr="00976ED8">
        <w:rPr>
          <w:i/>
          <w:szCs w:val="26"/>
        </w:rPr>
        <w:t>мощностей системы</w:t>
      </w:r>
      <w:r w:rsidR="00576ACD">
        <w:rPr>
          <w:i/>
          <w:szCs w:val="26"/>
        </w:rPr>
        <w:t xml:space="preserve"> </w:t>
      </w:r>
      <w:r w:rsidR="00454372">
        <w:rPr>
          <w:i/>
          <w:szCs w:val="26"/>
        </w:rPr>
        <w:t>в</w:t>
      </w:r>
      <w:r w:rsidR="008E6F97">
        <w:rPr>
          <w:i/>
          <w:szCs w:val="26"/>
        </w:rPr>
        <w:t>одоснабжения</w:t>
      </w:r>
    </w:p>
    <w:p w:rsidR="008E6F97" w:rsidRDefault="008E6F97" w:rsidP="00A6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992"/>
        <w:gridCol w:w="1134"/>
        <w:gridCol w:w="993"/>
        <w:gridCol w:w="992"/>
        <w:gridCol w:w="850"/>
        <w:gridCol w:w="993"/>
        <w:gridCol w:w="708"/>
      </w:tblGrid>
      <w:tr w:rsidR="00F72F4B" w:rsidRPr="0064789D" w:rsidTr="008B312C">
        <w:trPr>
          <w:trHeight w:val="3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  <w:lang w:eastAsia="en-US"/>
              </w:rPr>
            </w:pPr>
            <w:r w:rsidRPr="0064789D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Мощность существ.</w:t>
            </w:r>
          </w:p>
          <w:p w:rsidR="00F72F4B" w:rsidRPr="0064789D" w:rsidRDefault="0064789D" w:rsidP="008E6F97">
            <w:pPr>
              <w:tabs>
                <w:tab w:val="left" w:pos="2661"/>
              </w:tabs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сооружений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4B" w:rsidRPr="0064789D" w:rsidRDefault="00F72F4B" w:rsidP="008E6F97">
            <w:pPr>
              <w:tabs>
                <w:tab w:val="left" w:pos="2661"/>
              </w:tabs>
              <w:ind w:right="-108"/>
              <w:jc w:val="center"/>
              <w:rPr>
                <w:sz w:val="22"/>
                <w:lang w:eastAsia="en-US"/>
              </w:rPr>
            </w:pPr>
            <w:r w:rsidRPr="0064789D">
              <w:rPr>
                <w:sz w:val="22"/>
                <w:szCs w:val="22"/>
              </w:rPr>
              <w:t>Водопотребление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64789D" w:rsidP="008E6F97">
            <w:pPr>
              <w:tabs>
                <w:tab w:val="left" w:pos="2661"/>
              </w:tabs>
              <w:jc w:val="center"/>
              <w:rPr>
                <w:sz w:val="22"/>
                <w:lang w:eastAsia="en-US"/>
              </w:rPr>
            </w:pPr>
            <w:r w:rsidRPr="0064789D">
              <w:rPr>
                <w:sz w:val="22"/>
                <w:szCs w:val="22"/>
                <w:lang w:eastAsia="en-US"/>
              </w:rPr>
              <w:t>(+) Резерв/ (</w:t>
            </w:r>
            <w:r w:rsidR="00F72F4B" w:rsidRPr="0064789D">
              <w:rPr>
                <w:sz w:val="22"/>
                <w:szCs w:val="22"/>
                <w:lang w:eastAsia="en-US"/>
              </w:rPr>
              <w:t>-) дефицит</w:t>
            </w:r>
          </w:p>
        </w:tc>
      </w:tr>
      <w:tr w:rsidR="00F72F4B" w:rsidRPr="0064789D" w:rsidTr="008B312C">
        <w:trPr>
          <w:trHeight w:val="3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5EC" w:rsidRDefault="00F72F4B" w:rsidP="008E6F97">
            <w:pPr>
              <w:tabs>
                <w:tab w:val="left" w:pos="2661"/>
              </w:tabs>
              <w:ind w:hanging="108"/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Макс.</w:t>
            </w:r>
          </w:p>
          <w:p w:rsidR="00F72F4B" w:rsidRPr="0064789D" w:rsidRDefault="00567D5B" w:rsidP="000C35EC">
            <w:pPr>
              <w:tabs>
                <w:tab w:val="left" w:pos="2661"/>
              </w:tabs>
              <w:ind w:hanging="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="00F72F4B" w:rsidRPr="0064789D">
              <w:rPr>
                <w:sz w:val="22"/>
                <w:szCs w:val="22"/>
              </w:rPr>
              <w:t>ут</w:t>
            </w:r>
            <w:r>
              <w:rPr>
                <w:sz w:val="22"/>
                <w:szCs w:val="22"/>
              </w:rPr>
              <w:t>.</w:t>
            </w:r>
          </w:p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м</w:t>
            </w:r>
            <w:r w:rsidRPr="0064789D">
              <w:rPr>
                <w:sz w:val="22"/>
                <w:szCs w:val="22"/>
                <w:vertAlign w:val="superscript"/>
              </w:rPr>
              <w:t>3</w:t>
            </w:r>
            <w:r w:rsidRPr="0064789D">
              <w:rPr>
                <w:sz w:val="22"/>
                <w:szCs w:val="22"/>
              </w:rPr>
              <w:t>/сут</w:t>
            </w:r>
            <w:r w:rsidR="00567D5B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tabs>
                <w:tab w:val="left" w:pos="2661"/>
              </w:tabs>
              <w:ind w:hanging="108"/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Годов.</w:t>
            </w:r>
          </w:p>
          <w:p w:rsidR="00F72F4B" w:rsidRPr="0064789D" w:rsidRDefault="00F72F4B" w:rsidP="008E6F97">
            <w:pPr>
              <w:tabs>
                <w:tab w:val="left" w:pos="2661"/>
              </w:tabs>
              <w:ind w:hanging="108"/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тыс. м</w:t>
            </w:r>
            <w:r w:rsidRPr="0064789D">
              <w:rPr>
                <w:sz w:val="22"/>
                <w:szCs w:val="22"/>
                <w:vertAlign w:val="superscript"/>
              </w:rPr>
              <w:t>3</w:t>
            </w:r>
            <w:r w:rsidR="0064789D" w:rsidRPr="0064789D">
              <w:rPr>
                <w:sz w:val="22"/>
                <w:szCs w:val="22"/>
              </w:rPr>
              <w:t>/</w:t>
            </w:r>
          </w:p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tabs>
                <w:tab w:val="left" w:pos="2661"/>
              </w:tabs>
              <w:ind w:right="-108"/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Макс. сут.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Годовое</w:t>
            </w:r>
          </w:p>
        </w:tc>
      </w:tr>
      <w:tr w:rsidR="00F72F4B" w:rsidRPr="0064789D" w:rsidTr="008B312C">
        <w:trPr>
          <w:trHeight w:val="3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0C35EC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м</w:t>
            </w:r>
            <w:r w:rsidRPr="0064789D">
              <w:rPr>
                <w:sz w:val="22"/>
                <w:szCs w:val="22"/>
                <w:vertAlign w:val="superscript"/>
              </w:rPr>
              <w:t>3</w:t>
            </w:r>
            <w:r w:rsidRPr="0064789D">
              <w:rPr>
                <w:sz w:val="22"/>
                <w:szCs w:val="22"/>
              </w:rPr>
              <w:t>/сут</w:t>
            </w:r>
            <w:r w:rsidR="00567D5B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tabs>
                <w:tab w:val="left" w:pos="2661"/>
              </w:tabs>
              <w:ind w:right="-108"/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тыс. м</w:t>
            </w:r>
            <w:r w:rsidRPr="0064789D">
              <w:rPr>
                <w:sz w:val="22"/>
                <w:szCs w:val="22"/>
                <w:vertAlign w:val="superscript"/>
              </w:rPr>
              <w:t>3</w:t>
            </w:r>
            <w:r w:rsidR="0064789D" w:rsidRPr="0064789D">
              <w:rPr>
                <w:sz w:val="22"/>
                <w:szCs w:val="22"/>
              </w:rPr>
              <w:t>/</w:t>
            </w:r>
          </w:p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  <w:u w:val="single"/>
              </w:rPr>
            </w:pPr>
            <w:r w:rsidRPr="0064789D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%</w:t>
            </w:r>
          </w:p>
        </w:tc>
      </w:tr>
      <w:tr w:rsidR="00F72F4B" w:rsidRPr="0064789D" w:rsidTr="008B312C">
        <w:trPr>
          <w:trHeight w:val="36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м</w:t>
            </w:r>
            <w:r w:rsidRPr="0064789D">
              <w:rPr>
                <w:sz w:val="22"/>
                <w:szCs w:val="22"/>
                <w:vertAlign w:val="superscript"/>
              </w:rPr>
              <w:t>3</w:t>
            </w:r>
            <w:r w:rsidRPr="0064789D">
              <w:rPr>
                <w:sz w:val="22"/>
                <w:szCs w:val="22"/>
              </w:rPr>
              <w:t>/сут</w:t>
            </w:r>
            <w:r w:rsidR="00567D5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tabs>
                <w:tab w:val="left" w:pos="2661"/>
              </w:tabs>
              <w:ind w:hanging="108"/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тыс. м</w:t>
            </w:r>
            <w:r w:rsidRPr="0064789D">
              <w:rPr>
                <w:sz w:val="22"/>
                <w:szCs w:val="22"/>
                <w:vertAlign w:val="superscript"/>
              </w:rPr>
              <w:t>3</w:t>
            </w:r>
            <w:r w:rsidR="0064789D" w:rsidRPr="0064789D">
              <w:rPr>
                <w:sz w:val="22"/>
                <w:szCs w:val="22"/>
              </w:rPr>
              <w:t>/</w:t>
            </w:r>
          </w:p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64789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0C35EC">
            <w:pPr>
              <w:tabs>
                <w:tab w:val="left" w:pos="2661"/>
              </w:tabs>
              <w:ind w:right="-108" w:hanging="108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tabs>
                <w:tab w:val="left" w:pos="2661"/>
              </w:tabs>
              <w:jc w:val="center"/>
              <w:rPr>
                <w:sz w:val="22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F4B" w:rsidRPr="0064789D" w:rsidRDefault="00F72F4B" w:rsidP="008E6F97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166E57" w:rsidRPr="0064789D" w:rsidTr="008B312C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57" w:rsidRPr="00166E57" w:rsidRDefault="00166E57" w:rsidP="00166E57">
            <w:pPr>
              <w:ind w:right="-108"/>
              <w:rPr>
                <w:sz w:val="24"/>
              </w:rPr>
            </w:pPr>
            <w:r w:rsidRPr="00166E57">
              <w:rPr>
                <w:sz w:val="24"/>
              </w:rPr>
              <w:t xml:space="preserve">Д. Вихарево </w:t>
            </w:r>
          </w:p>
          <w:p w:rsidR="00166E57" w:rsidRPr="00166E57" w:rsidRDefault="00166E57" w:rsidP="00166E57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7" w:rsidRPr="006B76DF" w:rsidRDefault="00166E57">
            <w:pPr>
              <w:jc w:val="center"/>
              <w:rPr>
                <w:color w:val="404040" w:themeColor="text1" w:themeTint="BF"/>
                <w:sz w:val="24"/>
              </w:rPr>
            </w:pPr>
            <w:r w:rsidRPr="006B76DF">
              <w:rPr>
                <w:color w:val="404040" w:themeColor="text1" w:themeTint="BF"/>
                <w:sz w:val="24"/>
              </w:rPr>
              <w:t>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166E57">
            <w:pPr>
              <w:jc w:val="center"/>
              <w:rPr>
                <w:color w:val="404040" w:themeColor="text1" w:themeTint="BF"/>
                <w:sz w:val="24"/>
              </w:rPr>
            </w:pPr>
            <w:r w:rsidRPr="006B76DF">
              <w:rPr>
                <w:color w:val="404040" w:themeColor="text1" w:themeTint="BF"/>
                <w:sz w:val="24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4"/>
              </w:rPr>
            </w:pPr>
            <w:r w:rsidRPr="006B76DF">
              <w:rPr>
                <w:color w:val="404040" w:themeColor="text1" w:themeTint="BF"/>
                <w:sz w:val="24"/>
              </w:rPr>
              <w:t>187,46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4"/>
              </w:rPr>
            </w:pPr>
            <w:r w:rsidRPr="006B76DF">
              <w:rPr>
                <w:color w:val="404040" w:themeColor="text1" w:themeTint="BF"/>
                <w:sz w:val="24"/>
              </w:rPr>
              <w:t>13,98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4"/>
              </w:rPr>
            </w:pPr>
            <w:r w:rsidRPr="006B76DF">
              <w:rPr>
                <w:color w:val="404040" w:themeColor="text1" w:themeTint="BF"/>
                <w:sz w:val="24"/>
              </w:rPr>
              <w:t>124,54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4"/>
              </w:rPr>
            </w:pPr>
            <w:r w:rsidRPr="006B76DF">
              <w:rPr>
                <w:color w:val="404040" w:themeColor="text1" w:themeTint="BF"/>
                <w:sz w:val="24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77571B">
            <w:pPr>
              <w:jc w:val="center"/>
              <w:rPr>
                <w:color w:val="404040" w:themeColor="text1" w:themeTint="BF"/>
                <w:sz w:val="24"/>
              </w:rPr>
            </w:pPr>
            <w:r w:rsidRPr="006B76DF">
              <w:rPr>
                <w:color w:val="404040" w:themeColor="text1" w:themeTint="BF"/>
                <w:sz w:val="24"/>
              </w:rPr>
              <w:t>98,79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4"/>
              </w:rPr>
            </w:pPr>
            <w:r w:rsidRPr="006B76DF">
              <w:rPr>
                <w:color w:val="404040" w:themeColor="text1" w:themeTint="BF"/>
                <w:sz w:val="24"/>
              </w:rPr>
              <w:t>87,7</w:t>
            </w:r>
          </w:p>
        </w:tc>
      </w:tr>
      <w:tr w:rsidR="00166E57" w:rsidRPr="0064789D" w:rsidTr="008B312C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57" w:rsidRPr="00166E57" w:rsidRDefault="00166E57" w:rsidP="00166E57">
            <w:pPr>
              <w:rPr>
                <w:sz w:val="24"/>
              </w:rPr>
            </w:pPr>
            <w:r w:rsidRPr="00166E57">
              <w:rPr>
                <w:sz w:val="24"/>
              </w:rPr>
              <w:t>Д. Кунжек</w:t>
            </w:r>
          </w:p>
          <w:p w:rsidR="00166E57" w:rsidRPr="00166E57" w:rsidRDefault="00166E57" w:rsidP="00166E57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7" w:rsidRPr="006B76DF" w:rsidRDefault="00166E57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166E57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56,94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45,09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77571B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77571B" w:rsidP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93,</w:t>
            </w:r>
            <w:r w:rsidR="006B76DF" w:rsidRPr="006B76DF">
              <w:rPr>
                <w:color w:val="404040" w:themeColor="text1" w:themeTint="BF"/>
                <w:sz w:val="22"/>
              </w:rPr>
              <w:t>8</w:t>
            </w:r>
          </w:p>
        </w:tc>
      </w:tr>
      <w:tr w:rsidR="00166E57" w:rsidRPr="0064789D" w:rsidTr="008B312C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57" w:rsidRPr="00166E57" w:rsidRDefault="00166E57" w:rsidP="00166E57">
            <w:pPr>
              <w:rPr>
                <w:sz w:val="24"/>
              </w:rPr>
            </w:pPr>
            <w:r w:rsidRPr="00166E57">
              <w:rPr>
                <w:sz w:val="24"/>
              </w:rPr>
              <w:t>Д . Яшкино</w:t>
            </w:r>
          </w:p>
          <w:p w:rsidR="00166E57" w:rsidRPr="00166E57" w:rsidRDefault="00166E57" w:rsidP="00166E57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7" w:rsidRPr="006B76DF" w:rsidRDefault="00166E57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166E57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56,94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46,19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109,8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77571B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53,16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94,3</w:t>
            </w:r>
          </w:p>
        </w:tc>
      </w:tr>
      <w:tr w:rsidR="00166E57" w:rsidRPr="0064789D" w:rsidTr="008B312C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57" w:rsidRPr="00166E57" w:rsidRDefault="00166E57" w:rsidP="00166E57">
            <w:pPr>
              <w:rPr>
                <w:sz w:val="24"/>
              </w:rPr>
            </w:pPr>
            <w:r w:rsidRPr="00166E57">
              <w:rPr>
                <w:sz w:val="24"/>
              </w:rPr>
              <w:t xml:space="preserve">Д. Карманкино </w:t>
            </w:r>
          </w:p>
          <w:p w:rsidR="00166E57" w:rsidRPr="00166E57" w:rsidRDefault="00166E57" w:rsidP="00166E57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7" w:rsidRPr="006B76DF" w:rsidRDefault="00166E57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166E57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56,94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106,96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49,04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77571B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47,36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  <w:szCs w:val="22"/>
              </w:rPr>
              <w:t>85,2</w:t>
            </w:r>
          </w:p>
        </w:tc>
      </w:tr>
      <w:tr w:rsidR="00166E57" w:rsidRPr="0064789D" w:rsidTr="008B312C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57" w:rsidRPr="00166E57" w:rsidRDefault="00166E57" w:rsidP="00166E57">
            <w:pPr>
              <w:rPr>
                <w:sz w:val="24"/>
              </w:rPr>
            </w:pPr>
            <w:r w:rsidRPr="00166E57">
              <w:rPr>
                <w:sz w:val="24"/>
              </w:rPr>
              <w:t>Д. Таутово</w:t>
            </w:r>
          </w:p>
          <w:p w:rsidR="00166E57" w:rsidRPr="00166E57" w:rsidRDefault="00166E57" w:rsidP="00166E57">
            <w:pPr>
              <w:rPr>
                <w:sz w:val="24"/>
              </w:rPr>
            </w:pPr>
            <w:r w:rsidRPr="00166E5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57" w:rsidRPr="006B76DF" w:rsidRDefault="00166E57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166E57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56,94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42,53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77571B" w:rsidP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3,</w:t>
            </w:r>
            <w:r w:rsidR="006B76DF" w:rsidRPr="006B76DF">
              <w:rPr>
                <w:color w:val="404040" w:themeColor="text1" w:themeTint="BF"/>
                <w:sz w:val="22"/>
              </w:rPr>
              <w:t>1</w:t>
            </w:r>
            <w:r w:rsidRPr="006B76DF">
              <w:rPr>
                <w:color w:val="404040" w:themeColor="text1" w:themeTint="BF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77571B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53,62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E57" w:rsidRPr="006B76DF" w:rsidRDefault="0077571B" w:rsidP="006B76DF">
            <w:pPr>
              <w:jc w:val="center"/>
              <w:rPr>
                <w:color w:val="404040" w:themeColor="text1" w:themeTint="BF"/>
                <w:sz w:val="22"/>
              </w:rPr>
            </w:pPr>
            <w:r w:rsidRPr="006B76DF">
              <w:rPr>
                <w:color w:val="404040" w:themeColor="text1" w:themeTint="BF"/>
                <w:sz w:val="22"/>
              </w:rPr>
              <w:t>94,</w:t>
            </w:r>
            <w:r w:rsidR="006B76DF" w:rsidRPr="006B76DF">
              <w:rPr>
                <w:color w:val="404040" w:themeColor="text1" w:themeTint="BF"/>
                <w:sz w:val="22"/>
              </w:rPr>
              <w:t>5</w:t>
            </w:r>
          </w:p>
        </w:tc>
      </w:tr>
    </w:tbl>
    <w:p w:rsidR="00C04BC7" w:rsidRDefault="00C04BC7" w:rsidP="0045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i/>
          <w:szCs w:val="26"/>
        </w:rPr>
      </w:pPr>
    </w:p>
    <w:p w:rsidR="00876006" w:rsidRDefault="00876006" w:rsidP="00876006">
      <w:pPr>
        <w:tabs>
          <w:tab w:val="left" w:pos="284"/>
          <w:tab w:val="left" w:pos="1134"/>
        </w:tabs>
        <w:spacing w:line="360" w:lineRule="auto"/>
        <w:ind w:right="-142" w:firstLine="709"/>
        <w:jc w:val="both"/>
        <w:rPr>
          <w:color w:val="000000" w:themeColor="text1"/>
          <w:sz w:val="28"/>
          <w:szCs w:val="28"/>
        </w:rPr>
      </w:pPr>
      <w:r w:rsidRPr="00992B2D">
        <w:rPr>
          <w:color w:val="000000" w:themeColor="text1"/>
          <w:sz w:val="28"/>
          <w:szCs w:val="28"/>
        </w:rPr>
        <w:t>Учитывая неравномерность водопотребления по сезонам года в сутки</w:t>
      </w:r>
      <w:r w:rsidR="006A2E6F">
        <w:rPr>
          <w:color w:val="000000" w:themeColor="text1"/>
          <w:sz w:val="28"/>
          <w:szCs w:val="28"/>
        </w:rPr>
        <w:t xml:space="preserve"> </w:t>
      </w:r>
      <w:r w:rsidRPr="00992B2D">
        <w:rPr>
          <w:color w:val="000000" w:themeColor="text1"/>
          <w:sz w:val="28"/>
          <w:szCs w:val="28"/>
        </w:rPr>
        <w:t>наибольшего водопотребления</w:t>
      </w:r>
      <w:r>
        <w:rPr>
          <w:color w:val="000000" w:themeColor="text1"/>
          <w:sz w:val="28"/>
          <w:szCs w:val="28"/>
        </w:rPr>
        <w:t>,</w:t>
      </w:r>
      <w:r w:rsidRPr="00992B2D">
        <w:rPr>
          <w:color w:val="000000" w:themeColor="text1"/>
          <w:sz w:val="28"/>
          <w:szCs w:val="28"/>
        </w:rPr>
        <w:t xml:space="preserve"> дефицит</w:t>
      </w:r>
      <w:r>
        <w:rPr>
          <w:color w:val="000000" w:themeColor="text1"/>
          <w:sz w:val="28"/>
          <w:szCs w:val="28"/>
        </w:rPr>
        <w:t>а</w:t>
      </w:r>
      <w:r w:rsidRPr="00992B2D">
        <w:rPr>
          <w:color w:val="000000" w:themeColor="text1"/>
          <w:sz w:val="28"/>
          <w:szCs w:val="28"/>
        </w:rPr>
        <w:t xml:space="preserve"> питьевой воды</w:t>
      </w:r>
      <w:r>
        <w:rPr>
          <w:color w:val="000000" w:themeColor="text1"/>
          <w:sz w:val="28"/>
          <w:szCs w:val="28"/>
        </w:rPr>
        <w:t xml:space="preserve"> не </w:t>
      </w:r>
      <w:r w:rsidRPr="00992B2D">
        <w:rPr>
          <w:color w:val="000000" w:themeColor="text1"/>
          <w:sz w:val="28"/>
          <w:szCs w:val="28"/>
        </w:rPr>
        <w:t>возникнет.</w:t>
      </w:r>
    </w:p>
    <w:p w:rsidR="00E56AC3" w:rsidRDefault="00E56AC3">
      <w:pPr>
        <w:spacing w:after="200" w:line="276" w:lineRule="auto"/>
        <w:rPr>
          <w:i/>
          <w:szCs w:val="26"/>
        </w:rPr>
      </w:pPr>
      <w:r>
        <w:rPr>
          <w:i/>
          <w:szCs w:val="26"/>
        </w:rPr>
        <w:br w:type="page"/>
      </w:r>
    </w:p>
    <w:p w:rsidR="00D67049" w:rsidRDefault="00976ED8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i/>
          <w:szCs w:val="26"/>
        </w:rPr>
      </w:pPr>
      <w:r w:rsidRPr="00976ED8">
        <w:rPr>
          <w:i/>
          <w:szCs w:val="26"/>
        </w:rPr>
        <w:lastRenderedPageBreak/>
        <w:t>3.7</w:t>
      </w:r>
      <w:r w:rsidR="0077571B">
        <w:rPr>
          <w:i/>
          <w:szCs w:val="26"/>
        </w:rPr>
        <w:t xml:space="preserve"> </w:t>
      </w:r>
      <w:r w:rsidRPr="00976ED8">
        <w:rPr>
          <w:i/>
          <w:szCs w:val="26"/>
        </w:rPr>
        <w:t>П</w:t>
      </w:r>
      <w:r w:rsidR="00C40EBC">
        <w:rPr>
          <w:i/>
          <w:szCs w:val="26"/>
        </w:rPr>
        <w:t>рогнозные балансы потребления</w:t>
      </w:r>
      <w:r w:rsidR="00C57783" w:rsidRPr="00976ED8">
        <w:rPr>
          <w:i/>
          <w:szCs w:val="26"/>
        </w:rPr>
        <w:t xml:space="preserve"> питьевой</w:t>
      </w:r>
      <w:r w:rsidR="006A2E6F">
        <w:rPr>
          <w:i/>
          <w:szCs w:val="26"/>
        </w:rPr>
        <w:t xml:space="preserve"> </w:t>
      </w:r>
      <w:r w:rsidR="00C04BC7">
        <w:rPr>
          <w:i/>
          <w:szCs w:val="26"/>
        </w:rPr>
        <w:t>воды на срок не менее 10 лет с учетом различных сценариев</w:t>
      </w:r>
      <w:r w:rsidR="00C57783" w:rsidRPr="00976ED8">
        <w:rPr>
          <w:i/>
          <w:szCs w:val="26"/>
        </w:rPr>
        <w:t xml:space="preserve"> развития</w:t>
      </w:r>
      <w:r w:rsidR="006A2E6F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поселений, городских округов, рассчитанные на основании расход</w:t>
      </w:r>
      <w:r w:rsidR="00C04BC7">
        <w:rPr>
          <w:i/>
          <w:szCs w:val="26"/>
        </w:rPr>
        <w:t>а питьевой воды</w:t>
      </w:r>
      <w:r w:rsidR="00C57783" w:rsidRPr="00976ED8">
        <w:rPr>
          <w:i/>
          <w:szCs w:val="26"/>
        </w:rPr>
        <w:t>, а также исходя из текущего объема потребления воды населением</w:t>
      </w:r>
      <w:r w:rsidR="006A2E6F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и его динамики с учетом</w:t>
      </w:r>
      <w:r w:rsidR="00EB2244">
        <w:rPr>
          <w:i/>
          <w:szCs w:val="26"/>
        </w:rPr>
        <w:t xml:space="preserve"> перспективы</w:t>
      </w:r>
      <w:r w:rsidR="00C04BC7">
        <w:rPr>
          <w:i/>
          <w:szCs w:val="26"/>
        </w:rPr>
        <w:t xml:space="preserve"> развития и изменения</w:t>
      </w:r>
      <w:r w:rsidR="00C57783" w:rsidRPr="00976ED8">
        <w:rPr>
          <w:i/>
          <w:szCs w:val="26"/>
        </w:rPr>
        <w:t xml:space="preserve"> состава и</w:t>
      </w:r>
      <w:r w:rsidR="006A2E6F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структуры застройки</w:t>
      </w:r>
      <w:r w:rsidR="006A2E6F">
        <w:rPr>
          <w:i/>
          <w:szCs w:val="26"/>
        </w:rPr>
        <w:t xml:space="preserve"> </w:t>
      </w:r>
      <w:r w:rsidR="00335A66" w:rsidRPr="00335A66">
        <w:rPr>
          <w:i/>
          <w:szCs w:val="26"/>
        </w:rPr>
        <w:t xml:space="preserve">МО </w:t>
      </w:r>
      <w:r w:rsidR="00214445">
        <w:rPr>
          <w:i/>
          <w:szCs w:val="26"/>
        </w:rPr>
        <w:t>Вихаревское сельское поселение</w:t>
      </w:r>
      <w:r w:rsidR="00975D22">
        <w:rPr>
          <w:i/>
          <w:szCs w:val="26"/>
        </w:rPr>
        <w:t xml:space="preserve"> </w:t>
      </w:r>
      <w:r w:rsidR="00335A66" w:rsidRPr="00335A66">
        <w:rPr>
          <w:i/>
          <w:szCs w:val="26"/>
        </w:rPr>
        <w:t>Кильмезского района Кировской области</w:t>
      </w:r>
    </w:p>
    <w:p w:rsidR="00EB2244" w:rsidRDefault="00EB2244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i/>
          <w:szCs w:val="26"/>
        </w:rPr>
      </w:pPr>
    </w:p>
    <w:p w:rsidR="00EB2244" w:rsidRPr="00EB2244" w:rsidRDefault="00EB2244" w:rsidP="00EB2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6"/>
        </w:rPr>
      </w:pPr>
      <w:r w:rsidRPr="004E7B80">
        <w:rPr>
          <w:sz w:val="28"/>
          <w:szCs w:val="28"/>
        </w:rPr>
        <w:t xml:space="preserve">Альтернативный сценарий принимает за основу отсутствие роста численности населения в расчетный период и активизацию населения по установке поквартирных счетчиков. В этом случае будет происходить снижение объемов производства в среднем на </w:t>
      </w:r>
      <w:r w:rsidR="00C53899">
        <w:rPr>
          <w:sz w:val="28"/>
          <w:szCs w:val="28"/>
        </w:rPr>
        <w:t>15%</w:t>
      </w:r>
      <w:r w:rsidR="006A2E6F">
        <w:rPr>
          <w:sz w:val="28"/>
          <w:szCs w:val="28"/>
        </w:rPr>
        <w:t xml:space="preserve"> </w:t>
      </w:r>
      <w:r w:rsidR="001E33F0">
        <w:rPr>
          <w:sz w:val="28"/>
          <w:szCs w:val="28"/>
        </w:rPr>
        <w:t>за расчетный период,</w:t>
      </w:r>
      <w:r w:rsidRPr="004E7B80">
        <w:rPr>
          <w:sz w:val="28"/>
          <w:szCs w:val="28"/>
        </w:rPr>
        <w:t xml:space="preserve"> существующие мощности позволят обеспечить прогнозный спрос даже при возможном росте реального водопотребления.</w:t>
      </w:r>
    </w:p>
    <w:tbl>
      <w:tblPr>
        <w:tblW w:w="967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1943"/>
        <w:gridCol w:w="1447"/>
        <w:gridCol w:w="1899"/>
      </w:tblGrid>
      <w:tr w:rsidR="001E33F0" w:rsidRPr="00AA02EA" w:rsidTr="00975D22"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F0" w:rsidRPr="008323F8" w:rsidRDefault="00C40EBC" w:rsidP="00975D22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8323F8">
              <w:rPr>
                <w:color w:val="000000" w:themeColor="text1"/>
                <w:sz w:val="24"/>
              </w:rPr>
              <w:t>Реализация воды потребител</w:t>
            </w:r>
            <w:r w:rsidR="00975D22" w:rsidRPr="008323F8">
              <w:rPr>
                <w:color w:val="000000" w:themeColor="text1"/>
                <w:sz w:val="24"/>
              </w:rPr>
              <w:t>ям</w:t>
            </w:r>
            <w:r w:rsidRPr="008323F8">
              <w:rPr>
                <w:color w:val="000000" w:themeColor="text1"/>
                <w:sz w:val="24"/>
              </w:rPr>
              <w:t xml:space="preserve">, </w:t>
            </w:r>
            <w:r w:rsidRPr="008323F8">
              <w:rPr>
                <w:color w:val="000000" w:themeColor="text1"/>
                <w:sz w:val="22"/>
                <w:szCs w:val="22"/>
              </w:rPr>
              <w:t>тыс.м</w:t>
            </w:r>
            <w:r w:rsidRPr="008323F8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323F8">
              <w:rPr>
                <w:color w:val="000000" w:themeColor="text1"/>
                <w:sz w:val="22"/>
                <w:szCs w:val="22"/>
              </w:rPr>
              <w:t>/год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F0" w:rsidRPr="008323F8" w:rsidRDefault="001E33F0" w:rsidP="00876006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8323F8">
              <w:rPr>
                <w:color w:val="000000" w:themeColor="text1"/>
                <w:sz w:val="24"/>
                <w:lang w:eastAsia="en-US"/>
              </w:rPr>
              <w:t>Период</w:t>
            </w:r>
          </w:p>
        </w:tc>
      </w:tr>
      <w:tr w:rsidR="000C35EC" w:rsidRPr="00AA02EA" w:rsidTr="00975D22"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EC" w:rsidRPr="008323F8" w:rsidRDefault="000C35EC" w:rsidP="00876006">
            <w:pPr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EC" w:rsidRPr="008323F8" w:rsidRDefault="00666741" w:rsidP="00666741">
            <w:pPr>
              <w:jc w:val="center"/>
              <w:rPr>
                <w:color w:val="000000" w:themeColor="text1"/>
                <w:szCs w:val="26"/>
              </w:rPr>
            </w:pPr>
            <w:r w:rsidRPr="008323F8">
              <w:rPr>
                <w:color w:val="000000" w:themeColor="text1"/>
                <w:szCs w:val="26"/>
              </w:rPr>
              <w:t>Существующее положение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5EC" w:rsidRPr="008323F8" w:rsidRDefault="000C35EC" w:rsidP="00D26D75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8323F8">
              <w:rPr>
                <w:color w:val="000000" w:themeColor="text1"/>
                <w:sz w:val="24"/>
                <w:lang w:val="en-US" w:eastAsia="en-US"/>
              </w:rPr>
              <w:t>I</w:t>
            </w:r>
            <w:r w:rsidRPr="008323F8">
              <w:rPr>
                <w:color w:val="000000" w:themeColor="text1"/>
                <w:sz w:val="24"/>
                <w:lang w:eastAsia="en-US"/>
              </w:rPr>
              <w:t>-я очередь 201</w:t>
            </w:r>
            <w:r w:rsidR="00D26D75" w:rsidRPr="008323F8">
              <w:rPr>
                <w:color w:val="000000" w:themeColor="text1"/>
                <w:sz w:val="24"/>
                <w:lang w:eastAsia="en-US"/>
              </w:rPr>
              <w:t>7</w:t>
            </w:r>
            <w:r w:rsidR="00921B32" w:rsidRPr="008323F8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8323F8">
              <w:rPr>
                <w:color w:val="000000" w:themeColor="text1"/>
                <w:sz w:val="24"/>
                <w:lang w:eastAsia="en-US"/>
              </w:rPr>
              <w:t>г.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EC" w:rsidRPr="008323F8" w:rsidRDefault="000C35EC" w:rsidP="00876006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8323F8">
              <w:rPr>
                <w:color w:val="000000" w:themeColor="text1"/>
                <w:sz w:val="24"/>
                <w:lang w:eastAsia="en-US"/>
              </w:rPr>
              <w:t>Расчетный срок 2023</w:t>
            </w:r>
            <w:r w:rsidR="00921B32" w:rsidRPr="008323F8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8323F8">
              <w:rPr>
                <w:color w:val="000000" w:themeColor="text1"/>
                <w:sz w:val="24"/>
                <w:lang w:eastAsia="en-US"/>
              </w:rPr>
              <w:t>г.</w:t>
            </w:r>
          </w:p>
        </w:tc>
      </w:tr>
      <w:tr w:rsidR="008323F8" w:rsidRPr="00AA02EA" w:rsidTr="001663C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F8" w:rsidRPr="008323F8" w:rsidRDefault="008323F8" w:rsidP="00975D22">
            <w:pPr>
              <w:ind w:right="-108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 xml:space="preserve">Д. Вихарево </w:t>
            </w:r>
          </w:p>
          <w:p w:rsidR="008323F8" w:rsidRPr="008323F8" w:rsidRDefault="008323F8" w:rsidP="00975D2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88757F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8,04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D26D75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8323F8">
              <w:rPr>
                <w:color w:val="000000" w:themeColor="text1"/>
                <w:sz w:val="24"/>
                <w:lang w:eastAsia="en-US"/>
              </w:rPr>
              <w:t>6,83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8323F8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8323F8">
              <w:rPr>
                <w:color w:val="000000" w:themeColor="text1"/>
                <w:sz w:val="24"/>
                <w:lang w:eastAsia="en-US"/>
              </w:rPr>
              <w:t>6,83</w:t>
            </w:r>
          </w:p>
        </w:tc>
      </w:tr>
      <w:tr w:rsidR="008323F8" w:rsidRPr="00AA02EA" w:rsidTr="00975D2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F8" w:rsidRPr="008323F8" w:rsidRDefault="008323F8" w:rsidP="00975D22">
            <w:pPr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Д. Кунжек</w:t>
            </w:r>
          </w:p>
          <w:p w:rsidR="008323F8" w:rsidRPr="008323F8" w:rsidRDefault="008323F8" w:rsidP="00975D2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88757F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2,02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1,72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1,72</w:t>
            </w:r>
          </w:p>
        </w:tc>
      </w:tr>
      <w:tr w:rsidR="008323F8" w:rsidRPr="00AA02EA" w:rsidTr="00975D2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F8" w:rsidRPr="008323F8" w:rsidRDefault="008323F8" w:rsidP="00975D22">
            <w:pPr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Д . Яшкино</w:t>
            </w:r>
          </w:p>
          <w:p w:rsidR="008323F8" w:rsidRPr="008323F8" w:rsidRDefault="008323F8" w:rsidP="00975D2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88757F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1,81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1,54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1,54</w:t>
            </w:r>
          </w:p>
        </w:tc>
      </w:tr>
      <w:tr w:rsidR="008323F8" w:rsidRPr="00AA02EA" w:rsidTr="00975D2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F8" w:rsidRPr="008323F8" w:rsidRDefault="008323F8" w:rsidP="00975D22">
            <w:pPr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 xml:space="preserve">Д. Карманкино </w:t>
            </w:r>
          </w:p>
          <w:p w:rsidR="008323F8" w:rsidRPr="008323F8" w:rsidRDefault="008323F8" w:rsidP="00975D2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88757F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5,33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567D5B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4,53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4,53</w:t>
            </w:r>
          </w:p>
        </w:tc>
      </w:tr>
      <w:tr w:rsidR="008323F8" w:rsidRPr="00AA02EA" w:rsidTr="00975D2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F8" w:rsidRPr="008323F8" w:rsidRDefault="008323F8" w:rsidP="00975D22">
            <w:pPr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Д. Таутово</w:t>
            </w:r>
          </w:p>
          <w:p w:rsidR="008323F8" w:rsidRPr="008323F8" w:rsidRDefault="008323F8" w:rsidP="00975D22">
            <w:pPr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454966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1,80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567D5B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1,53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1,53</w:t>
            </w:r>
          </w:p>
        </w:tc>
      </w:tr>
    </w:tbl>
    <w:p w:rsidR="00454372" w:rsidRDefault="00C57783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  <w:r w:rsidRPr="00976ED8">
        <w:rPr>
          <w:i/>
          <w:szCs w:val="26"/>
        </w:rPr>
        <w:t>3.8</w:t>
      </w:r>
      <w:r w:rsidR="00976ED8">
        <w:rPr>
          <w:i/>
          <w:szCs w:val="26"/>
        </w:rPr>
        <w:t xml:space="preserve"> О</w:t>
      </w:r>
      <w:r w:rsidR="00C04BC7">
        <w:rPr>
          <w:i/>
          <w:szCs w:val="26"/>
        </w:rPr>
        <w:t xml:space="preserve">писание </w:t>
      </w:r>
      <w:r w:rsidRPr="00976ED8">
        <w:rPr>
          <w:i/>
          <w:szCs w:val="26"/>
        </w:rPr>
        <w:t>центра</w:t>
      </w:r>
      <w:r w:rsidR="00C04BC7">
        <w:rPr>
          <w:i/>
          <w:szCs w:val="26"/>
        </w:rPr>
        <w:t>лизованной системы горячего</w:t>
      </w:r>
      <w:r w:rsidRPr="00976ED8">
        <w:rPr>
          <w:i/>
          <w:szCs w:val="26"/>
        </w:rPr>
        <w:t xml:space="preserve"> водоснабжения с</w:t>
      </w:r>
      <w:r w:rsidR="006A2E6F">
        <w:rPr>
          <w:i/>
          <w:szCs w:val="26"/>
        </w:rPr>
        <w:t xml:space="preserve"> </w:t>
      </w:r>
      <w:r w:rsidR="00551383">
        <w:rPr>
          <w:i/>
          <w:szCs w:val="26"/>
        </w:rPr>
        <w:t>и</w:t>
      </w:r>
      <w:r w:rsidRPr="00976ED8">
        <w:rPr>
          <w:i/>
          <w:szCs w:val="26"/>
        </w:rPr>
        <w:t>споль</w:t>
      </w:r>
      <w:r w:rsidR="00454372">
        <w:rPr>
          <w:i/>
          <w:szCs w:val="26"/>
        </w:rPr>
        <w:t>-</w:t>
      </w:r>
      <w:r w:rsidR="00C04BC7">
        <w:rPr>
          <w:i/>
          <w:szCs w:val="26"/>
        </w:rPr>
        <w:t xml:space="preserve">зованием закрытых систем горячего водоснабжения, </w:t>
      </w:r>
      <w:r w:rsidRPr="00976ED8">
        <w:rPr>
          <w:i/>
          <w:szCs w:val="26"/>
        </w:rPr>
        <w:t>отражающее</w:t>
      </w:r>
      <w:r w:rsidR="006A2E6F">
        <w:rPr>
          <w:i/>
          <w:szCs w:val="26"/>
        </w:rPr>
        <w:t xml:space="preserve"> </w:t>
      </w:r>
      <w:r w:rsidRPr="00976ED8">
        <w:rPr>
          <w:i/>
          <w:szCs w:val="26"/>
        </w:rPr>
        <w:t>технологические особенности указанной системы</w:t>
      </w:r>
    </w:p>
    <w:p w:rsidR="00D65850" w:rsidRPr="00D65850" w:rsidRDefault="00D65850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17553" w:rsidRPr="008E6F97" w:rsidRDefault="00C04BC7" w:rsidP="000C3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Cs w:val="26"/>
        </w:rPr>
        <w:tab/>
      </w:r>
      <w:r w:rsidR="00B17553" w:rsidRPr="008E6F97">
        <w:rPr>
          <w:sz w:val="28"/>
          <w:szCs w:val="28"/>
        </w:rPr>
        <w:t xml:space="preserve">Централизованное горячее водоснабжение в </w:t>
      </w:r>
      <w:r w:rsidR="00335A66" w:rsidRPr="00335A66">
        <w:rPr>
          <w:sz w:val="28"/>
          <w:szCs w:val="28"/>
        </w:rPr>
        <w:t xml:space="preserve">МО </w:t>
      </w:r>
      <w:r w:rsidR="00666741">
        <w:rPr>
          <w:sz w:val="28"/>
          <w:szCs w:val="28"/>
        </w:rPr>
        <w:t>Вихаревско</w:t>
      </w:r>
      <w:r w:rsidR="00101356">
        <w:rPr>
          <w:sz w:val="28"/>
          <w:szCs w:val="28"/>
        </w:rPr>
        <w:t>е</w:t>
      </w:r>
      <w:r w:rsidR="00335A66" w:rsidRPr="00335A66">
        <w:rPr>
          <w:sz w:val="28"/>
          <w:szCs w:val="28"/>
        </w:rPr>
        <w:t xml:space="preserve"> сельско</w:t>
      </w:r>
      <w:r w:rsidR="00101356">
        <w:rPr>
          <w:sz w:val="28"/>
          <w:szCs w:val="28"/>
        </w:rPr>
        <w:t>е</w:t>
      </w:r>
      <w:r w:rsidR="00335A66" w:rsidRPr="00335A66">
        <w:rPr>
          <w:sz w:val="28"/>
          <w:szCs w:val="28"/>
        </w:rPr>
        <w:t xml:space="preserve"> поселени</w:t>
      </w:r>
      <w:r w:rsidR="00101356">
        <w:rPr>
          <w:sz w:val="28"/>
          <w:szCs w:val="28"/>
        </w:rPr>
        <w:t>е</w:t>
      </w:r>
      <w:r w:rsidR="00335A66" w:rsidRPr="00335A66">
        <w:rPr>
          <w:sz w:val="28"/>
          <w:szCs w:val="28"/>
        </w:rPr>
        <w:t xml:space="preserve"> Кильмезского района Кировской области</w:t>
      </w:r>
      <w:r w:rsidR="00B17553" w:rsidRPr="008E6F97">
        <w:rPr>
          <w:sz w:val="28"/>
          <w:szCs w:val="28"/>
        </w:rPr>
        <w:t xml:space="preserve"> отсутствует</w:t>
      </w:r>
      <w:r w:rsidRPr="008E6F97">
        <w:rPr>
          <w:color w:val="000000" w:themeColor="text1"/>
          <w:sz w:val="28"/>
          <w:szCs w:val="28"/>
        </w:rPr>
        <w:t>.</w:t>
      </w:r>
    </w:p>
    <w:p w:rsidR="00E56AC3" w:rsidRDefault="00E56A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7783" w:rsidRDefault="00C57783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  <w:r w:rsidRPr="00976ED8">
        <w:rPr>
          <w:i/>
          <w:szCs w:val="26"/>
        </w:rPr>
        <w:lastRenderedPageBreak/>
        <w:t xml:space="preserve">3.9 </w:t>
      </w:r>
      <w:r w:rsidR="00976ED8">
        <w:rPr>
          <w:i/>
          <w:szCs w:val="26"/>
        </w:rPr>
        <w:t>С</w:t>
      </w:r>
      <w:r w:rsidRPr="00976ED8">
        <w:rPr>
          <w:i/>
          <w:szCs w:val="26"/>
        </w:rPr>
        <w:t>ведения о фактическом и ожидаемом потреблении питьевой</w:t>
      </w:r>
      <w:r w:rsidR="006A2E6F">
        <w:rPr>
          <w:i/>
          <w:szCs w:val="26"/>
        </w:rPr>
        <w:t xml:space="preserve"> </w:t>
      </w:r>
      <w:r w:rsidRPr="00976ED8">
        <w:rPr>
          <w:i/>
          <w:szCs w:val="26"/>
        </w:rPr>
        <w:t>воды (годовое, среднесуточное, максимальное суточное)</w:t>
      </w:r>
    </w:p>
    <w:p w:rsidR="00C04BC7" w:rsidRDefault="00C04BC7" w:rsidP="0055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i/>
          <w:szCs w:val="26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1844"/>
        <w:gridCol w:w="810"/>
        <w:gridCol w:w="851"/>
        <w:gridCol w:w="992"/>
        <w:gridCol w:w="992"/>
        <w:gridCol w:w="993"/>
        <w:gridCol w:w="992"/>
        <w:gridCol w:w="850"/>
        <w:gridCol w:w="851"/>
        <w:gridCol w:w="890"/>
      </w:tblGrid>
      <w:tr w:rsidR="00587A35" w:rsidRPr="00E025A7" w:rsidTr="008B312C">
        <w:trPr>
          <w:trHeight w:val="3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35" w:rsidRPr="00E025A7" w:rsidRDefault="00587A35" w:rsidP="001D6B7A">
            <w:pPr>
              <w:ind w:right="-108" w:hanging="147"/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Потребитель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A35" w:rsidRPr="00E025A7" w:rsidRDefault="008E6F97" w:rsidP="00215803">
            <w:pPr>
              <w:jc w:val="center"/>
              <w:rPr>
                <w:sz w:val="22"/>
              </w:rPr>
            </w:pPr>
            <w:r w:rsidRPr="00E025A7">
              <w:rPr>
                <w:sz w:val="22"/>
                <w:szCs w:val="22"/>
              </w:rPr>
              <w:t>Период</w:t>
            </w:r>
            <w:r w:rsidR="00587A35" w:rsidRPr="00E025A7">
              <w:rPr>
                <w:sz w:val="22"/>
                <w:szCs w:val="22"/>
              </w:rPr>
              <w:t>ы</w:t>
            </w:r>
          </w:p>
        </w:tc>
      </w:tr>
      <w:tr w:rsidR="00587A35" w:rsidRPr="00E025A7" w:rsidTr="008B312C">
        <w:trPr>
          <w:trHeight w:val="73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35" w:rsidRPr="00E025A7" w:rsidRDefault="00587A35" w:rsidP="00215803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A35" w:rsidRPr="00E025A7" w:rsidRDefault="00645958" w:rsidP="005412FB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Существующее положение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35" w:rsidRPr="00E025A7" w:rsidRDefault="00587A35" w:rsidP="00587A35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E025A7">
              <w:rPr>
                <w:color w:val="000000" w:themeColor="text1"/>
                <w:sz w:val="22"/>
                <w:szCs w:val="22"/>
                <w:lang w:val="en-US"/>
              </w:rPr>
              <w:t>I-</w:t>
            </w:r>
            <w:r w:rsidRPr="00E025A7">
              <w:rPr>
                <w:color w:val="000000" w:themeColor="text1"/>
                <w:sz w:val="22"/>
                <w:szCs w:val="22"/>
              </w:rPr>
              <w:t>ая очередь</w:t>
            </w:r>
          </w:p>
          <w:p w:rsidR="00587A35" w:rsidRPr="00E025A7" w:rsidRDefault="00587A35" w:rsidP="00D26D75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  <w:lang w:eastAsia="en-US"/>
              </w:rPr>
            </w:pPr>
            <w:r w:rsidRPr="00E025A7">
              <w:rPr>
                <w:color w:val="000000" w:themeColor="text1"/>
                <w:sz w:val="22"/>
                <w:szCs w:val="22"/>
              </w:rPr>
              <w:t>201</w:t>
            </w:r>
            <w:r w:rsidR="00D26D75" w:rsidRPr="00E025A7">
              <w:rPr>
                <w:color w:val="000000" w:themeColor="text1"/>
                <w:sz w:val="22"/>
                <w:szCs w:val="22"/>
              </w:rPr>
              <w:t>7</w:t>
            </w:r>
            <w:r w:rsidRPr="00E025A7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A35" w:rsidRPr="00E025A7" w:rsidRDefault="00587A35" w:rsidP="00587A35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E025A7">
              <w:rPr>
                <w:color w:val="000000" w:themeColor="text1"/>
                <w:sz w:val="22"/>
                <w:szCs w:val="22"/>
              </w:rPr>
              <w:t>Расчетный срок</w:t>
            </w:r>
          </w:p>
          <w:p w:rsidR="00587A35" w:rsidRPr="00E025A7" w:rsidRDefault="00587A35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  <w:lang w:eastAsia="en-US"/>
              </w:rPr>
            </w:pPr>
            <w:r w:rsidRPr="00E025A7">
              <w:rPr>
                <w:color w:val="000000" w:themeColor="text1"/>
                <w:sz w:val="22"/>
                <w:szCs w:val="22"/>
              </w:rPr>
              <w:t>2023г.</w:t>
            </w:r>
          </w:p>
        </w:tc>
      </w:tr>
      <w:tr w:rsidR="00587A35" w:rsidRPr="00E025A7" w:rsidTr="008B312C">
        <w:trPr>
          <w:trHeight w:val="113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35" w:rsidRPr="00E025A7" w:rsidRDefault="00587A35" w:rsidP="00215803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A35" w:rsidRPr="00E025A7" w:rsidRDefault="00587A35" w:rsidP="00587A35">
            <w:pPr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Сред.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A35" w:rsidRPr="00E025A7" w:rsidRDefault="00587A35" w:rsidP="008E6F97">
            <w:pPr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Макс.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A35" w:rsidRPr="00E025A7" w:rsidRDefault="00587A35" w:rsidP="00587A35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Годов.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тыс.м³</w:t>
            </w:r>
            <w:r w:rsidR="008E6F97" w:rsidRPr="00E025A7">
              <w:rPr>
                <w:bCs/>
                <w:color w:val="000000"/>
                <w:sz w:val="22"/>
                <w:szCs w:val="22"/>
              </w:rPr>
              <w:t>/</w:t>
            </w:r>
          </w:p>
          <w:p w:rsidR="00587A35" w:rsidRPr="00E025A7" w:rsidRDefault="00587A35" w:rsidP="00587A35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35" w:rsidRPr="00E025A7" w:rsidRDefault="00587A35" w:rsidP="00587A35">
            <w:pPr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Сред.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35" w:rsidRPr="00E025A7" w:rsidRDefault="00587A35" w:rsidP="008E6F97">
            <w:pPr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Макс.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35" w:rsidRPr="00E025A7" w:rsidRDefault="00587A35" w:rsidP="00587A35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Годов.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тыс.м³</w:t>
            </w:r>
            <w:r w:rsidR="008E6F97" w:rsidRPr="00E025A7">
              <w:rPr>
                <w:bCs/>
                <w:color w:val="000000"/>
                <w:sz w:val="22"/>
                <w:szCs w:val="22"/>
              </w:rPr>
              <w:t>/</w:t>
            </w:r>
          </w:p>
          <w:p w:rsidR="00587A35" w:rsidRPr="00E025A7" w:rsidRDefault="00587A35" w:rsidP="00587A35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35" w:rsidRPr="00E025A7" w:rsidRDefault="00587A35" w:rsidP="00215803">
            <w:pPr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Сред.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35" w:rsidRPr="00E025A7" w:rsidRDefault="00587A35" w:rsidP="008E6F97">
            <w:pPr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Макс.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A35" w:rsidRPr="00E025A7" w:rsidRDefault="00587A35" w:rsidP="00D67049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Годов.</w:t>
            </w:r>
            <w:r w:rsidRPr="00E025A7">
              <w:rPr>
                <w:bCs/>
                <w:color w:val="000000"/>
                <w:sz w:val="22"/>
                <w:szCs w:val="22"/>
              </w:rPr>
              <w:br/>
              <w:t>тыс.м³</w:t>
            </w:r>
            <w:r w:rsidR="008E6F97" w:rsidRPr="00E025A7">
              <w:rPr>
                <w:bCs/>
                <w:color w:val="000000"/>
                <w:sz w:val="22"/>
                <w:szCs w:val="22"/>
              </w:rPr>
              <w:t>/</w:t>
            </w:r>
          </w:p>
          <w:p w:rsidR="00587A35" w:rsidRPr="00E025A7" w:rsidRDefault="00587A35" w:rsidP="00D67049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025A7">
              <w:rPr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8323F8" w:rsidRPr="00E025A7" w:rsidTr="008B312C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3F8" w:rsidRPr="008323F8" w:rsidRDefault="008323F8" w:rsidP="00416648">
            <w:pPr>
              <w:ind w:right="-108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 xml:space="preserve">Д. Вихарево </w:t>
            </w:r>
          </w:p>
          <w:p w:rsidR="008323F8" w:rsidRPr="008323F8" w:rsidRDefault="008323F8" w:rsidP="00416648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416648">
            <w:pPr>
              <w:ind w:right="-148"/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22,03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41664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28,64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8323F8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8323F8">
              <w:rPr>
                <w:color w:val="000000" w:themeColor="text1"/>
                <w:sz w:val="24"/>
                <w:lang w:eastAsia="en-US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567D5B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24,33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8323F8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8323F8">
              <w:rPr>
                <w:color w:val="000000" w:themeColor="text1"/>
                <w:sz w:val="24"/>
                <w:lang w:eastAsia="en-US"/>
              </w:rPr>
              <w:t>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8323F8">
              <w:rPr>
                <w:color w:val="000000" w:themeColor="text1"/>
                <w:sz w:val="24"/>
                <w:lang w:eastAsia="en-US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24,33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8323F8">
              <w:rPr>
                <w:color w:val="000000" w:themeColor="text1"/>
                <w:sz w:val="24"/>
                <w:lang w:eastAsia="en-US"/>
              </w:rPr>
              <w:t>6,83</w:t>
            </w:r>
          </w:p>
        </w:tc>
      </w:tr>
      <w:tr w:rsidR="008323F8" w:rsidRPr="00E025A7" w:rsidTr="008B312C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3F8" w:rsidRPr="008323F8" w:rsidRDefault="008323F8" w:rsidP="00416648">
            <w:pPr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Д. Кунжек</w:t>
            </w:r>
          </w:p>
          <w:p w:rsidR="008323F8" w:rsidRPr="008323F8" w:rsidRDefault="008323F8" w:rsidP="00416648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41664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41664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2"/>
              </w:rPr>
              <w:t>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567D5B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2"/>
              </w:rPr>
              <w:t>4,71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6,13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1,72</w:t>
            </w:r>
          </w:p>
        </w:tc>
      </w:tr>
      <w:tr w:rsidR="008323F8" w:rsidRPr="00E025A7" w:rsidTr="008B312C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3F8" w:rsidRPr="008323F8" w:rsidRDefault="008323F8" w:rsidP="00416648">
            <w:pPr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Д . Яшкино</w:t>
            </w:r>
          </w:p>
          <w:p w:rsidR="008323F8" w:rsidRPr="008323F8" w:rsidRDefault="008323F8" w:rsidP="00416648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41664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41664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E025A7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4,22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5,48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1,54</w:t>
            </w:r>
          </w:p>
        </w:tc>
      </w:tr>
      <w:tr w:rsidR="008323F8" w:rsidRPr="00E025A7" w:rsidTr="008B312C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3F8" w:rsidRPr="008323F8" w:rsidRDefault="008323F8" w:rsidP="00416648">
            <w:pPr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 xml:space="preserve">Д. Карманкино </w:t>
            </w:r>
          </w:p>
          <w:p w:rsidR="008323F8" w:rsidRPr="008323F8" w:rsidRDefault="008323F8" w:rsidP="00416648">
            <w:pPr>
              <w:rPr>
                <w:color w:val="000000" w:themeColor="text1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41664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14,60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41664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E025A7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16,13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16,13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4,53</w:t>
            </w:r>
          </w:p>
        </w:tc>
      </w:tr>
      <w:tr w:rsidR="008323F8" w:rsidRPr="00E025A7" w:rsidTr="008B312C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3F8" w:rsidRPr="008323F8" w:rsidRDefault="008323F8" w:rsidP="00416648">
            <w:pPr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Д. Таутово</w:t>
            </w:r>
          </w:p>
          <w:p w:rsidR="008323F8" w:rsidRPr="008323F8" w:rsidRDefault="008323F8" w:rsidP="00416648">
            <w:pPr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41664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41664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E025A7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2"/>
              </w:rPr>
            </w:pPr>
            <w:r w:rsidRPr="008323F8">
              <w:rPr>
                <w:color w:val="000000" w:themeColor="text1"/>
                <w:sz w:val="22"/>
              </w:rPr>
              <w:t>5,45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F8" w:rsidRPr="008323F8" w:rsidRDefault="008323F8" w:rsidP="008323F8">
            <w:pPr>
              <w:jc w:val="center"/>
              <w:rPr>
                <w:color w:val="000000" w:themeColor="text1"/>
                <w:sz w:val="24"/>
              </w:rPr>
            </w:pPr>
            <w:r w:rsidRPr="008323F8">
              <w:rPr>
                <w:color w:val="000000" w:themeColor="text1"/>
                <w:sz w:val="24"/>
              </w:rPr>
              <w:t>1,53</w:t>
            </w:r>
          </w:p>
        </w:tc>
      </w:tr>
    </w:tbl>
    <w:p w:rsidR="00976ED8" w:rsidRPr="00976ED8" w:rsidRDefault="00976ED8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C57783" w:rsidRDefault="00C57783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  <w:r w:rsidRPr="00976ED8">
        <w:rPr>
          <w:i/>
          <w:szCs w:val="26"/>
        </w:rPr>
        <w:t xml:space="preserve">3.10 </w:t>
      </w:r>
      <w:r w:rsidR="00976ED8">
        <w:rPr>
          <w:i/>
          <w:szCs w:val="26"/>
        </w:rPr>
        <w:t>О</w:t>
      </w:r>
      <w:r w:rsidRPr="00976ED8">
        <w:rPr>
          <w:i/>
          <w:szCs w:val="26"/>
        </w:rPr>
        <w:t>писание территориальной структуры потребления питьевой во</w:t>
      </w:r>
      <w:r w:rsidR="00C04BC7">
        <w:rPr>
          <w:i/>
          <w:szCs w:val="26"/>
        </w:rPr>
        <w:t xml:space="preserve">ды, которую следует определять по отчетам </w:t>
      </w:r>
      <w:r w:rsidRPr="00976ED8">
        <w:rPr>
          <w:i/>
          <w:szCs w:val="26"/>
        </w:rPr>
        <w:t>организаций,</w:t>
      </w:r>
      <w:r w:rsidR="00576ACD">
        <w:rPr>
          <w:i/>
          <w:szCs w:val="26"/>
        </w:rPr>
        <w:t xml:space="preserve"> </w:t>
      </w:r>
      <w:r w:rsidRPr="00976ED8">
        <w:rPr>
          <w:i/>
          <w:szCs w:val="26"/>
        </w:rPr>
        <w:t>осуществляющих водоснабжение, с разбивкой по технологическим зонам</w:t>
      </w:r>
    </w:p>
    <w:p w:rsidR="00D65850" w:rsidRDefault="00D65850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</w:p>
    <w:p w:rsidR="002F2849" w:rsidRPr="009F7F8B" w:rsidRDefault="009F7F8B" w:rsidP="009F7F8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tab/>
      </w:r>
      <w:r>
        <w:tab/>
      </w:r>
      <w:r w:rsidR="002F2849" w:rsidRPr="009F7F8B">
        <w:rPr>
          <w:sz w:val="28"/>
          <w:szCs w:val="28"/>
        </w:rPr>
        <w:t xml:space="preserve">В </w:t>
      </w:r>
      <w:r w:rsidR="00335A66" w:rsidRPr="00335A66">
        <w:rPr>
          <w:sz w:val="28"/>
          <w:szCs w:val="28"/>
        </w:rPr>
        <w:t xml:space="preserve">МО </w:t>
      </w:r>
      <w:r w:rsidR="00214445">
        <w:rPr>
          <w:sz w:val="28"/>
          <w:szCs w:val="28"/>
        </w:rPr>
        <w:t>Вихаревское сельское поселение</w:t>
      </w:r>
      <w:r w:rsidR="00335A66" w:rsidRPr="00335A66">
        <w:rPr>
          <w:sz w:val="28"/>
          <w:szCs w:val="28"/>
        </w:rPr>
        <w:t xml:space="preserve"> Кильмезского района Кировской области</w:t>
      </w:r>
      <w:r w:rsidR="002F2849" w:rsidRPr="009F7F8B">
        <w:rPr>
          <w:sz w:val="28"/>
          <w:szCs w:val="28"/>
        </w:rPr>
        <w:t xml:space="preserve"> основными потребителями услуг по водоснабжению являются население</w:t>
      </w:r>
      <w:r w:rsidR="0077571B">
        <w:rPr>
          <w:sz w:val="28"/>
          <w:szCs w:val="28"/>
        </w:rPr>
        <w:t xml:space="preserve"> и бюджетные организации</w:t>
      </w:r>
      <w:r w:rsidR="002F2849" w:rsidRPr="009F7F8B">
        <w:rPr>
          <w:sz w:val="28"/>
          <w:szCs w:val="28"/>
        </w:rPr>
        <w:t>.</w:t>
      </w:r>
    </w:p>
    <w:p w:rsidR="002F2849" w:rsidRPr="009F7F8B" w:rsidRDefault="009F7F8B" w:rsidP="009F7F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2F2849" w:rsidRPr="009F7F8B">
        <w:rPr>
          <w:sz w:val="28"/>
          <w:szCs w:val="28"/>
        </w:rPr>
        <w:t>Объем полезного отпуска воды определяется по показаниям приборов учета воды, при отсутствии приборов на основании нормативов водопотребления.</w:t>
      </w:r>
    </w:p>
    <w:p w:rsidR="002F2849" w:rsidRDefault="002F2849" w:rsidP="009F7F8B">
      <w:pPr>
        <w:tabs>
          <w:tab w:val="left" w:pos="426"/>
        </w:tabs>
        <w:spacing w:line="360" w:lineRule="auto"/>
        <w:ind w:left="284" w:hanging="426"/>
        <w:jc w:val="both"/>
      </w:pPr>
    </w:p>
    <w:p w:rsidR="00454372" w:rsidRPr="00335A66" w:rsidRDefault="00C04BC7" w:rsidP="00C04B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i/>
          <w:szCs w:val="26"/>
        </w:rPr>
      </w:pPr>
      <w:r>
        <w:rPr>
          <w:i/>
          <w:szCs w:val="26"/>
        </w:rPr>
        <w:tab/>
      </w:r>
      <w:r w:rsidR="00C57783" w:rsidRPr="00976ED8">
        <w:rPr>
          <w:i/>
          <w:szCs w:val="26"/>
        </w:rPr>
        <w:t xml:space="preserve">3.11 </w:t>
      </w:r>
      <w:r w:rsidR="00976ED8">
        <w:rPr>
          <w:i/>
          <w:szCs w:val="26"/>
        </w:rPr>
        <w:t>П</w:t>
      </w:r>
      <w:r w:rsidR="00C57783" w:rsidRPr="00976ED8">
        <w:rPr>
          <w:i/>
          <w:szCs w:val="26"/>
        </w:rPr>
        <w:t>рогноз распределения р</w:t>
      </w:r>
      <w:r>
        <w:rPr>
          <w:i/>
          <w:szCs w:val="26"/>
        </w:rPr>
        <w:t>асходов воды на водоснабжение по</w:t>
      </w:r>
      <w:r w:rsidR="00C57783" w:rsidRPr="00976ED8">
        <w:rPr>
          <w:i/>
          <w:szCs w:val="26"/>
        </w:rPr>
        <w:t xml:space="preserve"> типам</w:t>
      </w:r>
      <w:r w:rsidR="006A2E6F">
        <w:rPr>
          <w:i/>
          <w:szCs w:val="26"/>
        </w:rPr>
        <w:t xml:space="preserve"> </w:t>
      </w:r>
      <w:r>
        <w:rPr>
          <w:i/>
          <w:szCs w:val="26"/>
        </w:rPr>
        <w:t>абонентов, в том</w:t>
      </w:r>
      <w:r w:rsidR="00C57783" w:rsidRPr="00976ED8">
        <w:rPr>
          <w:i/>
          <w:szCs w:val="26"/>
        </w:rPr>
        <w:t xml:space="preserve"> ч</w:t>
      </w:r>
      <w:r>
        <w:rPr>
          <w:i/>
          <w:szCs w:val="26"/>
        </w:rPr>
        <w:t xml:space="preserve">исле на водоснабжение жилых </w:t>
      </w:r>
      <w:r w:rsidR="00C57783" w:rsidRPr="00976ED8">
        <w:rPr>
          <w:i/>
          <w:szCs w:val="26"/>
        </w:rPr>
        <w:t>зда</w:t>
      </w:r>
      <w:r>
        <w:rPr>
          <w:i/>
          <w:szCs w:val="26"/>
        </w:rPr>
        <w:t xml:space="preserve">ний, </w:t>
      </w:r>
      <w:r w:rsidR="00C57783" w:rsidRPr="00976ED8">
        <w:rPr>
          <w:i/>
          <w:szCs w:val="26"/>
        </w:rPr>
        <w:t>объектов</w:t>
      </w:r>
      <w:r w:rsidR="006A2E6F">
        <w:rPr>
          <w:i/>
          <w:szCs w:val="26"/>
        </w:rPr>
        <w:t xml:space="preserve"> </w:t>
      </w:r>
      <w:r w:rsidR="00D65850">
        <w:rPr>
          <w:i/>
          <w:szCs w:val="26"/>
        </w:rPr>
        <w:t xml:space="preserve">общественно-делового </w:t>
      </w:r>
      <w:r w:rsidR="00C57783" w:rsidRPr="00976ED8">
        <w:rPr>
          <w:i/>
          <w:szCs w:val="26"/>
        </w:rPr>
        <w:t>назначения</w:t>
      </w:r>
      <w:r>
        <w:rPr>
          <w:i/>
          <w:szCs w:val="26"/>
        </w:rPr>
        <w:t xml:space="preserve">, промышленных объектов, </w:t>
      </w:r>
      <w:r w:rsidR="00C57783" w:rsidRPr="00976ED8">
        <w:rPr>
          <w:i/>
          <w:szCs w:val="26"/>
        </w:rPr>
        <w:t>исходя из</w:t>
      </w:r>
      <w:r w:rsidR="006A2E6F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фактических расходов питьевой воды с учетом данных</w:t>
      </w:r>
      <w:r w:rsidR="006A2E6F">
        <w:rPr>
          <w:i/>
          <w:szCs w:val="26"/>
        </w:rPr>
        <w:t xml:space="preserve"> </w:t>
      </w:r>
      <w:r>
        <w:rPr>
          <w:i/>
          <w:szCs w:val="26"/>
        </w:rPr>
        <w:t xml:space="preserve">о перспективном потреблении </w:t>
      </w:r>
      <w:r w:rsidR="00C57783" w:rsidRPr="00976ED8">
        <w:rPr>
          <w:i/>
          <w:szCs w:val="26"/>
        </w:rPr>
        <w:t>питьевой воды</w:t>
      </w:r>
      <w:r w:rsidR="006A2E6F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абонентами</w:t>
      </w:r>
      <w:r w:rsidR="006A2E6F">
        <w:rPr>
          <w:i/>
          <w:szCs w:val="26"/>
        </w:rPr>
        <w:t xml:space="preserve"> </w:t>
      </w:r>
      <w:r w:rsidR="00335A66" w:rsidRPr="00335A66">
        <w:rPr>
          <w:i/>
          <w:szCs w:val="26"/>
        </w:rPr>
        <w:t xml:space="preserve">МО </w:t>
      </w:r>
      <w:r w:rsidR="00214445">
        <w:rPr>
          <w:i/>
          <w:szCs w:val="26"/>
        </w:rPr>
        <w:t>Вихаревское сельское поселение</w:t>
      </w:r>
      <w:r w:rsidR="00335A66" w:rsidRPr="00335A66">
        <w:rPr>
          <w:i/>
          <w:szCs w:val="26"/>
        </w:rPr>
        <w:t xml:space="preserve"> Кильмезского района Кировской области</w:t>
      </w:r>
    </w:p>
    <w:p w:rsidR="001D6B7A" w:rsidRDefault="001D6B7A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645958" w:rsidRDefault="00645958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645958" w:rsidRDefault="00645958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645958" w:rsidRDefault="00645958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645958" w:rsidRDefault="00645958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645958" w:rsidRDefault="00645958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p w:rsidR="00645958" w:rsidRDefault="00645958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6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1520"/>
        <w:gridCol w:w="850"/>
        <w:gridCol w:w="993"/>
        <w:gridCol w:w="850"/>
        <w:gridCol w:w="992"/>
        <w:gridCol w:w="993"/>
        <w:gridCol w:w="992"/>
        <w:gridCol w:w="850"/>
        <w:gridCol w:w="851"/>
        <w:gridCol w:w="890"/>
      </w:tblGrid>
      <w:tr w:rsidR="001D6B7A" w:rsidRPr="00E56AC3" w:rsidTr="008B312C">
        <w:trPr>
          <w:trHeight w:val="37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A" w:rsidRPr="00E56AC3" w:rsidRDefault="001D6B7A" w:rsidP="00CD3FFA">
            <w:pPr>
              <w:ind w:right="-108" w:hanging="147"/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lastRenderedPageBreak/>
              <w:t>Потребитель</w:t>
            </w:r>
          </w:p>
        </w:tc>
        <w:tc>
          <w:tcPr>
            <w:tcW w:w="8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B7A" w:rsidRPr="00E56AC3" w:rsidRDefault="008E6F97" w:rsidP="00CD3FFA">
            <w:pPr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Период</w:t>
            </w:r>
            <w:r w:rsidR="001D6B7A" w:rsidRPr="00E56AC3">
              <w:rPr>
                <w:bCs/>
                <w:color w:val="000000"/>
                <w:sz w:val="22"/>
                <w:szCs w:val="22"/>
              </w:rPr>
              <w:t>ы</w:t>
            </w:r>
          </w:p>
        </w:tc>
      </w:tr>
      <w:tr w:rsidR="001D6B7A" w:rsidRPr="00E56AC3" w:rsidTr="008B312C">
        <w:trPr>
          <w:trHeight w:val="39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A" w:rsidRPr="00E56AC3" w:rsidRDefault="001D6B7A" w:rsidP="00CD3FFA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B7A" w:rsidRPr="00E56AC3" w:rsidRDefault="00645958" w:rsidP="00CD3FFA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Существующее положение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A" w:rsidRPr="00E56AC3" w:rsidRDefault="001D6B7A" w:rsidP="00CD3FFA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E56AC3">
              <w:rPr>
                <w:color w:val="000000" w:themeColor="text1"/>
                <w:sz w:val="22"/>
                <w:szCs w:val="22"/>
                <w:lang w:val="en-US"/>
              </w:rPr>
              <w:t>I-</w:t>
            </w:r>
            <w:r w:rsidRPr="00E56AC3">
              <w:rPr>
                <w:color w:val="000000" w:themeColor="text1"/>
                <w:sz w:val="22"/>
                <w:szCs w:val="22"/>
              </w:rPr>
              <w:t>ая очередь</w:t>
            </w:r>
          </w:p>
          <w:p w:rsidR="001D6B7A" w:rsidRPr="00E56AC3" w:rsidRDefault="001D6B7A" w:rsidP="00D26D75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  <w:lang w:eastAsia="en-US"/>
              </w:rPr>
            </w:pPr>
            <w:r w:rsidRPr="00E56AC3">
              <w:rPr>
                <w:color w:val="000000" w:themeColor="text1"/>
                <w:sz w:val="22"/>
                <w:szCs w:val="22"/>
              </w:rPr>
              <w:t>201</w:t>
            </w:r>
            <w:r w:rsidR="00D26D75" w:rsidRPr="00E56AC3">
              <w:rPr>
                <w:color w:val="000000" w:themeColor="text1"/>
                <w:sz w:val="22"/>
                <w:szCs w:val="22"/>
              </w:rPr>
              <w:t>7</w:t>
            </w:r>
            <w:r w:rsidRPr="00E56AC3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B7A" w:rsidRPr="00E56AC3" w:rsidRDefault="001D6B7A" w:rsidP="00CD3FFA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E56AC3">
              <w:rPr>
                <w:color w:val="000000" w:themeColor="text1"/>
                <w:sz w:val="22"/>
                <w:szCs w:val="22"/>
              </w:rPr>
              <w:t>Расчетный срок</w:t>
            </w:r>
          </w:p>
          <w:p w:rsidR="001D6B7A" w:rsidRPr="00E56AC3" w:rsidRDefault="001D6B7A" w:rsidP="00CD3FFA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  <w:lang w:eastAsia="en-US"/>
              </w:rPr>
            </w:pPr>
            <w:r w:rsidRPr="00E56AC3">
              <w:rPr>
                <w:color w:val="000000" w:themeColor="text1"/>
                <w:sz w:val="22"/>
                <w:szCs w:val="22"/>
              </w:rPr>
              <w:t>2023г.</w:t>
            </w:r>
          </w:p>
        </w:tc>
      </w:tr>
      <w:tr w:rsidR="001D6B7A" w:rsidRPr="00E56AC3" w:rsidTr="008B312C">
        <w:trPr>
          <w:trHeight w:val="1186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A" w:rsidRPr="00E56AC3" w:rsidRDefault="001D6B7A" w:rsidP="00CD3FFA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B7A" w:rsidRPr="00E56AC3" w:rsidRDefault="001D6B7A" w:rsidP="00CD3FFA">
            <w:pPr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Сред.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B7A" w:rsidRPr="00E56AC3" w:rsidRDefault="001D6B7A" w:rsidP="00CD3FFA">
            <w:pPr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Макс.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B7A" w:rsidRPr="00E56AC3" w:rsidRDefault="001D6B7A" w:rsidP="00CD3FFA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Годов.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тыс.м³</w:t>
            </w:r>
            <w:r w:rsidR="008E6F97" w:rsidRPr="00E56AC3">
              <w:rPr>
                <w:bCs/>
                <w:color w:val="000000"/>
                <w:sz w:val="22"/>
                <w:szCs w:val="22"/>
              </w:rPr>
              <w:t>/</w:t>
            </w:r>
          </w:p>
          <w:p w:rsidR="001D6B7A" w:rsidRPr="00E56AC3" w:rsidRDefault="001D6B7A" w:rsidP="00CD3FFA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A" w:rsidRPr="00E56AC3" w:rsidRDefault="001D6B7A" w:rsidP="00CD3FFA">
            <w:pPr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Сред.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A" w:rsidRPr="00E56AC3" w:rsidRDefault="001D6B7A" w:rsidP="00CD3FFA">
            <w:pPr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Макс.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7A" w:rsidRPr="00E56AC3" w:rsidRDefault="001D6B7A" w:rsidP="00CD3FFA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Годов.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тыс.м³</w:t>
            </w:r>
            <w:r w:rsidR="008E6F97" w:rsidRPr="00E56AC3">
              <w:rPr>
                <w:bCs/>
                <w:color w:val="000000"/>
                <w:sz w:val="22"/>
                <w:szCs w:val="22"/>
              </w:rPr>
              <w:t>/</w:t>
            </w:r>
          </w:p>
          <w:p w:rsidR="001D6B7A" w:rsidRPr="00E56AC3" w:rsidRDefault="001D6B7A" w:rsidP="00CD3FFA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A" w:rsidRPr="00E56AC3" w:rsidRDefault="001D6B7A" w:rsidP="00CD3FFA">
            <w:pPr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Сред.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A" w:rsidRPr="00E56AC3" w:rsidRDefault="001D6B7A" w:rsidP="00CD3FFA">
            <w:pPr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Макс.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суточ.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м³/сут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B7A" w:rsidRPr="00E56AC3" w:rsidRDefault="001D6B7A" w:rsidP="00CD3FFA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Годов.</w:t>
            </w:r>
            <w:r w:rsidRPr="00E56AC3">
              <w:rPr>
                <w:bCs/>
                <w:color w:val="000000"/>
                <w:sz w:val="22"/>
                <w:szCs w:val="22"/>
              </w:rPr>
              <w:br/>
              <w:t>тыс.м³</w:t>
            </w:r>
            <w:r w:rsidR="008E6F97" w:rsidRPr="00E56AC3">
              <w:rPr>
                <w:bCs/>
                <w:color w:val="000000"/>
                <w:sz w:val="22"/>
                <w:szCs w:val="22"/>
              </w:rPr>
              <w:t>/</w:t>
            </w:r>
          </w:p>
          <w:p w:rsidR="001D6B7A" w:rsidRPr="00E56AC3" w:rsidRDefault="001D6B7A" w:rsidP="00CD3FFA">
            <w:pPr>
              <w:ind w:right="-108"/>
              <w:jc w:val="center"/>
              <w:rPr>
                <w:bCs/>
                <w:color w:val="000000"/>
                <w:sz w:val="22"/>
              </w:rPr>
            </w:pPr>
            <w:r w:rsidRPr="00E56AC3">
              <w:rPr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71660D" w:rsidRPr="00E56AC3" w:rsidTr="008B312C">
        <w:trPr>
          <w:trHeight w:val="410"/>
        </w:trPr>
        <w:tc>
          <w:tcPr>
            <w:tcW w:w="97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0D" w:rsidRPr="00E56AC3" w:rsidRDefault="0071660D" w:rsidP="00AF0894">
            <w:pPr>
              <w:ind w:right="-108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453CA" w:rsidRPr="00B453CA" w:rsidTr="008B312C">
        <w:trPr>
          <w:trHeight w:val="37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921B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B453CA">
              <w:rPr>
                <w:color w:val="000000" w:themeColor="text1"/>
                <w:szCs w:val="26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48,10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921B32">
            <w:pPr>
              <w:jc w:val="center"/>
              <w:rPr>
                <w:color w:val="000000" w:themeColor="text1"/>
                <w:sz w:val="24"/>
              </w:rPr>
            </w:pPr>
            <w:r w:rsidRPr="00B453CA">
              <w:rPr>
                <w:color w:val="000000" w:themeColor="text1"/>
                <w:sz w:val="24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31,37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40,78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11,45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31,37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40,78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11,45</w:t>
            </w:r>
          </w:p>
        </w:tc>
      </w:tr>
      <w:tr w:rsidR="00B453CA" w:rsidRPr="00B453CA" w:rsidTr="008B312C">
        <w:trPr>
          <w:trHeight w:val="6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921B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148"/>
              <w:outlineLvl w:val="0"/>
              <w:rPr>
                <w:color w:val="000000" w:themeColor="text1"/>
                <w:szCs w:val="26"/>
              </w:rPr>
            </w:pPr>
            <w:r w:rsidRPr="00B453CA">
              <w:rPr>
                <w:color w:val="000000" w:themeColor="text1"/>
                <w:szCs w:val="26"/>
              </w:rPr>
              <w:t>Бюджетные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11,80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921B32">
            <w:pPr>
              <w:jc w:val="center"/>
              <w:rPr>
                <w:color w:val="000000" w:themeColor="text1"/>
                <w:sz w:val="24"/>
              </w:rPr>
            </w:pPr>
            <w:r w:rsidRPr="00B453CA">
              <w:rPr>
                <w:color w:val="000000" w:themeColor="text1"/>
                <w:sz w:val="24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7,67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9,97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2,80</w:t>
            </w:r>
          </w:p>
        </w:tc>
      </w:tr>
      <w:tr w:rsidR="00B453CA" w:rsidRPr="00B453CA" w:rsidTr="008B312C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921B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B453CA">
              <w:rPr>
                <w:color w:val="000000" w:themeColor="text1"/>
                <w:szCs w:val="26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6,0</w:t>
            </w:r>
            <w:r w:rsidR="00C32E24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921B32">
            <w:pPr>
              <w:jc w:val="center"/>
              <w:rPr>
                <w:color w:val="000000" w:themeColor="text1"/>
                <w:sz w:val="24"/>
              </w:rPr>
            </w:pPr>
            <w:r w:rsidRPr="00B453CA">
              <w:rPr>
                <w:color w:val="000000" w:themeColor="text1"/>
                <w:sz w:val="24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5,21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6,77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1,90</w:t>
            </w:r>
          </w:p>
        </w:tc>
      </w:tr>
      <w:tr w:rsidR="00B453CA" w:rsidRPr="00B453CA" w:rsidTr="008B312C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921B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B453CA">
              <w:rPr>
                <w:color w:val="000000" w:themeColor="text1"/>
                <w:szCs w:val="2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52,0</w:t>
            </w:r>
            <w:r w:rsidR="00C32E24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67,70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53CA" w:rsidRPr="00B453CA" w:rsidRDefault="00B453CA" w:rsidP="00921B32">
            <w:pPr>
              <w:jc w:val="center"/>
              <w:rPr>
                <w:color w:val="000000" w:themeColor="text1"/>
                <w:sz w:val="24"/>
              </w:rPr>
            </w:pPr>
            <w:r w:rsidRPr="00B453CA">
              <w:rPr>
                <w:color w:val="000000" w:themeColor="text1"/>
                <w:sz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44,25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57,52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CA" w:rsidRPr="00B453CA" w:rsidRDefault="00B453CA" w:rsidP="00567D5B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16,15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44,25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57,52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CA" w:rsidRPr="00B453CA" w:rsidRDefault="00B453CA" w:rsidP="00B453CA">
            <w:pPr>
              <w:jc w:val="center"/>
              <w:rPr>
                <w:color w:val="000000" w:themeColor="text1"/>
                <w:sz w:val="22"/>
              </w:rPr>
            </w:pPr>
            <w:r w:rsidRPr="00B453CA">
              <w:rPr>
                <w:color w:val="000000" w:themeColor="text1"/>
                <w:sz w:val="22"/>
              </w:rPr>
              <w:t>16,15</w:t>
            </w:r>
          </w:p>
        </w:tc>
      </w:tr>
    </w:tbl>
    <w:p w:rsidR="007350B0" w:rsidRPr="00B453CA" w:rsidRDefault="007350B0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 w:themeColor="text1"/>
          <w:szCs w:val="26"/>
        </w:rPr>
      </w:pPr>
    </w:p>
    <w:p w:rsidR="00C57783" w:rsidRPr="00F25978" w:rsidRDefault="00C57783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 w:themeColor="text1"/>
          <w:szCs w:val="26"/>
        </w:rPr>
      </w:pPr>
      <w:r w:rsidRPr="00F25978">
        <w:rPr>
          <w:i/>
          <w:color w:val="000000" w:themeColor="text1"/>
          <w:szCs w:val="26"/>
        </w:rPr>
        <w:t xml:space="preserve">3.12 </w:t>
      </w:r>
      <w:r w:rsidR="00976ED8" w:rsidRPr="00F25978">
        <w:rPr>
          <w:i/>
          <w:color w:val="000000" w:themeColor="text1"/>
          <w:szCs w:val="26"/>
        </w:rPr>
        <w:t>С</w:t>
      </w:r>
      <w:r w:rsidRPr="00F25978">
        <w:rPr>
          <w:i/>
          <w:color w:val="000000" w:themeColor="text1"/>
          <w:szCs w:val="26"/>
        </w:rPr>
        <w:t>ведения о фак</w:t>
      </w:r>
      <w:r w:rsidR="00C04BC7" w:rsidRPr="00F25978">
        <w:rPr>
          <w:i/>
          <w:color w:val="000000" w:themeColor="text1"/>
          <w:szCs w:val="26"/>
        </w:rPr>
        <w:t xml:space="preserve">тических и планируемых потерях питьевой воды при ее транспортировке (годовые, </w:t>
      </w:r>
      <w:r w:rsidRPr="00F25978">
        <w:rPr>
          <w:i/>
          <w:color w:val="000000" w:themeColor="text1"/>
          <w:szCs w:val="26"/>
        </w:rPr>
        <w:t>среднесуточные</w:t>
      </w:r>
      <w:r w:rsidR="006A2E6F" w:rsidRPr="00F25978">
        <w:rPr>
          <w:i/>
          <w:color w:val="000000" w:themeColor="text1"/>
          <w:szCs w:val="26"/>
        </w:rPr>
        <w:t xml:space="preserve"> </w:t>
      </w:r>
      <w:r w:rsidRPr="00F25978">
        <w:rPr>
          <w:i/>
          <w:color w:val="000000" w:themeColor="text1"/>
          <w:szCs w:val="26"/>
        </w:rPr>
        <w:t>значения)</w:t>
      </w:r>
    </w:p>
    <w:p w:rsidR="003D65A9" w:rsidRPr="00F25978" w:rsidRDefault="003D65A9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0"/>
          <w:szCs w:val="20"/>
        </w:rPr>
      </w:pPr>
    </w:p>
    <w:tbl>
      <w:tblPr>
        <w:tblW w:w="9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3"/>
        <w:gridCol w:w="1074"/>
        <w:gridCol w:w="1134"/>
        <w:gridCol w:w="1232"/>
        <w:gridCol w:w="1178"/>
        <w:gridCol w:w="1232"/>
        <w:gridCol w:w="992"/>
      </w:tblGrid>
      <w:tr w:rsidR="00876006" w:rsidRPr="00F25978" w:rsidTr="00876006"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006" w:rsidRPr="00F25978" w:rsidRDefault="00876006" w:rsidP="003D65A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bookmarkStart w:id="13" w:name="_Toc360699401"/>
            <w:bookmarkStart w:id="14" w:name="_Toc360699787"/>
            <w:bookmarkStart w:id="15" w:name="_Toc360700173"/>
            <w:bookmarkStart w:id="16" w:name="_Toc368574000"/>
            <w:bookmarkStart w:id="17" w:name="_Toc370150285"/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Показатели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6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006" w:rsidRPr="00F25978" w:rsidRDefault="00876006" w:rsidP="003D65A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bookmarkStart w:id="18" w:name="_Toc360699403"/>
            <w:bookmarkStart w:id="19" w:name="_Toc360699789"/>
            <w:bookmarkStart w:id="20" w:name="_Toc360700175"/>
            <w:bookmarkStart w:id="21" w:name="_Toc368574002"/>
            <w:bookmarkStart w:id="22" w:name="_Toc370150287"/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Периоды</w:t>
            </w:r>
            <w:bookmarkEnd w:id="18"/>
            <w:bookmarkEnd w:id="19"/>
            <w:bookmarkEnd w:id="20"/>
            <w:bookmarkEnd w:id="21"/>
            <w:bookmarkEnd w:id="22"/>
          </w:p>
        </w:tc>
      </w:tr>
      <w:tr w:rsidR="00876006" w:rsidRPr="00F25978" w:rsidTr="00876006">
        <w:trPr>
          <w:trHeight w:val="840"/>
        </w:trPr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006" w:rsidRPr="00F25978" w:rsidRDefault="00876006" w:rsidP="003D65A9">
            <w:pPr>
              <w:jc w:val="center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006" w:rsidRPr="00F25978" w:rsidRDefault="00C32E24" w:rsidP="00F4051B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Существующее положение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006" w:rsidRPr="00F25978" w:rsidRDefault="00876006" w:rsidP="003D65A9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F25978">
              <w:rPr>
                <w:color w:val="000000" w:themeColor="text1"/>
                <w:sz w:val="22"/>
                <w:szCs w:val="22"/>
                <w:lang w:val="en-US"/>
              </w:rPr>
              <w:t>I-</w:t>
            </w:r>
            <w:r w:rsidRPr="00F25978">
              <w:rPr>
                <w:color w:val="000000" w:themeColor="text1"/>
                <w:sz w:val="22"/>
                <w:szCs w:val="22"/>
              </w:rPr>
              <w:t>ая очередь</w:t>
            </w:r>
          </w:p>
          <w:p w:rsidR="00876006" w:rsidRPr="00F25978" w:rsidRDefault="00876006" w:rsidP="00D26D75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</w:rPr>
              <w:t>201</w:t>
            </w:r>
            <w:r w:rsidR="00D26D75" w:rsidRPr="00F25978">
              <w:rPr>
                <w:color w:val="000000" w:themeColor="text1"/>
                <w:sz w:val="22"/>
                <w:szCs w:val="22"/>
              </w:rPr>
              <w:t>7</w:t>
            </w:r>
            <w:r w:rsidRPr="00F25978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006" w:rsidRPr="00F25978" w:rsidRDefault="00876006" w:rsidP="003D65A9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F25978">
              <w:rPr>
                <w:color w:val="000000" w:themeColor="text1"/>
                <w:sz w:val="22"/>
                <w:szCs w:val="22"/>
              </w:rPr>
              <w:t>Расчетный срок</w:t>
            </w:r>
          </w:p>
          <w:p w:rsidR="00876006" w:rsidRPr="00F25978" w:rsidRDefault="00876006" w:rsidP="00F4051B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</w:rPr>
              <w:t>2023г.</w:t>
            </w:r>
          </w:p>
        </w:tc>
      </w:tr>
      <w:tr w:rsidR="00876006" w:rsidRPr="00F25978" w:rsidTr="00876006">
        <w:trPr>
          <w:trHeight w:val="630"/>
        </w:trPr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006" w:rsidRPr="00F25978" w:rsidRDefault="00876006" w:rsidP="003D65A9">
            <w:pPr>
              <w:jc w:val="center"/>
              <w:rPr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06" w:rsidRPr="00F25978" w:rsidRDefault="00876006" w:rsidP="003D65A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Годов.</w:t>
            </w:r>
          </w:p>
          <w:p w:rsidR="00876006" w:rsidRPr="00F25978" w:rsidRDefault="00876006" w:rsidP="0011248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тыс.м</w:t>
            </w:r>
            <w:r w:rsidRPr="00F25978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3</w:t>
            </w: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/</w:t>
            </w:r>
          </w:p>
          <w:p w:rsidR="00876006" w:rsidRPr="00F25978" w:rsidRDefault="00876006" w:rsidP="0011248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006" w:rsidRPr="00F25978" w:rsidRDefault="00876006" w:rsidP="003D65A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Сред.</w:t>
            </w:r>
          </w:p>
          <w:p w:rsidR="00876006" w:rsidRPr="00F25978" w:rsidRDefault="00876006" w:rsidP="003D65A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сут.</w:t>
            </w:r>
          </w:p>
          <w:p w:rsidR="00876006" w:rsidRPr="00F25978" w:rsidRDefault="00876006" w:rsidP="003D65A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м</w:t>
            </w:r>
            <w:r w:rsidRPr="00F25978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3</w:t>
            </w: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/сут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06" w:rsidRPr="00F25978" w:rsidRDefault="00876006" w:rsidP="0011248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Годов.</w:t>
            </w:r>
          </w:p>
          <w:p w:rsidR="00876006" w:rsidRPr="00F25978" w:rsidRDefault="00876006" w:rsidP="008E6F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тыс.м</w:t>
            </w:r>
            <w:r w:rsidRPr="00F25978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3</w:t>
            </w: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/</w:t>
            </w:r>
          </w:p>
          <w:p w:rsidR="00876006" w:rsidRPr="00F25978" w:rsidRDefault="00876006" w:rsidP="008E6F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006" w:rsidRPr="00F25978" w:rsidRDefault="00876006" w:rsidP="0011248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Сред.</w:t>
            </w:r>
          </w:p>
          <w:p w:rsidR="00876006" w:rsidRPr="00F25978" w:rsidRDefault="00876006" w:rsidP="0011248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сут.</w:t>
            </w:r>
          </w:p>
          <w:p w:rsidR="00876006" w:rsidRPr="00F25978" w:rsidRDefault="00876006" w:rsidP="0011248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м</w:t>
            </w:r>
            <w:r w:rsidRPr="00F25978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3</w:t>
            </w: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/сут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06" w:rsidRPr="00F25978" w:rsidRDefault="00876006" w:rsidP="0011248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Годов.</w:t>
            </w:r>
          </w:p>
          <w:p w:rsidR="00876006" w:rsidRPr="00F25978" w:rsidRDefault="00876006" w:rsidP="008E6F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тыс.м</w:t>
            </w:r>
            <w:r w:rsidRPr="00F25978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3</w:t>
            </w: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/</w:t>
            </w:r>
          </w:p>
          <w:p w:rsidR="00876006" w:rsidRPr="00F25978" w:rsidRDefault="00876006" w:rsidP="008E6F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006" w:rsidRPr="00F25978" w:rsidRDefault="00876006" w:rsidP="0011248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Сред.</w:t>
            </w:r>
          </w:p>
          <w:p w:rsidR="00876006" w:rsidRPr="00F25978" w:rsidRDefault="00876006" w:rsidP="0011248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сут.</w:t>
            </w:r>
          </w:p>
          <w:p w:rsidR="00876006" w:rsidRPr="00F25978" w:rsidRDefault="00876006" w:rsidP="0011248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м</w:t>
            </w:r>
            <w:r w:rsidRPr="00F25978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3</w:t>
            </w: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/сут</w:t>
            </w:r>
          </w:p>
        </w:tc>
      </w:tr>
      <w:tr w:rsidR="0071660D" w:rsidRPr="00F25978" w:rsidTr="00567D5B">
        <w:trPr>
          <w:trHeight w:val="386"/>
        </w:trPr>
        <w:tc>
          <w:tcPr>
            <w:tcW w:w="93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60D" w:rsidRPr="00F25978" w:rsidRDefault="004401C4" w:rsidP="00112489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F25978">
              <w:rPr>
                <w:color w:val="000000" w:themeColor="text1"/>
                <w:sz w:val="22"/>
                <w:szCs w:val="22"/>
                <w:lang w:eastAsia="en-US"/>
              </w:rPr>
              <w:t>Вихаревское сельское поселение</w:t>
            </w:r>
          </w:p>
        </w:tc>
      </w:tr>
      <w:tr w:rsidR="00C32E24" w:rsidRPr="00F25978" w:rsidTr="00876006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E24" w:rsidRPr="00F25978" w:rsidRDefault="00C32E24" w:rsidP="00AF50A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color w:val="000000" w:themeColor="text1"/>
                <w:sz w:val="24"/>
                <w:lang w:eastAsia="en-US"/>
              </w:rPr>
            </w:pPr>
            <w:bookmarkStart w:id="23" w:name="_Toc360699406"/>
            <w:bookmarkStart w:id="24" w:name="_Toc360699792"/>
            <w:bookmarkStart w:id="25" w:name="_Toc360700178"/>
            <w:bookmarkStart w:id="26" w:name="_Toc368574005"/>
            <w:bookmarkStart w:id="27" w:name="_Toc370150291"/>
            <w:r w:rsidRPr="00F25978">
              <w:rPr>
                <w:color w:val="000000" w:themeColor="text1"/>
                <w:sz w:val="24"/>
                <w:lang w:eastAsia="en-US"/>
              </w:rPr>
              <w:t>Подано воды в сеть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B453CA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25,32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69,4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18, 0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49,32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49,32</w:t>
            </w:r>
          </w:p>
        </w:tc>
      </w:tr>
      <w:tr w:rsidR="00C32E24" w:rsidRPr="00F25978" w:rsidTr="00876006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E24" w:rsidRPr="00F25978" w:rsidRDefault="00C32E24" w:rsidP="00AF50A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0"/>
              <w:rPr>
                <w:color w:val="000000" w:themeColor="text1"/>
                <w:sz w:val="24"/>
                <w:lang w:eastAsia="en-US"/>
              </w:rPr>
            </w:pPr>
            <w:bookmarkStart w:id="28" w:name="_Toc360699412"/>
            <w:bookmarkStart w:id="29" w:name="_Toc360699798"/>
            <w:bookmarkStart w:id="30" w:name="_Toc360700184"/>
            <w:bookmarkStart w:id="31" w:name="_Toc368574011"/>
            <w:bookmarkStart w:id="32" w:name="_Toc370150297"/>
            <w:r w:rsidRPr="00F25978">
              <w:rPr>
                <w:color w:val="000000" w:themeColor="text1"/>
                <w:sz w:val="24"/>
                <w:lang w:eastAsia="en-US"/>
              </w:rPr>
              <w:t>Потери воды</w:t>
            </w:r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B453CA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17,35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1,85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5,07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5,07</w:t>
            </w:r>
          </w:p>
        </w:tc>
      </w:tr>
      <w:tr w:rsidR="00C32E24" w:rsidRPr="00F25978" w:rsidTr="00876006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E24" w:rsidRPr="00F25978" w:rsidRDefault="00C32E24" w:rsidP="00AF50A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0"/>
              <w:rPr>
                <w:color w:val="000000" w:themeColor="text1"/>
                <w:sz w:val="24"/>
                <w:lang w:eastAsia="en-US"/>
              </w:rPr>
            </w:pPr>
            <w:bookmarkStart w:id="33" w:name="_Toc360699418"/>
            <w:bookmarkStart w:id="34" w:name="_Toc360699804"/>
            <w:bookmarkStart w:id="35" w:name="_Toc360700190"/>
            <w:bookmarkStart w:id="36" w:name="_Toc368574017"/>
            <w:bookmarkStart w:id="37" w:name="_Toc370150303"/>
            <w:r w:rsidRPr="00F25978">
              <w:rPr>
                <w:color w:val="000000" w:themeColor="text1"/>
                <w:sz w:val="24"/>
                <w:lang w:eastAsia="en-US"/>
              </w:rPr>
              <w:t>Уровень потерь к объему поданной воды в сеть</w:t>
            </w:r>
            <w:bookmarkEnd w:id="33"/>
            <w:bookmarkEnd w:id="34"/>
            <w:bookmarkEnd w:id="35"/>
            <w:bookmarkEnd w:id="36"/>
            <w:bookmarkEnd w:id="37"/>
            <w:r w:rsidRPr="00F25978">
              <w:rPr>
                <w:color w:val="000000" w:themeColor="text1"/>
                <w:sz w:val="24"/>
                <w:lang w:eastAsia="en-US"/>
              </w:rPr>
              <w:t>, 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B453CA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10,0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10,0</w:t>
            </w:r>
          </w:p>
        </w:tc>
      </w:tr>
      <w:tr w:rsidR="00C32E24" w:rsidRPr="00F25978" w:rsidTr="00876006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E24" w:rsidRPr="00F25978" w:rsidRDefault="00C32E24" w:rsidP="00AF50A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F25978">
              <w:rPr>
                <w:color w:val="000000" w:themeColor="text1"/>
                <w:sz w:val="24"/>
                <w:lang w:eastAsia="en-US"/>
              </w:rPr>
              <w:t>Реализовано потребителю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B453CA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52,0</w:t>
            </w: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16,15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44,25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44,25</w:t>
            </w:r>
          </w:p>
        </w:tc>
      </w:tr>
    </w:tbl>
    <w:p w:rsidR="003D65A9" w:rsidRDefault="003D65A9" w:rsidP="003D65A9">
      <w:pPr>
        <w:tabs>
          <w:tab w:val="left" w:pos="2661"/>
        </w:tabs>
        <w:ind w:firstLine="426"/>
        <w:rPr>
          <w:color w:val="000000" w:themeColor="text1"/>
          <w:lang w:eastAsia="en-US"/>
        </w:rPr>
      </w:pPr>
    </w:p>
    <w:p w:rsidR="001562A3" w:rsidRPr="00335A66" w:rsidRDefault="00C04BC7" w:rsidP="00C04B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Cs w:val="26"/>
        </w:rPr>
      </w:pPr>
      <w:r>
        <w:rPr>
          <w:i/>
          <w:color w:val="000000" w:themeColor="text1"/>
          <w:szCs w:val="26"/>
        </w:rPr>
        <w:tab/>
      </w:r>
      <w:r w:rsidR="00C57783" w:rsidRPr="00976ED8">
        <w:rPr>
          <w:i/>
          <w:color w:val="000000" w:themeColor="text1"/>
          <w:szCs w:val="26"/>
        </w:rPr>
        <w:t xml:space="preserve">3.13 </w:t>
      </w:r>
      <w:r w:rsidR="00976ED8">
        <w:rPr>
          <w:i/>
          <w:color w:val="000000" w:themeColor="text1"/>
          <w:szCs w:val="26"/>
        </w:rPr>
        <w:t>П</w:t>
      </w:r>
      <w:r w:rsidR="00C57783" w:rsidRPr="00976ED8">
        <w:rPr>
          <w:i/>
          <w:color w:val="000000" w:themeColor="text1"/>
          <w:szCs w:val="26"/>
        </w:rPr>
        <w:t>ерсп</w:t>
      </w:r>
      <w:r>
        <w:rPr>
          <w:i/>
          <w:color w:val="000000" w:themeColor="text1"/>
          <w:szCs w:val="26"/>
        </w:rPr>
        <w:t xml:space="preserve">ективные балансы водоснабжения </w:t>
      </w:r>
      <w:r w:rsidR="00335A66" w:rsidRPr="00335A66">
        <w:rPr>
          <w:i/>
          <w:color w:val="000000" w:themeColor="text1"/>
          <w:szCs w:val="26"/>
        </w:rPr>
        <w:t xml:space="preserve">МО </w:t>
      </w:r>
      <w:r w:rsidR="00214445">
        <w:rPr>
          <w:i/>
          <w:color w:val="000000" w:themeColor="text1"/>
          <w:szCs w:val="26"/>
        </w:rPr>
        <w:t>Вихаревское сельское поселение</w:t>
      </w:r>
      <w:r w:rsidR="00335A66" w:rsidRPr="00335A66">
        <w:rPr>
          <w:i/>
          <w:color w:val="000000" w:themeColor="text1"/>
          <w:szCs w:val="26"/>
        </w:rPr>
        <w:t xml:space="preserve"> Кильмезского района Кировской области</w:t>
      </w:r>
    </w:p>
    <w:p w:rsidR="00C7568D" w:rsidRDefault="00C7568D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 w:themeColor="text1"/>
          <w:szCs w:val="26"/>
        </w:rPr>
      </w:pPr>
    </w:p>
    <w:p w:rsidR="00C7568D" w:rsidRDefault="00F91185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6"/>
        </w:rPr>
      </w:pPr>
      <w:r w:rsidRPr="001562A3">
        <w:rPr>
          <w:color w:val="000000" w:themeColor="text1"/>
          <w:szCs w:val="26"/>
        </w:rPr>
        <w:t>Общий баланс</w:t>
      </w:r>
      <w:r w:rsidR="008E6F97">
        <w:rPr>
          <w:color w:val="000000" w:themeColor="text1"/>
          <w:szCs w:val="26"/>
        </w:rPr>
        <w:t xml:space="preserve"> подачи и реализации </w:t>
      </w:r>
      <w:r w:rsidR="001562A3" w:rsidRPr="001562A3">
        <w:rPr>
          <w:color w:val="000000" w:themeColor="text1"/>
          <w:szCs w:val="26"/>
        </w:rPr>
        <w:t>питьевой воды</w:t>
      </w:r>
    </w:p>
    <w:p w:rsidR="00454372" w:rsidRPr="001562A3" w:rsidRDefault="00454372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6"/>
        </w:rPr>
      </w:pP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095"/>
        <w:gridCol w:w="2077"/>
        <w:gridCol w:w="2077"/>
        <w:gridCol w:w="1616"/>
      </w:tblGrid>
      <w:tr w:rsidR="001562A3" w:rsidRPr="00EC3E75" w:rsidTr="008E6F9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3" w:rsidRPr="00C32E24" w:rsidRDefault="001562A3" w:rsidP="008E6F97">
            <w:pPr>
              <w:tabs>
                <w:tab w:val="left" w:pos="2661"/>
              </w:tabs>
              <w:ind w:left="-105"/>
              <w:jc w:val="center"/>
              <w:rPr>
                <w:color w:val="000000" w:themeColor="text1"/>
                <w:sz w:val="24"/>
              </w:rPr>
            </w:pPr>
            <w:r w:rsidRPr="00C32E24">
              <w:rPr>
                <w:color w:val="000000" w:themeColor="text1"/>
              </w:rPr>
              <w:t>Целевое назначение водопотребления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97" w:rsidRPr="00C32E24" w:rsidRDefault="001562A3" w:rsidP="008E6F97">
            <w:pPr>
              <w:jc w:val="center"/>
              <w:rPr>
                <w:color w:val="000000" w:themeColor="text1"/>
                <w:sz w:val="24"/>
              </w:rPr>
            </w:pPr>
            <w:r w:rsidRPr="00C32E24">
              <w:rPr>
                <w:color w:val="000000" w:themeColor="text1"/>
                <w:sz w:val="24"/>
              </w:rPr>
              <w:t>Ед.</w:t>
            </w:r>
          </w:p>
          <w:p w:rsidR="001562A3" w:rsidRPr="00C32E24" w:rsidRDefault="00876006" w:rsidP="008E6F97">
            <w:pPr>
              <w:jc w:val="center"/>
              <w:rPr>
                <w:color w:val="000000" w:themeColor="text1"/>
                <w:sz w:val="24"/>
              </w:rPr>
            </w:pPr>
            <w:r w:rsidRPr="00C32E24">
              <w:rPr>
                <w:color w:val="000000" w:themeColor="text1"/>
                <w:sz w:val="24"/>
              </w:rPr>
              <w:t>и</w:t>
            </w:r>
            <w:r w:rsidR="001562A3" w:rsidRPr="00C32E24">
              <w:rPr>
                <w:color w:val="000000" w:themeColor="text1"/>
                <w:sz w:val="24"/>
              </w:rPr>
              <w:t>зм.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3" w:rsidRPr="00C32E24" w:rsidRDefault="00112489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 w:rsidRPr="00C32E24">
              <w:rPr>
                <w:color w:val="000000" w:themeColor="text1"/>
              </w:rPr>
              <w:t>Периоды</w:t>
            </w:r>
          </w:p>
        </w:tc>
      </w:tr>
      <w:tr w:rsidR="001562A3" w:rsidRPr="00EC3E75" w:rsidTr="008E6F9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3" w:rsidRPr="00C32E24" w:rsidRDefault="001562A3" w:rsidP="008E6F9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A3" w:rsidRPr="00C32E24" w:rsidRDefault="001562A3" w:rsidP="008E6F9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3" w:rsidRPr="00C32E24" w:rsidRDefault="00C32E24" w:rsidP="00F4051B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2"/>
                <w:szCs w:val="22"/>
              </w:rPr>
              <w:t>Существующее положение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3" w:rsidRPr="00C32E24" w:rsidRDefault="001562A3" w:rsidP="008E6F97">
            <w:pPr>
              <w:tabs>
                <w:tab w:val="left" w:pos="2661"/>
              </w:tabs>
              <w:jc w:val="center"/>
              <w:rPr>
                <w:color w:val="000000" w:themeColor="text1"/>
              </w:rPr>
            </w:pPr>
            <w:r w:rsidRPr="00C32E24">
              <w:rPr>
                <w:color w:val="000000" w:themeColor="text1"/>
                <w:lang w:val="en-US"/>
              </w:rPr>
              <w:t>I</w:t>
            </w:r>
            <w:r w:rsidRPr="00C32E24">
              <w:rPr>
                <w:color w:val="000000" w:themeColor="text1"/>
              </w:rPr>
              <w:t>-ая очередь</w:t>
            </w:r>
          </w:p>
          <w:p w:rsidR="001562A3" w:rsidRPr="00C32E24" w:rsidRDefault="001562A3" w:rsidP="00D26D75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 w:rsidRPr="00C32E24">
              <w:rPr>
                <w:color w:val="000000" w:themeColor="text1"/>
              </w:rPr>
              <w:t>до 201</w:t>
            </w:r>
            <w:r w:rsidR="00D26D75" w:rsidRPr="00C32E24">
              <w:rPr>
                <w:color w:val="000000" w:themeColor="text1"/>
              </w:rPr>
              <w:t>7</w:t>
            </w:r>
            <w:r w:rsidRPr="00C32E24">
              <w:rPr>
                <w:color w:val="000000" w:themeColor="text1"/>
              </w:rPr>
              <w:t xml:space="preserve">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3" w:rsidRPr="00C32E24" w:rsidRDefault="001562A3" w:rsidP="008E6F97">
            <w:pPr>
              <w:tabs>
                <w:tab w:val="left" w:pos="2661"/>
              </w:tabs>
              <w:jc w:val="center"/>
              <w:rPr>
                <w:color w:val="000000" w:themeColor="text1"/>
              </w:rPr>
            </w:pPr>
            <w:r w:rsidRPr="00C32E24">
              <w:rPr>
                <w:color w:val="000000" w:themeColor="text1"/>
              </w:rPr>
              <w:t>Расчетный срок</w:t>
            </w:r>
          </w:p>
          <w:p w:rsidR="001562A3" w:rsidRPr="00C32E24" w:rsidRDefault="001562A3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 w:rsidRPr="00C32E24">
              <w:rPr>
                <w:color w:val="000000" w:themeColor="text1"/>
              </w:rPr>
              <w:t>до 2023г.</w:t>
            </w:r>
          </w:p>
        </w:tc>
      </w:tr>
      <w:tr w:rsidR="0071660D" w:rsidRPr="00EC3E75" w:rsidTr="0071660D">
        <w:trPr>
          <w:trHeight w:val="315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0D" w:rsidRPr="00C32E24" w:rsidRDefault="0071660D" w:rsidP="008E6F97">
            <w:pPr>
              <w:tabs>
                <w:tab w:val="left" w:pos="2661"/>
              </w:tabs>
              <w:jc w:val="center"/>
              <w:rPr>
                <w:color w:val="000000" w:themeColor="text1"/>
              </w:rPr>
            </w:pPr>
          </w:p>
        </w:tc>
      </w:tr>
      <w:tr w:rsidR="00C32E24" w:rsidRPr="00EC3E75" w:rsidTr="008E6F97">
        <w:trPr>
          <w:trHeight w:val="52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C32E24" w:rsidRDefault="00C32E24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Cs w:val="26"/>
              </w:rPr>
            </w:pPr>
            <w:r w:rsidRPr="00C32E24">
              <w:rPr>
                <w:color w:val="000000" w:themeColor="text1"/>
                <w:szCs w:val="26"/>
              </w:rPr>
              <w:t>Поднято воды и передано в сеть на хозяйственно-питьевые нужды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4" w:rsidRPr="00C32E24" w:rsidRDefault="00C32E24" w:rsidP="00CD3FFA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Cs w:val="26"/>
                <w:lang w:eastAsia="en-US"/>
              </w:rPr>
            </w:pPr>
            <w:r w:rsidRPr="00C32E24">
              <w:rPr>
                <w:color w:val="000000" w:themeColor="text1"/>
                <w:szCs w:val="26"/>
                <w:lang w:eastAsia="en-US"/>
              </w:rPr>
              <w:t>тыс.м</w:t>
            </w:r>
            <w:r w:rsidRPr="00C32E24">
              <w:rPr>
                <w:color w:val="000000" w:themeColor="text1"/>
                <w:szCs w:val="26"/>
                <w:vertAlign w:val="superscript"/>
                <w:lang w:eastAsia="en-US"/>
              </w:rPr>
              <w:t>3</w:t>
            </w:r>
            <w:r w:rsidRPr="00C32E24">
              <w:rPr>
                <w:color w:val="000000" w:themeColor="text1"/>
                <w:szCs w:val="26"/>
                <w:lang w:eastAsia="en-US"/>
              </w:rPr>
              <w:t>/</w:t>
            </w:r>
          </w:p>
          <w:p w:rsidR="00C32E24" w:rsidRPr="00C32E24" w:rsidRDefault="00C32E24" w:rsidP="00CD3FF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  <w:r w:rsidRPr="00C32E24">
              <w:rPr>
                <w:color w:val="000000" w:themeColor="text1"/>
                <w:szCs w:val="26"/>
                <w:lang w:eastAsia="en-US"/>
              </w:rPr>
              <w:t>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25,32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18, 0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18, 0</w:t>
            </w:r>
          </w:p>
        </w:tc>
      </w:tr>
      <w:tr w:rsidR="00C32E24" w:rsidRPr="00EC3E75" w:rsidTr="00355923">
        <w:trPr>
          <w:trHeight w:val="52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C32E24" w:rsidRDefault="00C32E24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Cs w:val="26"/>
              </w:rPr>
            </w:pPr>
            <w:r w:rsidRPr="00C32E24">
              <w:rPr>
                <w:color w:val="000000" w:themeColor="text1"/>
                <w:szCs w:val="26"/>
              </w:rPr>
              <w:lastRenderedPageBreak/>
              <w:t>Потери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4" w:rsidRPr="00C32E24" w:rsidRDefault="00C32E24" w:rsidP="00CD3FFA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Cs w:val="26"/>
                <w:lang w:eastAsia="en-US"/>
              </w:rPr>
            </w:pPr>
            <w:r w:rsidRPr="00C32E24">
              <w:rPr>
                <w:color w:val="000000" w:themeColor="text1"/>
                <w:szCs w:val="26"/>
                <w:lang w:eastAsia="en-US"/>
              </w:rPr>
              <w:t>тыс.м</w:t>
            </w:r>
            <w:r w:rsidRPr="00C32E24">
              <w:rPr>
                <w:color w:val="000000" w:themeColor="text1"/>
                <w:szCs w:val="26"/>
                <w:vertAlign w:val="superscript"/>
                <w:lang w:eastAsia="en-US"/>
              </w:rPr>
              <w:t>3</w:t>
            </w:r>
            <w:r w:rsidRPr="00C32E24">
              <w:rPr>
                <w:color w:val="000000" w:themeColor="text1"/>
                <w:szCs w:val="26"/>
                <w:lang w:eastAsia="en-US"/>
              </w:rPr>
              <w:t>/</w:t>
            </w:r>
          </w:p>
          <w:p w:rsidR="00C32E24" w:rsidRPr="00C32E24" w:rsidRDefault="00C32E24" w:rsidP="00CD3FF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  <w:r w:rsidRPr="00C32E24">
              <w:rPr>
                <w:color w:val="000000" w:themeColor="text1"/>
                <w:szCs w:val="26"/>
                <w:lang w:eastAsia="en-US"/>
              </w:rPr>
              <w:t>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6,32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1,85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1,85</w:t>
            </w:r>
          </w:p>
        </w:tc>
      </w:tr>
      <w:tr w:rsidR="00C32E24" w:rsidRPr="00EC3E75" w:rsidTr="008E6F97">
        <w:trPr>
          <w:trHeight w:val="52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C32E24" w:rsidRDefault="00C32E24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Cs w:val="26"/>
              </w:rPr>
            </w:pPr>
            <w:r w:rsidRPr="00C32E24">
              <w:rPr>
                <w:color w:val="000000" w:themeColor="text1"/>
                <w:szCs w:val="26"/>
              </w:rPr>
              <w:t>Потери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4" w:rsidRPr="00C32E24" w:rsidRDefault="00C32E24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6"/>
              </w:rPr>
            </w:pPr>
            <w:r w:rsidRPr="00C32E24">
              <w:rPr>
                <w:color w:val="000000" w:themeColor="text1"/>
                <w:szCs w:val="26"/>
              </w:rPr>
              <w:t>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25,0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10,0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10,0</w:t>
            </w:r>
          </w:p>
        </w:tc>
      </w:tr>
      <w:tr w:rsidR="00C32E24" w:rsidRPr="00EC3E75" w:rsidTr="008E6F97">
        <w:trPr>
          <w:trHeight w:val="52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C32E24" w:rsidRDefault="00C32E24" w:rsidP="008E6F97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Cs w:val="26"/>
              </w:rPr>
            </w:pPr>
            <w:r w:rsidRPr="00C32E24">
              <w:rPr>
                <w:color w:val="000000" w:themeColor="text1"/>
                <w:szCs w:val="26"/>
              </w:rPr>
              <w:t>Реализовано потребителю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4" w:rsidRPr="00C32E24" w:rsidRDefault="00C32E24" w:rsidP="00CD3FFA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Cs w:val="26"/>
                <w:lang w:eastAsia="en-US"/>
              </w:rPr>
            </w:pPr>
            <w:r w:rsidRPr="00C32E24">
              <w:rPr>
                <w:color w:val="000000" w:themeColor="text1"/>
                <w:szCs w:val="26"/>
                <w:lang w:eastAsia="en-US"/>
              </w:rPr>
              <w:t>тыс.м</w:t>
            </w:r>
            <w:r w:rsidRPr="00C32E24">
              <w:rPr>
                <w:color w:val="000000" w:themeColor="text1"/>
                <w:szCs w:val="26"/>
                <w:vertAlign w:val="superscript"/>
                <w:lang w:eastAsia="en-US"/>
              </w:rPr>
              <w:t>3</w:t>
            </w:r>
            <w:r w:rsidRPr="00C32E24">
              <w:rPr>
                <w:color w:val="000000" w:themeColor="text1"/>
                <w:szCs w:val="26"/>
                <w:lang w:eastAsia="en-US"/>
              </w:rPr>
              <w:t>/</w:t>
            </w:r>
          </w:p>
          <w:p w:rsidR="00C32E24" w:rsidRPr="00C32E24" w:rsidRDefault="00C32E24" w:rsidP="00CD3FFA">
            <w:pPr>
              <w:jc w:val="center"/>
              <w:rPr>
                <w:color w:val="000000" w:themeColor="text1"/>
                <w:szCs w:val="26"/>
              </w:rPr>
            </w:pPr>
            <w:r w:rsidRPr="00C32E24">
              <w:rPr>
                <w:color w:val="000000" w:themeColor="text1"/>
                <w:szCs w:val="26"/>
                <w:lang w:eastAsia="en-US"/>
              </w:rPr>
              <w:t>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 w:rsidRPr="00F25978">
              <w:rPr>
                <w:color w:val="000000" w:themeColor="text1"/>
                <w:sz w:val="24"/>
              </w:rPr>
              <w:t>19,0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16,15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4" w:rsidRPr="00F25978" w:rsidRDefault="00C32E24" w:rsidP="00C32E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16,15</w:t>
            </w:r>
          </w:p>
        </w:tc>
      </w:tr>
    </w:tbl>
    <w:p w:rsidR="00C32E24" w:rsidRDefault="00C32E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6"/>
        </w:rPr>
      </w:pPr>
    </w:p>
    <w:p w:rsidR="00C32E24" w:rsidRDefault="00C32E24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6"/>
        </w:rPr>
      </w:pPr>
    </w:p>
    <w:p w:rsidR="001562A3" w:rsidRDefault="001562A3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Т</w:t>
      </w:r>
      <w:r w:rsidR="00C04BC7">
        <w:rPr>
          <w:color w:val="000000" w:themeColor="text1"/>
          <w:szCs w:val="26"/>
        </w:rPr>
        <w:t xml:space="preserve">ерриториальный баланс подачи воды </w:t>
      </w:r>
      <w:r w:rsidRPr="001562A3">
        <w:rPr>
          <w:color w:val="000000" w:themeColor="text1"/>
          <w:szCs w:val="26"/>
        </w:rPr>
        <w:t>по технологическим зонам водоснабжения</w:t>
      </w:r>
    </w:p>
    <w:p w:rsidR="00112489" w:rsidRPr="001562A3" w:rsidRDefault="00112489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6"/>
        </w:rPr>
      </w:pPr>
    </w:p>
    <w:tbl>
      <w:tblPr>
        <w:tblW w:w="97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1176"/>
        <w:gridCol w:w="1677"/>
        <w:gridCol w:w="1701"/>
        <w:gridCol w:w="2084"/>
      </w:tblGrid>
      <w:tr w:rsidR="00112489" w:rsidRPr="00567D5B" w:rsidTr="004E6212">
        <w:tc>
          <w:tcPr>
            <w:tcW w:w="3093" w:type="dxa"/>
            <w:vMerge w:val="restart"/>
            <w:tcBorders>
              <w:right w:val="single" w:sz="4" w:space="0" w:color="auto"/>
            </w:tcBorders>
            <w:vAlign w:val="center"/>
          </w:tcPr>
          <w:p w:rsidR="00112489" w:rsidRPr="00C32E24" w:rsidRDefault="00C7568D" w:rsidP="00112489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Технологическая зона водоснабжения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</w:tcBorders>
            <w:vAlign w:val="center"/>
          </w:tcPr>
          <w:p w:rsidR="00112489" w:rsidRPr="00C32E24" w:rsidRDefault="00112489" w:rsidP="00112489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Ед.изм.</w:t>
            </w:r>
          </w:p>
        </w:tc>
        <w:tc>
          <w:tcPr>
            <w:tcW w:w="5462" w:type="dxa"/>
            <w:gridSpan w:val="3"/>
          </w:tcPr>
          <w:p w:rsidR="00112489" w:rsidRPr="00C32E24" w:rsidRDefault="00112489" w:rsidP="00112489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Периоды</w:t>
            </w:r>
          </w:p>
        </w:tc>
      </w:tr>
      <w:tr w:rsidR="00112489" w:rsidRPr="00567D5B" w:rsidTr="004E6212">
        <w:tc>
          <w:tcPr>
            <w:tcW w:w="3093" w:type="dxa"/>
            <w:vMerge/>
            <w:tcBorders>
              <w:right w:val="single" w:sz="4" w:space="0" w:color="auto"/>
            </w:tcBorders>
          </w:tcPr>
          <w:p w:rsidR="00112489" w:rsidRPr="00C32E24" w:rsidRDefault="00112489" w:rsidP="00112489">
            <w:pPr>
              <w:tabs>
                <w:tab w:val="left" w:pos="2661"/>
              </w:tabs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</w:tcPr>
          <w:p w:rsidR="00112489" w:rsidRPr="00C32E24" w:rsidRDefault="00112489" w:rsidP="00112489">
            <w:pPr>
              <w:tabs>
                <w:tab w:val="left" w:pos="2661"/>
              </w:tabs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677" w:type="dxa"/>
            <w:vAlign w:val="center"/>
          </w:tcPr>
          <w:p w:rsidR="00BD2DF3" w:rsidRPr="00C32E24" w:rsidRDefault="004E6212" w:rsidP="00F4051B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Существующее положение</w:t>
            </w:r>
          </w:p>
        </w:tc>
        <w:tc>
          <w:tcPr>
            <w:tcW w:w="1701" w:type="dxa"/>
          </w:tcPr>
          <w:p w:rsidR="00112489" w:rsidRPr="00C32E24" w:rsidRDefault="00112489" w:rsidP="00112489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 w:rsidRPr="00C32E24">
              <w:rPr>
                <w:color w:val="000000" w:themeColor="text1"/>
                <w:sz w:val="24"/>
                <w:lang w:val="en-US"/>
              </w:rPr>
              <w:t>I-</w:t>
            </w:r>
            <w:r w:rsidRPr="00C32E24">
              <w:rPr>
                <w:color w:val="000000" w:themeColor="text1"/>
                <w:sz w:val="24"/>
              </w:rPr>
              <w:t>ая очередь</w:t>
            </w:r>
          </w:p>
          <w:p w:rsidR="00112489" w:rsidRPr="00C32E24" w:rsidRDefault="00112489" w:rsidP="00D26D75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</w:rPr>
              <w:t>201</w:t>
            </w:r>
            <w:r w:rsidR="00D26D75" w:rsidRPr="00C32E24">
              <w:rPr>
                <w:color w:val="000000" w:themeColor="text1"/>
                <w:sz w:val="24"/>
              </w:rPr>
              <w:t>7</w:t>
            </w:r>
            <w:r w:rsidRPr="00C32E24"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2084" w:type="dxa"/>
          </w:tcPr>
          <w:p w:rsidR="00112489" w:rsidRPr="00C32E24" w:rsidRDefault="00112489" w:rsidP="00112489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 w:rsidRPr="00C32E24">
              <w:rPr>
                <w:color w:val="000000" w:themeColor="text1"/>
                <w:sz w:val="24"/>
              </w:rPr>
              <w:t>Расчетный срок</w:t>
            </w:r>
          </w:p>
          <w:p w:rsidR="00112489" w:rsidRPr="00C32E24" w:rsidRDefault="00112489" w:rsidP="00112489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</w:rPr>
              <w:t>2023г.</w:t>
            </w:r>
          </w:p>
        </w:tc>
      </w:tr>
      <w:tr w:rsidR="004E6212" w:rsidRPr="00567D5B" w:rsidTr="004E6212">
        <w:tc>
          <w:tcPr>
            <w:tcW w:w="3093" w:type="dxa"/>
            <w:tcBorders>
              <w:right w:val="single" w:sz="4" w:space="0" w:color="auto"/>
            </w:tcBorders>
          </w:tcPr>
          <w:p w:rsidR="004E6212" w:rsidRPr="00166E57" w:rsidRDefault="004E6212" w:rsidP="004E6212">
            <w:pPr>
              <w:ind w:right="-108"/>
              <w:rPr>
                <w:sz w:val="24"/>
              </w:rPr>
            </w:pPr>
            <w:r w:rsidRPr="00166E57">
              <w:rPr>
                <w:sz w:val="24"/>
              </w:rPr>
              <w:t xml:space="preserve">Д. Вихарево </w:t>
            </w:r>
          </w:p>
          <w:p w:rsidR="004E6212" w:rsidRPr="00166E57" w:rsidRDefault="004E6212" w:rsidP="004E6212">
            <w:pPr>
              <w:rPr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E6212" w:rsidRPr="00C32E24" w:rsidRDefault="004E6212" w:rsidP="00355923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тыс.м</w:t>
            </w:r>
            <w:r w:rsidRPr="00C32E24">
              <w:rPr>
                <w:color w:val="000000" w:themeColor="text1"/>
                <w:sz w:val="24"/>
                <w:vertAlign w:val="superscript"/>
                <w:lang w:eastAsia="en-US"/>
              </w:rPr>
              <w:t>3</w:t>
            </w:r>
            <w:r w:rsidRPr="00C32E24">
              <w:rPr>
                <w:color w:val="000000" w:themeColor="text1"/>
                <w:sz w:val="24"/>
                <w:lang w:eastAsia="en-US"/>
              </w:rPr>
              <w:t>/</w:t>
            </w:r>
          </w:p>
          <w:p w:rsidR="004E6212" w:rsidRPr="00C32E24" w:rsidRDefault="004E6212" w:rsidP="00355923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год</w:t>
            </w:r>
          </w:p>
        </w:tc>
        <w:tc>
          <w:tcPr>
            <w:tcW w:w="1677" w:type="dxa"/>
            <w:vAlign w:val="center"/>
          </w:tcPr>
          <w:p w:rsidR="004E6212" w:rsidRPr="00166E57" w:rsidRDefault="004E6212" w:rsidP="004E6212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10,74</w:t>
            </w:r>
          </w:p>
        </w:tc>
        <w:tc>
          <w:tcPr>
            <w:tcW w:w="1701" w:type="dxa"/>
            <w:vAlign w:val="center"/>
          </w:tcPr>
          <w:p w:rsidR="004E6212" w:rsidRPr="00C32E24" w:rsidRDefault="004E621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7,62</w:t>
            </w:r>
          </w:p>
        </w:tc>
        <w:tc>
          <w:tcPr>
            <w:tcW w:w="2084" w:type="dxa"/>
            <w:vAlign w:val="center"/>
          </w:tcPr>
          <w:p w:rsidR="004E6212" w:rsidRPr="00C32E24" w:rsidRDefault="004E6212" w:rsidP="004E621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7,62</w:t>
            </w:r>
          </w:p>
        </w:tc>
      </w:tr>
      <w:tr w:rsidR="004E6212" w:rsidRPr="00567D5B" w:rsidTr="004E6212">
        <w:tc>
          <w:tcPr>
            <w:tcW w:w="3093" w:type="dxa"/>
            <w:tcBorders>
              <w:right w:val="single" w:sz="4" w:space="0" w:color="auto"/>
            </w:tcBorders>
          </w:tcPr>
          <w:p w:rsidR="004E6212" w:rsidRPr="00166E57" w:rsidRDefault="004E6212" w:rsidP="004E6212">
            <w:pPr>
              <w:rPr>
                <w:sz w:val="24"/>
              </w:rPr>
            </w:pPr>
            <w:r w:rsidRPr="00166E57">
              <w:rPr>
                <w:sz w:val="24"/>
              </w:rPr>
              <w:t>Д. Кунжек</w:t>
            </w:r>
          </w:p>
          <w:p w:rsidR="004E6212" w:rsidRPr="00166E57" w:rsidRDefault="004E6212" w:rsidP="004E6212">
            <w:pPr>
              <w:rPr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E6212" w:rsidRPr="00C32E24" w:rsidRDefault="004E6212" w:rsidP="00345E22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тыс.м</w:t>
            </w:r>
            <w:r w:rsidRPr="00C32E24">
              <w:rPr>
                <w:color w:val="000000" w:themeColor="text1"/>
                <w:sz w:val="24"/>
                <w:vertAlign w:val="superscript"/>
                <w:lang w:eastAsia="en-US"/>
              </w:rPr>
              <w:t>3</w:t>
            </w:r>
            <w:r w:rsidRPr="00C32E24">
              <w:rPr>
                <w:color w:val="000000" w:themeColor="text1"/>
                <w:sz w:val="24"/>
                <w:lang w:eastAsia="en-US"/>
              </w:rPr>
              <w:t>/</w:t>
            </w:r>
          </w:p>
          <w:p w:rsidR="004E6212" w:rsidRPr="00C32E24" w:rsidRDefault="004E6212" w:rsidP="00345E22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год</w:t>
            </w:r>
          </w:p>
        </w:tc>
        <w:tc>
          <w:tcPr>
            <w:tcW w:w="1677" w:type="dxa"/>
            <w:vAlign w:val="center"/>
          </w:tcPr>
          <w:p w:rsidR="004E6212" w:rsidRPr="00166E57" w:rsidRDefault="004E6212" w:rsidP="004E6212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2,69</w:t>
            </w:r>
          </w:p>
        </w:tc>
        <w:tc>
          <w:tcPr>
            <w:tcW w:w="1701" w:type="dxa"/>
            <w:vAlign w:val="center"/>
          </w:tcPr>
          <w:p w:rsidR="004E6212" w:rsidRPr="00C32E24" w:rsidRDefault="004E621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1,91</w:t>
            </w:r>
          </w:p>
        </w:tc>
        <w:tc>
          <w:tcPr>
            <w:tcW w:w="2084" w:type="dxa"/>
            <w:vAlign w:val="center"/>
          </w:tcPr>
          <w:p w:rsidR="004E6212" w:rsidRPr="00C32E24" w:rsidRDefault="004E6212" w:rsidP="004E621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1,91</w:t>
            </w:r>
          </w:p>
        </w:tc>
      </w:tr>
      <w:tr w:rsidR="004E6212" w:rsidRPr="00567D5B" w:rsidTr="004E6212">
        <w:tc>
          <w:tcPr>
            <w:tcW w:w="3093" w:type="dxa"/>
            <w:tcBorders>
              <w:right w:val="single" w:sz="4" w:space="0" w:color="auto"/>
            </w:tcBorders>
          </w:tcPr>
          <w:p w:rsidR="004E6212" w:rsidRPr="00166E57" w:rsidRDefault="004E6212" w:rsidP="004E6212">
            <w:pPr>
              <w:rPr>
                <w:sz w:val="24"/>
              </w:rPr>
            </w:pPr>
            <w:r w:rsidRPr="00166E57">
              <w:rPr>
                <w:sz w:val="24"/>
              </w:rPr>
              <w:t>Д . Яшкино</w:t>
            </w:r>
          </w:p>
          <w:p w:rsidR="004E6212" w:rsidRPr="00166E57" w:rsidRDefault="004E6212" w:rsidP="004E6212">
            <w:pPr>
              <w:rPr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E6212" w:rsidRPr="00C32E24" w:rsidRDefault="004E6212" w:rsidP="004E6212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тыс.м</w:t>
            </w:r>
            <w:r w:rsidRPr="00C32E24">
              <w:rPr>
                <w:color w:val="000000" w:themeColor="text1"/>
                <w:sz w:val="24"/>
                <w:vertAlign w:val="superscript"/>
                <w:lang w:eastAsia="en-US"/>
              </w:rPr>
              <w:t>3</w:t>
            </w:r>
            <w:r w:rsidRPr="00C32E24">
              <w:rPr>
                <w:color w:val="000000" w:themeColor="text1"/>
                <w:sz w:val="24"/>
                <w:lang w:eastAsia="en-US"/>
              </w:rPr>
              <w:t>/</w:t>
            </w:r>
          </w:p>
          <w:p w:rsidR="004E6212" w:rsidRPr="00C32E24" w:rsidRDefault="004E6212" w:rsidP="004E6212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год</w:t>
            </w:r>
          </w:p>
        </w:tc>
        <w:tc>
          <w:tcPr>
            <w:tcW w:w="1677" w:type="dxa"/>
            <w:vAlign w:val="center"/>
          </w:tcPr>
          <w:p w:rsidR="004E6212" w:rsidRPr="00166E57" w:rsidRDefault="004E6212" w:rsidP="004E6212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2,41</w:t>
            </w:r>
          </w:p>
        </w:tc>
        <w:tc>
          <w:tcPr>
            <w:tcW w:w="1701" w:type="dxa"/>
            <w:vAlign w:val="center"/>
          </w:tcPr>
          <w:p w:rsidR="004E6212" w:rsidRPr="00C32E24" w:rsidRDefault="004E62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1,71</w:t>
            </w:r>
          </w:p>
        </w:tc>
        <w:tc>
          <w:tcPr>
            <w:tcW w:w="2084" w:type="dxa"/>
            <w:vAlign w:val="center"/>
          </w:tcPr>
          <w:p w:rsidR="004E6212" w:rsidRPr="00C32E24" w:rsidRDefault="004E6212" w:rsidP="004E62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1,71</w:t>
            </w:r>
          </w:p>
        </w:tc>
      </w:tr>
      <w:tr w:rsidR="004E6212" w:rsidRPr="00567D5B" w:rsidTr="004E6212">
        <w:tc>
          <w:tcPr>
            <w:tcW w:w="3093" w:type="dxa"/>
            <w:tcBorders>
              <w:right w:val="single" w:sz="4" w:space="0" w:color="auto"/>
            </w:tcBorders>
          </w:tcPr>
          <w:p w:rsidR="004E6212" w:rsidRPr="00166E57" w:rsidRDefault="004E6212" w:rsidP="004E6212">
            <w:pPr>
              <w:rPr>
                <w:sz w:val="24"/>
              </w:rPr>
            </w:pPr>
            <w:r w:rsidRPr="00166E57">
              <w:rPr>
                <w:sz w:val="24"/>
              </w:rPr>
              <w:t xml:space="preserve">Д. Карманкино </w:t>
            </w:r>
          </w:p>
          <w:p w:rsidR="004E6212" w:rsidRPr="00166E57" w:rsidRDefault="004E6212" w:rsidP="004E6212">
            <w:pPr>
              <w:rPr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E6212" w:rsidRPr="00C32E24" w:rsidRDefault="004E6212" w:rsidP="004E6212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тыс.м</w:t>
            </w:r>
            <w:r w:rsidRPr="00C32E24">
              <w:rPr>
                <w:color w:val="000000" w:themeColor="text1"/>
                <w:sz w:val="24"/>
                <w:vertAlign w:val="superscript"/>
                <w:lang w:eastAsia="en-US"/>
              </w:rPr>
              <w:t>3</w:t>
            </w:r>
            <w:r w:rsidRPr="00C32E24">
              <w:rPr>
                <w:color w:val="000000" w:themeColor="text1"/>
                <w:sz w:val="24"/>
                <w:lang w:eastAsia="en-US"/>
              </w:rPr>
              <w:t>/</w:t>
            </w:r>
          </w:p>
          <w:p w:rsidR="004E6212" w:rsidRPr="00C32E24" w:rsidRDefault="004E6212" w:rsidP="004E6212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год</w:t>
            </w:r>
          </w:p>
        </w:tc>
        <w:tc>
          <w:tcPr>
            <w:tcW w:w="1677" w:type="dxa"/>
            <w:vAlign w:val="center"/>
          </w:tcPr>
          <w:p w:rsidR="004E6212" w:rsidRPr="00166E57" w:rsidRDefault="004E6212" w:rsidP="004E6212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7,1</w:t>
            </w:r>
          </w:p>
        </w:tc>
        <w:tc>
          <w:tcPr>
            <w:tcW w:w="1701" w:type="dxa"/>
            <w:vAlign w:val="center"/>
          </w:tcPr>
          <w:p w:rsidR="004E6212" w:rsidRPr="00C32E24" w:rsidRDefault="004E62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5,05</w:t>
            </w:r>
          </w:p>
        </w:tc>
        <w:tc>
          <w:tcPr>
            <w:tcW w:w="2084" w:type="dxa"/>
            <w:vAlign w:val="center"/>
          </w:tcPr>
          <w:p w:rsidR="004E6212" w:rsidRPr="00C32E24" w:rsidRDefault="004E6212" w:rsidP="004E62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5,05</w:t>
            </w:r>
          </w:p>
        </w:tc>
      </w:tr>
      <w:tr w:rsidR="004E6212" w:rsidRPr="00567D5B" w:rsidTr="004E6212">
        <w:tc>
          <w:tcPr>
            <w:tcW w:w="3093" w:type="dxa"/>
            <w:tcBorders>
              <w:right w:val="single" w:sz="4" w:space="0" w:color="auto"/>
            </w:tcBorders>
          </w:tcPr>
          <w:p w:rsidR="004E6212" w:rsidRPr="00166E57" w:rsidRDefault="004E6212" w:rsidP="004E6212">
            <w:pPr>
              <w:rPr>
                <w:sz w:val="24"/>
              </w:rPr>
            </w:pPr>
            <w:r w:rsidRPr="00166E57">
              <w:rPr>
                <w:sz w:val="24"/>
              </w:rPr>
              <w:t>Д. Таутово</w:t>
            </w:r>
          </w:p>
          <w:p w:rsidR="004E6212" w:rsidRPr="00166E57" w:rsidRDefault="004E6212" w:rsidP="004E6212">
            <w:pPr>
              <w:rPr>
                <w:sz w:val="24"/>
              </w:rPr>
            </w:pPr>
            <w:r w:rsidRPr="00166E57">
              <w:rPr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E6212" w:rsidRPr="00C32E24" w:rsidRDefault="004E6212" w:rsidP="00345E22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тыс.м</w:t>
            </w:r>
            <w:r w:rsidRPr="00C32E24">
              <w:rPr>
                <w:color w:val="000000" w:themeColor="text1"/>
                <w:sz w:val="24"/>
                <w:vertAlign w:val="superscript"/>
                <w:lang w:eastAsia="en-US"/>
              </w:rPr>
              <w:t>3</w:t>
            </w:r>
            <w:r w:rsidRPr="00C32E24">
              <w:rPr>
                <w:color w:val="000000" w:themeColor="text1"/>
                <w:sz w:val="24"/>
                <w:lang w:eastAsia="en-US"/>
              </w:rPr>
              <w:t>/</w:t>
            </w:r>
          </w:p>
          <w:p w:rsidR="004E6212" w:rsidRPr="00C32E24" w:rsidRDefault="004E6212" w:rsidP="00345E22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 w:rsidRPr="00C32E24">
              <w:rPr>
                <w:color w:val="000000" w:themeColor="text1"/>
                <w:sz w:val="24"/>
                <w:lang w:eastAsia="en-US"/>
              </w:rPr>
              <w:t>год</w:t>
            </w:r>
          </w:p>
        </w:tc>
        <w:tc>
          <w:tcPr>
            <w:tcW w:w="1677" w:type="dxa"/>
            <w:vAlign w:val="center"/>
          </w:tcPr>
          <w:p w:rsidR="004E6212" w:rsidRPr="00166E57" w:rsidRDefault="004E6212" w:rsidP="004E6212">
            <w:pPr>
              <w:jc w:val="center"/>
              <w:rPr>
                <w:color w:val="000000"/>
                <w:sz w:val="24"/>
              </w:rPr>
            </w:pPr>
            <w:r w:rsidRPr="00166E57">
              <w:rPr>
                <w:color w:val="000000"/>
                <w:sz w:val="24"/>
              </w:rPr>
              <w:t>2,41</w:t>
            </w:r>
          </w:p>
        </w:tc>
        <w:tc>
          <w:tcPr>
            <w:tcW w:w="1701" w:type="dxa"/>
            <w:vAlign w:val="center"/>
          </w:tcPr>
          <w:p w:rsidR="004E6212" w:rsidRPr="00C32E24" w:rsidRDefault="004E621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1,71</w:t>
            </w:r>
          </w:p>
        </w:tc>
        <w:tc>
          <w:tcPr>
            <w:tcW w:w="2084" w:type="dxa"/>
            <w:vAlign w:val="center"/>
          </w:tcPr>
          <w:p w:rsidR="004E6212" w:rsidRPr="00C32E24" w:rsidRDefault="004E6212" w:rsidP="004E621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1,71</w:t>
            </w:r>
          </w:p>
        </w:tc>
      </w:tr>
    </w:tbl>
    <w:p w:rsidR="001562A3" w:rsidRDefault="001562A3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 w:themeColor="text1"/>
          <w:szCs w:val="26"/>
        </w:rPr>
      </w:pPr>
    </w:p>
    <w:p w:rsidR="00705CFB" w:rsidRDefault="00F91185" w:rsidP="0015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6"/>
        </w:rPr>
      </w:pPr>
      <w:r w:rsidRPr="001562A3">
        <w:rPr>
          <w:color w:val="000000" w:themeColor="text1"/>
          <w:szCs w:val="26"/>
        </w:rPr>
        <w:t>Структурный баланс</w:t>
      </w:r>
      <w:r w:rsidR="001562A3" w:rsidRPr="001562A3">
        <w:rPr>
          <w:color w:val="000000" w:themeColor="text1"/>
          <w:szCs w:val="26"/>
        </w:rPr>
        <w:t xml:space="preserve"> реализации п</w:t>
      </w:r>
      <w:r w:rsidR="00876006">
        <w:rPr>
          <w:color w:val="000000" w:themeColor="text1"/>
          <w:szCs w:val="26"/>
        </w:rPr>
        <w:t xml:space="preserve">итьевой </w:t>
      </w:r>
      <w:r w:rsidR="001562A3" w:rsidRPr="001562A3">
        <w:rPr>
          <w:color w:val="000000" w:themeColor="text1"/>
          <w:szCs w:val="26"/>
        </w:rPr>
        <w:t>воды по группам абонентов</w:t>
      </w:r>
    </w:p>
    <w:p w:rsidR="00C04BC7" w:rsidRPr="001562A3" w:rsidRDefault="00C04BC7" w:rsidP="0015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6"/>
        </w:rPr>
      </w:pPr>
    </w:p>
    <w:p w:rsidR="00F91185" w:rsidRDefault="00F91185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350B0" w:rsidRDefault="00E56AC3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W w:w="17823" w:type="dxa"/>
        <w:tblInd w:w="-176" w:type="dxa"/>
        <w:tblLayout w:type="fixed"/>
        <w:tblLook w:val="04A0"/>
      </w:tblPr>
      <w:tblGrid>
        <w:gridCol w:w="1702"/>
        <w:gridCol w:w="102"/>
        <w:gridCol w:w="850"/>
        <w:gridCol w:w="993"/>
        <w:gridCol w:w="850"/>
        <w:gridCol w:w="992"/>
        <w:gridCol w:w="993"/>
        <w:gridCol w:w="992"/>
        <w:gridCol w:w="850"/>
        <w:gridCol w:w="851"/>
        <w:gridCol w:w="890"/>
        <w:gridCol w:w="2654"/>
        <w:gridCol w:w="2552"/>
        <w:gridCol w:w="2552"/>
      </w:tblGrid>
      <w:tr w:rsidR="007350B0" w:rsidRPr="003320F8" w:rsidTr="00742A11">
        <w:trPr>
          <w:gridAfter w:val="3"/>
          <w:wAfter w:w="7758" w:type="dxa"/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0B0" w:rsidRPr="003320F8" w:rsidRDefault="007350B0" w:rsidP="007350B0">
            <w:pPr>
              <w:ind w:right="-108" w:hanging="147"/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lastRenderedPageBreak/>
              <w:t>Потребитель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0B0" w:rsidRPr="003320F8" w:rsidRDefault="007350B0" w:rsidP="007350B0">
            <w:pPr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Периоды</w:t>
            </w:r>
          </w:p>
        </w:tc>
      </w:tr>
      <w:tr w:rsidR="007350B0" w:rsidRPr="003320F8" w:rsidTr="00742A11">
        <w:trPr>
          <w:gridAfter w:val="3"/>
          <w:wAfter w:w="7758" w:type="dxa"/>
          <w:trHeight w:val="3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0B0" w:rsidRPr="003320F8" w:rsidRDefault="007350B0" w:rsidP="007350B0">
            <w:pPr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0B0" w:rsidRPr="003320F8" w:rsidRDefault="007350B0" w:rsidP="007350B0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 w:rsidRPr="003320F8">
              <w:rPr>
                <w:color w:val="000000" w:themeColor="text1"/>
                <w:sz w:val="22"/>
                <w:lang w:eastAsia="en-US"/>
              </w:rPr>
              <w:t>Существующее положение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0B0" w:rsidRPr="003320F8" w:rsidRDefault="007350B0" w:rsidP="007350B0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  <w:szCs w:val="22"/>
                <w:lang w:val="en-US"/>
              </w:rPr>
              <w:t>I-</w:t>
            </w:r>
            <w:r w:rsidRPr="003320F8">
              <w:rPr>
                <w:color w:val="000000" w:themeColor="text1"/>
                <w:sz w:val="22"/>
                <w:szCs w:val="22"/>
              </w:rPr>
              <w:t>ая очередь</w:t>
            </w:r>
          </w:p>
          <w:p w:rsidR="007350B0" w:rsidRPr="003320F8" w:rsidRDefault="007350B0" w:rsidP="007350B0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  <w:lang w:eastAsia="en-US"/>
              </w:rPr>
            </w:pPr>
            <w:r w:rsidRPr="003320F8"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0B0" w:rsidRPr="003320F8" w:rsidRDefault="007350B0" w:rsidP="007350B0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  <w:szCs w:val="22"/>
              </w:rPr>
              <w:t>Расчетный срок</w:t>
            </w:r>
          </w:p>
          <w:p w:rsidR="007350B0" w:rsidRPr="003320F8" w:rsidRDefault="007350B0" w:rsidP="007350B0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  <w:lang w:eastAsia="en-US"/>
              </w:rPr>
            </w:pPr>
            <w:r w:rsidRPr="003320F8">
              <w:rPr>
                <w:color w:val="000000" w:themeColor="text1"/>
                <w:sz w:val="22"/>
                <w:szCs w:val="22"/>
              </w:rPr>
              <w:t>2023г.</w:t>
            </w:r>
          </w:p>
        </w:tc>
      </w:tr>
      <w:tr w:rsidR="007350B0" w:rsidRPr="003320F8" w:rsidTr="00742A11">
        <w:trPr>
          <w:gridAfter w:val="3"/>
          <w:wAfter w:w="7758" w:type="dxa"/>
          <w:trHeight w:val="118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0B0" w:rsidRPr="003320F8" w:rsidRDefault="007350B0" w:rsidP="007350B0">
            <w:pPr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0B0" w:rsidRPr="003320F8" w:rsidRDefault="007350B0" w:rsidP="007350B0">
            <w:pPr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Сред.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суточ.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м³/сут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0B0" w:rsidRPr="003320F8" w:rsidRDefault="007350B0" w:rsidP="007350B0">
            <w:pPr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Макс.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суточ.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м³/сут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0B0" w:rsidRPr="003320F8" w:rsidRDefault="007350B0" w:rsidP="007350B0">
            <w:pPr>
              <w:ind w:right="-108"/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Годов.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тыс.м³/</w:t>
            </w:r>
          </w:p>
          <w:p w:rsidR="007350B0" w:rsidRPr="003320F8" w:rsidRDefault="007350B0" w:rsidP="007350B0">
            <w:pPr>
              <w:ind w:right="-108"/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0" w:rsidRPr="003320F8" w:rsidRDefault="007350B0" w:rsidP="007350B0">
            <w:pPr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Сред.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суточ.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м³/сут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0" w:rsidRPr="003320F8" w:rsidRDefault="007350B0" w:rsidP="007350B0">
            <w:pPr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Макс.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суточ.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м³/сут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0" w:rsidRPr="003320F8" w:rsidRDefault="007350B0" w:rsidP="007350B0">
            <w:pPr>
              <w:ind w:right="-108"/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Годов.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тыс.м³/</w:t>
            </w:r>
          </w:p>
          <w:p w:rsidR="007350B0" w:rsidRPr="003320F8" w:rsidRDefault="007350B0" w:rsidP="007350B0">
            <w:pPr>
              <w:ind w:right="-108"/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0B0" w:rsidRPr="003320F8" w:rsidRDefault="007350B0" w:rsidP="007350B0">
            <w:pPr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Сред.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суточ.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м³/сут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0B0" w:rsidRPr="003320F8" w:rsidRDefault="007350B0" w:rsidP="007350B0">
            <w:pPr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Макс.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суточ.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м³/сут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0B0" w:rsidRPr="003320F8" w:rsidRDefault="007350B0" w:rsidP="007350B0">
            <w:pPr>
              <w:ind w:right="-108"/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Годов.</w:t>
            </w:r>
            <w:r w:rsidRPr="003320F8">
              <w:rPr>
                <w:bCs/>
                <w:color w:val="000000" w:themeColor="text1"/>
                <w:sz w:val="22"/>
                <w:szCs w:val="22"/>
              </w:rPr>
              <w:br/>
              <w:t>тыс.м³/</w:t>
            </w:r>
          </w:p>
          <w:p w:rsidR="007350B0" w:rsidRPr="003320F8" w:rsidRDefault="007350B0" w:rsidP="007350B0">
            <w:pPr>
              <w:ind w:right="-108"/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7350B0" w:rsidRPr="003320F8" w:rsidTr="00742A11">
        <w:trPr>
          <w:gridAfter w:val="3"/>
          <w:wAfter w:w="7758" w:type="dxa"/>
          <w:trHeight w:val="410"/>
        </w:trPr>
        <w:tc>
          <w:tcPr>
            <w:tcW w:w="1006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0B0" w:rsidRPr="003320F8" w:rsidRDefault="007350B0" w:rsidP="007350B0">
            <w:pPr>
              <w:ind w:right="-108"/>
              <w:jc w:val="center"/>
              <w:rPr>
                <w:bCs/>
                <w:color w:val="000000" w:themeColor="text1"/>
                <w:sz w:val="22"/>
              </w:rPr>
            </w:pPr>
            <w:r w:rsidRPr="003320F8">
              <w:rPr>
                <w:b/>
                <w:color w:val="000000" w:themeColor="text1"/>
                <w:sz w:val="22"/>
                <w:szCs w:val="22"/>
                <w:lang w:eastAsia="en-US"/>
              </w:rPr>
              <w:t>д. Вихарево</w:t>
            </w:r>
          </w:p>
        </w:tc>
      </w:tr>
      <w:tr w:rsidR="003320F8" w:rsidRPr="003320F8" w:rsidTr="00742A11">
        <w:trPr>
          <w:gridAfter w:val="3"/>
          <w:wAfter w:w="7758" w:type="dxa"/>
          <w:trHeight w:val="3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Население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4"/>
              </w:rPr>
            </w:pPr>
            <w:r w:rsidRPr="003320F8">
              <w:rPr>
                <w:color w:val="000000" w:themeColor="text1"/>
                <w:sz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13,27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17,25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4,84</w:t>
            </w:r>
          </w:p>
        </w:tc>
      </w:tr>
      <w:tr w:rsidR="003320F8" w:rsidRPr="003320F8" w:rsidTr="00742A11">
        <w:trPr>
          <w:gridAfter w:val="3"/>
          <w:wAfter w:w="7758" w:type="dxa"/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148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Бюджетные организации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4"/>
              </w:rPr>
            </w:pPr>
            <w:r w:rsidRPr="003320F8">
              <w:rPr>
                <w:color w:val="000000" w:themeColor="text1"/>
                <w:sz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4,23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1,19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Прочие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4"/>
              </w:rPr>
            </w:pPr>
            <w:r w:rsidRPr="003320F8">
              <w:rPr>
                <w:color w:val="000000" w:themeColor="text1"/>
                <w:sz w:val="24"/>
              </w:rP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2,85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0,8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Итого: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4"/>
              </w:rPr>
            </w:pPr>
            <w:r w:rsidRPr="003320F8">
              <w:rPr>
                <w:color w:val="000000" w:themeColor="text1"/>
                <w:sz w:val="24"/>
              </w:rPr>
              <w:t>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24,33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6,83</w:t>
            </w:r>
          </w:p>
        </w:tc>
      </w:tr>
      <w:tr w:rsidR="003320F8" w:rsidRPr="003320F8" w:rsidTr="00742A11">
        <w:trPr>
          <w:trHeight w:val="42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b/>
                <w:color w:val="000000" w:themeColor="text1"/>
                <w:sz w:val="24"/>
              </w:rPr>
            </w:pPr>
            <w:r w:rsidRPr="003320F8">
              <w:rPr>
                <w:b/>
                <w:color w:val="000000" w:themeColor="text1"/>
                <w:sz w:val="24"/>
              </w:rPr>
              <w:t>д. Кунжек</w:t>
            </w:r>
          </w:p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54" w:type="dxa"/>
          </w:tcPr>
          <w:p w:rsidR="003320F8" w:rsidRPr="003320F8" w:rsidRDefault="003320F8" w:rsidP="007350B0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320F8" w:rsidRPr="003320F8" w:rsidRDefault="003320F8" w:rsidP="007350B0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4"/>
              </w:rPr>
            </w:pPr>
            <w:r w:rsidRPr="003320F8">
              <w:rPr>
                <w:color w:val="000000" w:themeColor="text1"/>
                <w:sz w:val="24"/>
              </w:rPr>
              <w:t>1,1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4,32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1,21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Бюджетные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0,3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0,2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6,1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1,71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b/>
                <w:color w:val="000000" w:themeColor="text1"/>
                <w:sz w:val="22"/>
              </w:rPr>
            </w:pPr>
            <w:r w:rsidRPr="003320F8">
              <w:rPr>
                <w:b/>
                <w:color w:val="000000" w:themeColor="text1"/>
                <w:sz w:val="22"/>
              </w:rPr>
              <w:t>д. Яшкино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3,87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1,09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Бюджетные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0,95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0,27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0,18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rPr>
                <w:bCs/>
                <w:color w:val="000000" w:themeColor="text1"/>
                <w:sz w:val="22"/>
              </w:rPr>
            </w:pPr>
            <w:r w:rsidRPr="003320F8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5,46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1,53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b/>
                <w:color w:val="000000" w:themeColor="text1"/>
                <w:sz w:val="22"/>
              </w:rPr>
            </w:pPr>
            <w:r w:rsidRPr="003320F8">
              <w:rPr>
                <w:b/>
                <w:color w:val="000000" w:themeColor="text1"/>
                <w:sz w:val="24"/>
              </w:rPr>
              <w:t>д. Карманкино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8,78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11,42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3,21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148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Бюджетные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0,79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1,88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0,53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14,59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12,39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16,11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4,52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b/>
                <w:color w:val="000000" w:themeColor="text1"/>
                <w:sz w:val="24"/>
              </w:rPr>
            </w:pPr>
            <w:r w:rsidRPr="003320F8">
              <w:rPr>
                <w:b/>
                <w:color w:val="000000" w:themeColor="text1"/>
                <w:sz w:val="24"/>
              </w:rPr>
              <w:t>д. Таутово</w:t>
            </w:r>
          </w:p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2,98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3,87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1,09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148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Бюджетные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0,95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0,27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0,18</w:t>
            </w:r>
          </w:p>
        </w:tc>
      </w:tr>
      <w:tr w:rsidR="003320F8" w:rsidRPr="003320F8" w:rsidTr="00742A11">
        <w:trPr>
          <w:gridAfter w:val="3"/>
          <w:wAfter w:w="7758" w:type="dxa"/>
          <w:trHeight w:val="423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7350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 w:themeColor="text1"/>
                <w:szCs w:val="26"/>
              </w:rPr>
            </w:pPr>
            <w:r w:rsidRPr="003320F8">
              <w:rPr>
                <w:color w:val="000000" w:themeColor="text1"/>
                <w:szCs w:val="2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7350B0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5,46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F8" w:rsidRPr="003320F8" w:rsidRDefault="003320F8" w:rsidP="003320F8">
            <w:pPr>
              <w:jc w:val="center"/>
              <w:rPr>
                <w:color w:val="000000" w:themeColor="text1"/>
                <w:sz w:val="22"/>
              </w:rPr>
            </w:pPr>
            <w:r w:rsidRPr="003320F8">
              <w:rPr>
                <w:color w:val="000000" w:themeColor="text1"/>
                <w:sz w:val="22"/>
              </w:rPr>
              <w:t>1,53</w:t>
            </w:r>
          </w:p>
        </w:tc>
      </w:tr>
    </w:tbl>
    <w:p w:rsidR="00E56AC3" w:rsidRPr="003320F8" w:rsidRDefault="00E56AC3">
      <w:pPr>
        <w:spacing w:after="200"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92B19" w:rsidRDefault="00C04BC7" w:rsidP="00C04B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i/>
          <w:szCs w:val="26"/>
        </w:rPr>
        <w:lastRenderedPageBreak/>
        <w:tab/>
      </w:r>
      <w:r w:rsidR="00C57783" w:rsidRPr="00976ED8">
        <w:rPr>
          <w:i/>
          <w:szCs w:val="26"/>
        </w:rPr>
        <w:t xml:space="preserve">3.14 </w:t>
      </w:r>
      <w:r w:rsidR="00976ED8">
        <w:rPr>
          <w:i/>
          <w:szCs w:val="26"/>
        </w:rPr>
        <w:t>Р</w:t>
      </w:r>
      <w:r w:rsidR="00C57783" w:rsidRPr="00976ED8">
        <w:rPr>
          <w:i/>
          <w:szCs w:val="26"/>
        </w:rPr>
        <w:t>асчет тр</w:t>
      </w:r>
      <w:r w:rsidR="00F4051B">
        <w:rPr>
          <w:i/>
          <w:szCs w:val="26"/>
        </w:rPr>
        <w:t xml:space="preserve">ебуемой мощности </w:t>
      </w:r>
      <w:r>
        <w:rPr>
          <w:i/>
          <w:szCs w:val="26"/>
        </w:rPr>
        <w:t xml:space="preserve">водозаборных </w:t>
      </w:r>
      <w:r w:rsidR="00C57783" w:rsidRPr="00976ED8">
        <w:rPr>
          <w:i/>
          <w:szCs w:val="26"/>
        </w:rPr>
        <w:t>сооружений</w:t>
      </w:r>
      <w:r w:rsidR="00576ACD">
        <w:rPr>
          <w:i/>
          <w:szCs w:val="26"/>
        </w:rPr>
        <w:t xml:space="preserve"> </w:t>
      </w:r>
      <w:r w:rsidR="00355923">
        <w:rPr>
          <w:i/>
          <w:szCs w:val="26"/>
        </w:rPr>
        <w:t xml:space="preserve">исходя из данных о </w:t>
      </w:r>
      <w:r>
        <w:rPr>
          <w:i/>
          <w:szCs w:val="26"/>
        </w:rPr>
        <w:t>перспективном</w:t>
      </w:r>
      <w:r w:rsidR="00355923">
        <w:rPr>
          <w:i/>
          <w:szCs w:val="26"/>
        </w:rPr>
        <w:t xml:space="preserve"> потреблении</w:t>
      </w:r>
      <w:r w:rsidR="00C57783" w:rsidRPr="00976ED8">
        <w:rPr>
          <w:i/>
          <w:szCs w:val="26"/>
        </w:rPr>
        <w:t xml:space="preserve"> питьевой воды и величины потерь питьевой воды</w:t>
      </w:r>
      <w:r w:rsidR="00576ACD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при ее транспортировке с указанием требуемых объемов подачи и потребления</w:t>
      </w:r>
      <w:r>
        <w:rPr>
          <w:i/>
          <w:szCs w:val="26"/>
        </w:rPr>
        <w:t xml:space="preserve"> питьевой, дефицита (резерва) </w:t>
      </w:r>
      <w:r w:rsidR="00C57783" w:rsidRPr="00976ED8">
        <w:rPr>
          <w:i/>
          <w:szCs w:val="26"/>
        </w:rPr>
        <w:t>мощностей  по</w:t>
      </w:r>
      <w:r w:rsidR="00576ACD">
        <w:rPr>
          <w:i/>
          <w:szCs w:val="26"/>
        </w:rPr>
        <w:t xml:space="preserve"> </w:t>
      </w:r>
      <w:r w:rsidR="00C57783" w:rsidRPr="00976ED8">
        <w:rPr>
          <w:i/>
          <w:szCs w:val="26"/>
        </w:rPr>
        <w:t>технологическим зонам с разбивкой по годам</w:t>
      </w:r>
    </w:p>
    <w:p w:rsidR="00E92B19" w:rsidRPr="00C57783" w:rsidRDefault="00E92B19" w:rsidP="00C5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page" w:tblpX="1438" w:tblpY="-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709"/>
        <w:gridCol w:w="850"/>
        <w:gridCol w:w="992"/>
        <w:gridCol w:w="709"/>
        <w:gridCol w:w="709"/>
        <w:gridCol w:w="850"/>
        <w:gridCol w:w="851"/>
        <w:gridCol w:w="850"/>
        <w:gridCol w:w="851"/>
      </w:tblGrid>
      <w:tr w:rsidR="00E407E4" w:rsidRPr="00355923" w:rsidTr="008E6F9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454372" w:rsidP="00CA29FA">
            <w:pPr>
              <w:tabs>
                <w:tab w:val="left" w:pos="2661"/>
              </w:tabs>
              <w:ind w:left="-142" w:right="-108"/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sz w:val="22"/>
                <w:szCs w:val="22"/>
              </w:rPr>
              <w:t>Целевое назначение водопотребления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F4051B">
            <w:pPr>
              <w:tabs>
                <w:tab w:val="left" w:pos="266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29FA">
              <w:rPr>
                <w:sz w:val="20"/>
                <w:szCs w:val="20"/>
              </w:rPr>
              <w:t>Мощность существ.</w:t>
            </w:r>
          </w:p>
          <w:p w:rsidR="00E407E4" w:rsidRPr="00CA29FA" w:rsidRDefault="00E407E4" w:rsidP="00F4051B">
            <w:pPr>
              <w:tabs>
                <w:tab w:val="left" w:pos="266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29FA">
              <w:rPr>
                <w:sz w:val="20"/>
                <w:szCs w:val="20"/>
              </w:rPr>
              <w:t>сооруже-ний</w:t>
            </w:r>
          </w:p>
          <w:p w:rsidR="00E407E4" w:rsidRPr="00CA29FA" w:rsidRDefault="00E407E4" w:rsidP="00F4051B">
            <w:pPr>
              <w:tabs>
                <w:tab w:val="left" w:pos="266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A29FA">
              <w:rPr>
                <w:sz w:val="20"/>
                <w:szCs w:val="20"/>
              </w:rPr>
              <w:t>тыс.м</w:t>
            </w:r>
            <w:r w:rsidRPr="00CA29FA">
              <w:rPr>
                <w:sz w:val="20"/>
                <w:szCs w:val="20"/>
                <w:vertAlign w:val="superscript"/>
              </w:rPr>
              <w:t>3</w:t>
            </w:r>
            <w:r w:rsidR="008E6F97" w:rsidRPr="00CA29FA">
              <w:rPr>
                <w:sz w:val="20"/>
                <w:szCs w:val="20"/>
              </w:rPr>
              <w:t>/</w:t>
            </w:r>
          </w:p>
          <w:p w:rsidR="00E407E4" w:rsidRPr="00CA29FA" w:rsidRDefault="00E407E4" w:rsidP="00F4051B">
            <w:pPr>
              <w:tabs>
                <w:tab w:val="left" w:pos="2661"/>
              </w:tabs>
              <w:ind w:left="-108" w:right="-108"/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sz w:val="20"/>
                <w:szCs w:val="20"/>
              </w:rPr>
              <w:t>год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06496B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>Периоды</w:t>
            </w:r>
          </w:p>
        </w:tc>
      </w:tr>
      <w:tr w:rsidR="00E407E4" w:rsidRPr="00355923" w:rsidTr="008E6F97">
        <w:trPr>
          <w:trHeight w:val="7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>Существующее положение</w:t>
            </w:r>
          </w:p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sz w:val="22"/>
                <w:szCs w:val="22"/>
              </w:rPr>
              <w:t>тыс.м</w:t>
            </w:r>
            <w:r w:rsidRPr="00CA29FA">
              <w:rPr>
                <w:sz w:val="22"/>
                <w:szCs w:val="22"/>
                <w:vertAlign w:val="superscript"/>
              </w:rPr>
              <w:t>3</w:t>
            </w:r>
            <w:r w:rsidRPr="00CA29FA">
              <w:rPr>
                <w:sz w:val="22"/>
                <w:szCs w:val="22"/>
              </w:rPr>
              <w:t>/год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CA29FA">
              <w:rPr>
                <w:color w:val="000000" w:themeColor="text1"/>
                <w:sz w:val="22"/>
                <w:szCs w:val="22"/>
              </w:rPr>
              <w:t>-ая очередь</w:t>
            </w:r>
          </w:p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sz w:val="22"/>
                <w:szCs w:val="22"/>
              </w:rPr>
              <w:t>тыс.м</w:t>
            </w:r>
            <w:r w:rsidRPr="00CA29FA">
              <w:rPr>
                <w:sz w:val="22"/>
                <w:szCs w:val="22"/>
                <w:vertAlign w:val="superscript"/>
              </w:rPr>
              <w:t>3</w:t>
            </w:r>
            <w:r w:rsidRPr="00CA29FA">
              <w:rPr>
                <w:sz w:val="22"/>
                <w:szCs w:val="22"/>
              </w:rPr>
              <w:t>/год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>Расчетный срок</w:t>
            </w:r>
          </w:p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sz w:val="22"/>
                <w:szCs w:val="22"/>
              </w:rPr>
              <w:t>тыс.м</w:t>
            </w:r>
            <w:r w:rsidRPr="00CA29FA">
              <w:rPr>
                <w:sz w:val="22"/>
                <w:szCs w:val="22"/>
                <w:vertAlign w:val="superscript"/>
              </w:rPr>
              <w:t>3</w:t>
            </w:r>
            <w:r w:rsidRPr="00CA29FA">
              <w:rPr>
                <w:sz w:val="22"/>
                <w:szCs w:val="22"/>
              </w:rPr>
              <w:t>/год</w:t>
            </w:r>
          </w:p>
        </w:tc>
      </w:tr>
      <w:tr w:rsidR="00E407E4" w:rsidRPr="00355923" w:rsidTr="008E6F97">
        <w:trPr>
          <w:trHeight w:val="1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F97" w:rsidRPr="00CA29FA" w:rsidRDefault="008E6F97" w:rsidP="00F4051B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CA29FA">
              <w:rPr>
                <w:sz w:val="22"/>
                <w:szCs w:val="22"/>
              </w:rPr>
              <w:t>тыс.м</w:t>
            </w:r>
            <w:r w:rsidRPr="00CA29FA">
              <w:rPr>
                <w:sz w:val="22"/>
                <w:szCs w:val="22"/>
                <w:vertAlign w:val="superscript"/>
              </w:rPr>
              <w:t>3</w:t>
            </w:r>
            <w:r w:rsidRPr="00CA29FA">
              <w:rPr>
                <w:sz w:val="22"/>
                <w:szCs w:val="22"/>
              </w:rPr>
              <w:t>/</w:t>
            </w:r>
          </w:p>
          <w:p w:rsidR="00E407E4" w:rsidRPr="00CA29FA" w:rsidRDefault="008E6F97" w:rsidP="00F4051B">
            <w:pPr>
              <w:tabs>
                <w:tab w:val="left" w:pos="2661"/>
              </w:tabs>
              <w:ind w:left="-108" w:right="-108"/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sz w:val="22"/>
                <w:szCs w:val="22"/>
              </w:rP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 xml:space="preserve">(-) </w:t>
            </w:r>
            <w:r w:rsidR="008E6F97" w:rsidRPr="00CA29FA">
              <w:rPr>
                <w:color w:val="000000" w:themeColor="text1"/>
                <w:sz w:val="22"/>
                <w:szCs w:val="22"/>
              </w:rPr>
              <w:t>Дефицит</w:t>
            </w:r>
            <w:r w:rsidRPr="00CA29FA">
              <w:rPr>
                <w:color w:val="000000" w:themeColor="text1"/>
                <w:sz w:val="22"/>
                <w:szCs w:val="22"/>
              </w:rPr>
              <w:t>/</w:t>
            </w:r>
          </w:p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>(+)Резе</w:t>
            </w:r>
            <w:r w:rsidR="008E6F97" w:rsidRPr="00CA29FA">
              <w:rPr>
                <w:color w:val="000000" w:themeColor="text1"/>
                <w:sz w:val="22"/>
                <w:szCs w:val="22"/>
              </w:rPr>
              <w:t>р</w:t>
            </w:r>
            <w:r w:rsidRPr="00CA29FA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F97" w:rsidRPr="00CA29FA" w:rsidRDefault="008E6F97" w:rsidP="00F4051B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</w:rPr>
            </w:pPr>
            <w:r w:rsidRPr="00CA29FA">
              <w:rPr>
                <w:sz w:val="22"/>
                <w:szCs w:val="22"/>
              </w:rPr>
              <w:t>тыс.м</w:t>
            </w:r>
            <w:r w:rsidRPr="00CA29FA">
              <w:rPr>
                <w:sz w:val="22"/>
                <w:szCs w:val="22"/>
                <w:vertAlign w:val="superscript"/>
              </w:rPr>
              <w:t>3</w:t>
            </w:r>
            <w:r w:rsidRPr="00CA29FA">
              <w:rPr>
                <w:sz w:val="22"/>
                <w:szCs w:val="22"/>
              </w:rPr>
              <w:t>/</w:t>
            </w:r>
          </w:p>
          <w:p w:rsidR="00E407E4" w:rsidRPr="00CA29FA" w:rsidRDefault="008E6F97" w:rsidP="00F4051B">
            <w:pPr>
              <w:tabs>
                <w:tab w:val="left" w:pos="2661"/>
              </w:tabs>
              <w:ind w:left="-108" w:right="-108"/>
              <w:jc w:val="center"/>
              <w:rPr>
                <w:color w:val="000000" w:themeColor="text1"/>
                <w:sz w:val="22"/>
                <w:lang w:val="en-US"/>
              </w:rPr>
            </w:pPr>
            <w:r w:rsidRPr="00CA29FA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 xml:space="preserve">(-) </w:t>
            </w:r>
            <w:r w:rsidR="008E6F97" w:rsidRPr="00CA29FA">
              <w:rPr>
                <w:color w:val="000000" w:themeColor="text1"/>
                <w:sz w:val="22"/>
                <w:szCs w:val="22"/>
              </w:rPr>
              <w:t>Дефицит</w:t>
            </w:r>
            <w:r w:rsidRPr="00CA29FA">
              <w:rPr>
                <w:color w:val="000000" w:themeColor="text1"/>
                <w:sz w:val="22"/>
                <w:szCs w:val="22"/>
              </w:rPr>
              <w:t>/</w:t>
            </w:r>
          </w:p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>(+)Резе</w:t>
            </w:r>
            <w:r w:rsidR="008E6F97" w:rsidRPr="00CA29FA">
              <w:rPr>
                <w:color w:val="000000" w:themeColor="text1"/>
                <w:sz w:val="22"/>
                <w:szCs w:val="22"/>
              </w:rPr>
              <w:t>р</w:t>
            </w:r>
            <w:r w:rsidRPr="00CA29FA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F97" w:rsidRPr="00CA29FA" w:rsidRDefault="008E6F97" w:rsidP="008E6F97">
            <w:pPr>
              <w:tabs>
                <w:tab w:val="left" w:pos="2661"/>
              </w:tabs>
              <w:ind w:hanging="108"/>
              <w:jc w:val="center"/>
              <w:rPr>
                <w:sz w:val="22"/>
              </w:rPr>
            </w:pPr>
            <w:r w:rsidRPr="00CA29FA">
              <w:rPr>
                <w:sz w:val="22"/>
                <w:szCs w:val="22"/>
              </w:rPr>
              <w:t>тыс.м</w:t>
            </w:r>
            <w:r w:rsidRPr="00CA29FA">
              <w:rPr>
                <w:sz w:val="22"/>
                <w:szCs w:val="22"/>
                <w:vertAlign w:val="superscript"/>
              </w:rPr>
              <w:t>3</w:t>
            </w:r>
            <w:r w:rsidRPr="00CA29FA">
              <w:rPr>
                <w:sz w:val="22"/>
                <w:szCs w:val="22"/>
              </w:rPr>
              <w:t>/</w:t>
            </w:r>
          </w:p>
          <w:p w:rsidR="00E407E4" w:rsidRPr="00CA29FA" w:rsidRDefault="008E6F97" w:rsidP="00F4051B">
            <w:pPr>
              <w:tabs>
                <w:tab w:val="left" w:pos="2661"/>
              </w:tabs>
              <w:ind w:hanging="108"/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 xml:space="preserve">(-) </w:t>
            </w:r>
            <w:r w:rsidR="008E6F97" w:rsidRPr="00CA29FA">
              <w:rPr>
                <w:color w:val="000000" w:themeColor="text1"/>
                <w:sz w:val="22"/>
                <w:szCs w:val="22"/>
              </w:rPr>
              <w:t>Дефицит</w:t>
            </w:r>
            <w:r w:rsidRPr="00CA29FA">
              <w:rPr>
                <w:color w:val="000000" w:themeColor="text1"/>
                <w:sz w:val="22"/>
                <w:szCs w:val="22"/>
              </w:rPr>
              <w:t>/</w:t>
            </w:r>
          </w:p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>(+)Резе</w:t>
            </w:r>
            <w:r w:rsidR="008E6F97" w:rsidRPr="00CA29FA">
              <w:rPr>
                <w:color w:val="000000" w:themeColor="text1"/>
                <w:sz w:val="22"/>
                <w:szCs w:val="22"/>
              </w:rPr>
              <w:t>р</w:t>
            </w:r>
            <w:r w:rsidRPr="00CA29FA">
              <w:rPr>
                <w:color w:val="000000" w:themeColor="text1"/>
                <w:sz w:val="22"/>
                <w:szCs w:val="22"/>
              </w:rPr>
              <w:t>в</w:t>
            </w:r>
          </w:p>
        </w:tc>
      </w:tr>
      <w:tr w:rsidR="00E407E4" w:rsidRPr="00355923" w:rsidTr="008E6F97">
        <w:trPr>
          <w:trHeight w:val="15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97" w:rsidRPr="00CA29FA" w:rsidRDefault="008E6F97" w:rsidP="008E6F97">
            <w:pPr>
              <w:tabs>
                <w:tab w:val="left" w:pos="2661"/>
              </w:tabs>
              <w:ind w:hanging="108"/>
              <w:jc w:val="center"/>
              <w:rPr>
                <w:sz w:val="22"/>
              </w:rPr>
            </w:pPr>
            <w:r w:rsidRPr="00CA29FA">
              <w:rPr>
                <w:sz w:val="22"/>
                <w:szCs w:val="22"/>
              </w:rPr>
              <w:t>тыс.м</w:t>
            </w:r>
            <w:r w:rsidRPr="00CA29FA">
              <w:rPr>
                <w:sz w:val="22"/>
                <w:szCs w:val="22"/>
                <w:vertAlign w:val="superscript"/>
              </w:rPr>
              <w:t>3</w:t>
            </w:r>
            <w:r w:rsidRPr="00CA29FA">
              <w:rPr>
                <w:sz w:val="22"/>
                <w:szCs w:val="22"/>
              </w:rPr>
              <w:t>/</w:t>
            </w:r>
          </w:p>
          <w:p w:rsidR="00E407E4" w:rsidRPr="00CA29FA" w:rsidRDefault="008E6F97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97" w:rsidRPr="00CA29FA" w:rsidRDefault="008E6F97" w:rsidP="00876006">
            <w:pPr>
              <w:tabs>
                <w:tab w:val="left" w:pos="2661"/>
              </w:tabs>
              <w:ind w:left="-108" w:right="-108" w:hanging="10"/>
              <w:jc w:val="center"/>
              <w:rPr>
                <w:sz w:val="22"/>
              </w:rPr>
            </w:pPr>
            <w:r w:rsidRPr="00CA29FA">
              <w:rPr>
                <w:sz w:val="22"/>
                <w:szCs w:val="22"/>
              </w:rPr>
              <w:t>тыс.м</w:t>
            </w:r>
            <w:r w:rsidRPr="00CA29FA">
              <w:rPr>
                <w:sz w:val="22"/>
                <w:szCs w:val="22"/>
                <w:vertAlign w:val="superscript"/>
              </w:rPr>
              <w:t>3</w:t>
            </w:r>
            <w:r w:rsidRPr="00CA29FA">
              <w:rPr>
                <w:sz w:val="22"/>
                <w:szCs w:val="22"/>
              </w:rPr>
              <w:t>/</w:t>
            </w:r>
          </w:p>
          <w:p w:rsidR="00E407E4" w:rsidRPr="00CA29FA" w:rsidRDefault="008E6F97" w:rsidP="00876006">
            <w:pPr>
              <w:tabs>
                <w:tab w:val="left" w:pos="2661"/>
              </w:tabs>
              <w:ind w:left="-108" w:right="-108" w:hanging="10"/>
              <w:jc w:val="center"/>
              <w:rPr>
                <w:color w:val="000000" w:themeColor="text1"/>
                <w:sz w:val="22"/>
                <w:lang w:val="en-US"/>
              </w:rPr>
            </w:pPr>
            <w:r w:rsidRPr="00CA29FA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97" w:rsidRPr="00CA29FA" w:rsidRDefault="008E6F97" w:rsidP="008E6F97">
            <w:pPr>
              <w:tabs>
                <w:tab w:val="left" w:pos="2661"/>
              </w:tabs>
              <w:ind w:hanging="108"/>
              <w:jc w:val="center"/>
              <w:rPr>
                <w:sz w:val="22"/>
              </w:rPr>
            </w:pPr>
            <w:r w:rsidRPr="00CA29FA">
              <w:rPr>
                <w:sz w:val="22"/>
                <w:szCs w:val="22"/>
              </w:rPr>
              <w:t>тыс.м</w:t>
            </w:r>
            <w:r w:rsidRPr="00CA29FA">
              <w:rPr>
                <w:sz w:val="22"/>
                <w:szCs w:val="22"/>
                <w:vertAlign w:val="superscript"/>
              </w:rPr>
              <w:t>3</w:t>
            </w:r>
            <w:r w:rsidRPr="00CA29FA">
              <w:rPr>
                <w:sz w:val="22"/>
                <w:szCs w:val="22"/>
              </w:rPr>
              <w:t>/</w:t>
            </w:r>
          </w:p>
          <w:p w:rsidR="00E407E4" w:rsidRPr="00CA29FA" w:rsidRDefault="008E6F97" w:rsidP="00F4051B">
            <w:pPr>
              <w:tabs>
                <w:tab w:val="left" w:pos="2661"/>
              </w:tabs>
              <w:ind w:hanging="108"/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4" w:rsidRPr="00CA29FA" w:rsidRDefault="00E407E4" w:rsidP="008E6F97">
            <w:pPr>
              <w:tabs>
                <w:tab w:val="left" w:pos="2661"/>
              </w:tabs>
              <w:jc w:val="center"/>
              <w:rPr>
                <w:color w:val="000000" w:themeColor="text1"/>
                <w:sz w:val="22"/>
              </w:rPr>
            </w:pPr>
            <w:r w:rsidRPr="00CA29FA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71660D" w:rsidRPr="00EC3E75" w:rsidTr="00567D5B">
        <w:trPr>
          <w:trHeight w:val="150"/>
        </w:trPr>
        <w:tc>
          <w:tcPr>
            <w:tcW w:w="100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F8" w:rsidRPr="003320F8" w:rsidRDefault="003320F8" w:rsidP="0035335F">
            <w:pPr>
              <w:tabs>
                <w:tab w:val="left" w:pos="2661"/>
              </w:tabs>
              <w:jc w:val="center"/>
              <w:rPr>
                <w:color w:val="FF0000"/>
                <w:sz w:val="24"/>
              </w:rPr>
            </w:pPr>
            <w:r w:rsidRPr="003320F8">
              <w:rPr>
                <w:b/>
                <w:color w:val="000000" w:themeColor="text1"/>
                <w:sz w:val="22"/>
                <w:szCs w:val="22"/>
                <w:lang w:eastAsia="en-US"/>
              </w:rPr>
              <w:t>д. Вихарево</w:t>
            </w:r>
          </w:p>
        </w:tc>
      </w:tr>
      <w:tr w:rsidR="008B312C" w:rsidRPr="00EC3E75" w:rsidTr="00876006">
        <w:trPr>
          <w:trHeight w:val="4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Поднято воды из скважины и подано в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C" w:rsidRPr="008B312C" w:rsidRDefault="008B312C" w:rsidP="008B312C">
            <w:pPr>
              <w:ind w:right="-108"/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ind w:right="-108"/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103,16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ind w:right="-108"/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ind w:right="-108"/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93,9</w:t>
            </w:r>
          </w:p>
        </w:tc>
      </w:tr>
      <w:tr w:rsidR="008B312C" w:rsidRPr="00EC3E75" w:rsidTr="0087600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Потери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12C" w:rsidRPr="008B312C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113,11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99,3</w:t>
            </w:r>
          </w:p>
        </w:tc>
      </w:tr>
      <w:tr w:rsidR="008B312C" w:rsidRPr="00EC3E75" w:rsidTr="007166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249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Реализация потребителю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107,07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6,83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107,07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94,0</w:t>
            </w:r>
          </w:p>
        </w:tc>
      </w:tr>
      <w:tr w:rsidR="008B312C" w:rsidRPr="00EC3E75" w:rsidTr="00567D5B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742A11" w:rsidRDefault="008B312C" w:rsidP="008B312C">
            <w:pPr>
              <w:jc w:val="center"/>
              <w:rPr>
                <w:b/>
                <w:color w:val="000000" w:themeColor="text1"/>
                <w:sz w:val="24"/>
              </w:rPr>
            </w:pPr>
            <w:r w:rsidRPr="00742A11">
              <w:rPr>
                <w:b/>
                <w:color w:val="000000" w:themeColor="text1"/>
                <w:sz w:val="24"/>
              </w:rPr>
              <w:t>д. Кунжек</w:t>
            </w:r>
          </w:p>
          <w:p w:rsidR="008B312C" w:rsidRPr="00A6317A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B312C" w:rsidRPr="00EC3E75" w:rsidTr="007166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Поднято воды из скважины и подано в сеть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55,03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55,03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96,6</w:t>
            </w:r>
          </w:p>
        </w:tc>
      </w:tr>
      <w:tr w:rsidR="008B312C" w:rsidRPr="00EC3E75" w:rsidTr="007166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Потери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56,74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56,74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99,6</w:t>
            </w:r>
          </w:p>
        </w:tc>
      </w:tr>
      <w:tr w:rsidR="008B312C" w:rsidRPr="00EC3E75" w:rsidTr="007166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249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Реализация потребителю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55,23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55,23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97,0</w:t>
            </w:r>
          </w:p>
        </w:tc>
      </w:tr>
      <w:tr w:rsidR="008B312C" w:rsidRPr="00EC3E75" w:rsidTr="00567D5B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b/>
                <w:color w:val="000000" w:themeColor="text1"/>
                <w:sz w:val="24"/>
              </w:rPr>
              <w:t>д. Яшкино</w:t>
            </w:r>
          </w:p>
        </w:tc>
      </w:tr>
      <w:tr w:rsidR="008B312C" w:rsidRPr="00EC3E75" w:rsidTr="00FF1E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Поднято воды из скважины и подано в сеть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55,23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55,23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12C">
              <w:rPr>
                <w:color w:val="000000" w:themeColor="text1"/>
                <w:sz w:val="20"/>
                <w:szCs w:val="20"/>
              </w:rPr>
              <w:t>97,0</w:t>
            </w:r>
          </w:p>
        </w:tc>
      </w:tr>
      <w:tr w:rsidR="008B312C" w:rsidRPr="00EC3E75" w:rsidTr="00FF1E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Потери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99,7</w:t>
            </w:r>
          </w:p>
        </w:tc>
      </w:tr>
      <w:tr w:rsidR="008B312C" w:rsidRPr="00EC3E75" w:rsidTr="00332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249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Реализация потребителю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55,41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97,3</w:t>
            </w:r>
          </w:p>
        </w:tc>
      </w:tr>
      <w:tr w:rsidR="008B312C" w:rsidRPr="00EC3E75" w:rsidTr="003320F8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35335F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35335F">
              <w:rPr>
                <w:b/>
                <w:color w:val="000000" w:themeColor="text1"/>
                <w:sz w:val="24"/>
              </w:rPr>
              <w:t>д. Карманкино</w:t>
            </w:r>
          </w:p>
        </w:tc>
      </w:tr>
      <w:tr w:rsidR="008B312C" w:rsidRPr="00EC3E75" w:rsidTr="00332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Поднято воды из скважины и подано в сеть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35335F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 w:rsidRPr="0035335F">
              <w:rPr>
                <w:color w:val="000000" w:themeColor="text1"/>
                <w:sz w:val="24"/>
              </w:rPr>
              <w:t>56,94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35335F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49,84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91,1</w:t>
            </w:r>
          </w:p>
        </w:tc>
      </w:tr>
      <w:tr w:rsidR="008B312C" w:rsidRPr="00EC3E75" w:rsidTr="00332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Потери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35335F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35335F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99,1</w:t>
            </w:r>
          </w:p>
        </w:tc>
      </w:tr>
      <w:tr w:rsidR="008B312C" w:rsidRPr="00EC3E75" w:rsidTr="00332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249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Реализация потребителю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35335F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35335F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92,1</w:t>
            </w:r>
          </w:p>
        </w:tc>
      </w:tr>
      <w:tr w:rsidR="008B312C" w:rsidRPr="00EC3E75" w:rsidTr="003320F8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jc w:val="center"/>
              <w:rPr>
                <w:color w:val="000000" w:themeColor="text1"/>
                <w:sz w:val="24"/>
              </w:rPr>
            </w:pPr>
            <w:r w:rsidRPr="008B312C">
              <w:rPr>
                <w:b/>
                <w:color w:val="000000" w:themeColor="text1"/>
                <w:sz w:val="24"/>
              </w:rPr>
              <w:t>д. Таутово</w:t>
            </w:r>
          </w:p>
        </w:tc>
      </w:tr>
      <w:tr w:rsidR="008B312C" w:rsidRPr="00EC3E75" w:rsidTr="00332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Поднято воды из скважины и подано в сеть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35335F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 w:rsidRPr="0035335F">
              <w:rPr>
                <w:color w:val="000000" w:themeColor="text1"/>
                <w:sz w:val="24"/>
              </w:rPr>
              <w:t>56,94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35335F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97,0</w:t>
            </w:r>
          </w:p>
        </w:tc>
      </w:tr>
      <w:tr w:rsidR="008B312C" w:rsidRPr="00EC3E75" w:rsidTr="00332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Потери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2C" w:rsidRPr="0035335F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35335F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99,7</w:t>
            </w:r>
          </w:p>
        </w:tc>
      </w:tr>
      <w:tr w:rsidR="008B312C" w:rsidRPr="00EC3E75" w:rsidTr="0087600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249"/>
              <w:outlineLvl w:val="0"/>
              <w:rPr>
                <w:sz w:val="20"/>
                <w:szCs w:val="20"/>
              </w:rPr>
            </w:pPr>
            <w:r w:rsidRPr="000B7475">
              <w:rPr>
                <w:sz w:val="20"/>
                <w:szCs w:val="20"/>
              </w:rPr>
              <w:t>Реализация потребителю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3320F8" w:rsidRDefault="008B312C" w:rsidP="008B312C">
            <w:pPr>
              <w:tabs>
                <w:tab w:val="left" w:pos="2661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0B7475" w:rsidRDefault="008B312C" w:rsidP="008B312C">
            <w:pPr>
              <w:tabs>
                <w:tab w:val="left" w:pos="2661"/>
              </w:tabs>
              <w:jc w:val="center"/>
              <w:rPr>
                <w:color w:val="000000" w:themeColor="text1"/>
                <w:sz w:val="24"/>
              </w:rPr>
            </w:pPr>
            <w:r w:rsidRPr="000B7475">
              <w:rPr>
                <w:color w:val="000000" w:themeColor="text1"/>
                <w:sz w:val="24"/>
              </w:rPr>
              <w:t>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AC5AF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AC5AFC">
              <w:rPr>
                <w:color w:val="000000" w:themeColor="text1"/>
                <w:sz w:val="24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  <w:tab w:val="left" w:pos="2661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hanging="1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55,41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2C" w:rsidRPr="008B312C" w:rsidRDefault="008B312C" w:rsidP="008B312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</w:rPr>
            </w:pPr>
            <w:r w:rsidRPr="008B312C">
              <w:rPr>
                <w:color w:val="000000" w:themeColor="text1"/>
                <w:sz w:val="24"/>
              </w:rPr>
              <w:t>97,3</w:t>
            </w:r>
          </w:p>
        </w:tc>
      </w:tr>
    </w:tbl>
    <w:p w:rsidR="00FF1E76" w:rsidRDefault="00FF1E76" w:rsidP="00C04BC7">
      <w:pPr>
        <w:ind w:firstLine="709"/>
        <w:jc w:val="both"/>
        <w:rPr>
          <w:i/>
          <w:color w:val="FF0000"/>
          <w:szCs w:val="26"/>
        </w:rPr>
      </w:pPr>
    </w:p>
    <w:p w:rsidR="000B7475" w:rsidRDefault="000B7475" w:rsidP="00C04BC7">
      <w:pPr>
        <w:ind w:firstLine="709"/>
        <w:jc w:val="both"/>
        <w:rPr>
          <w:i/>
          <w:color w:val="FF0000"/>
          <w:szCs w:val="26"/>
        </w:rPr>
      </w:pPr>
    </w:p>
    <w:p w:rsidR="00AC5AFC" w:rsidRPr="00EC3E75" w:rsidRDefault="00AC5AFC" w:rsidP="00C04BC7">
      <w:pPr>
        <w:ind w:firstLine="709"/>
        <w:jc w:val="both"/>
        <w:rPr>
          <w:i/>
          <w:color w:val="FF0000"/>
          <w:szCs w:val="26"/>
        </w:rPr>
      </w:pPr>
    </w:p>
    <w:p w:rsidR="00C57783" w:rsidRDefault="00C57783" w:rsidP="00C04BC7">
      <w:pPr>
        <w:ind w:firstLine="709"/>
        <w:jc w:val="both"/>
        <w:rPr>
          <w:i/>
          <w:szCs w:val="26"/>
        </w:rPr>
      </w:pPr>
      <w:r w:rsidRPr="00976ED8">
        <w:rPr>
          <w:i/>
          <w:szCs w:val="26"/>
        </w:rPr>
        <w:lastRenderedPageBreak/>
        <w:t>3.15</w:t>
      </w:r>
      <w:r w:rsidR="00A3558D">
        <w:rPr>
          <w:i/>
          <w:szCs w:val="26"/>
        </w:rPr>
        <w:t xml:space="preserve"> </w:t>
      </w:r>
      <w:r w:rsidR="00976ED8" w:rsidRPr="00976ED8">
        <w:rPr>
          <w:i/>
          <w:szCs w:val="26"/>
        </w:rPr>
        <w:t>Н</w:t>
      </w:r>
      <w:r w:rsidRPr="00976ED8">
        <w:rPr>
          <w:i/>
          <w:szCs w:val="26"/>
        </w:rPr>
        <w:t>аименование организации, которая наделена статусо</w:t>
      </w:r>
      <w:r w:rsidR="00C04BC7">
        <w:rPr>
          <w:i/>
          <w:szCs w:val="26"/>
        </w:rPr>
        <w:t>м гарантирующей</w:t>
      </w:r>
      <w:r w:rsidR="006A2E6F">
        <w:rPr>
          <w:i/>
          <w:szCs w:val="26"/>
        </w:rPr>
        <w:t xml:space="preserve"> </w:t>
      </w:r>
      <w:r w:rsidR="00976ED8" w:rsidRPr="00976ED8">
        <w:rPr>
          <w:i/>
          <w:szCs w:val="26"/>
        </w:rPr>
        <w:t>организации</w:t>
      </w:r>
    </w:p>
    <w:p w:rsidR="00DE57E3" w:rsidRDefault="00DE57E3" w:rsidP="00705CFB">
      <w:pPr>
        <w:jc w:val="both"/>
        <w:rPr>
          <w:i/>
          <w:szCs w:val="26"/>
        </w:rPr>
      </w:pPr>
    </w:p>
    <w:p w:rsidR="00A3558D" w:rsidRDefault="00A3558D" w:rsidP="004401C4">
      <w:pPr>
        <w:pStyle w:val="ConsPlusNormal"/>
        <w:widowControl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Обслуживанием водопроводных сетей в сельском поселении занимается ООО «Вихаревский» по соглашению и</w:t>
      </w:r>
      <w:r w:rsidR="003E5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 </w:t>
      </w:r>
      <w:r w:rsidR="00FD053A">
        <w:rPr>
          <w:sz w:val="28"/>
          <w:szCs w:val="28"/>
        </w:rPr>
        <w:t xml:space="preserve"> </w:t>
      </w:r>
      <w:r>
        <w:rPr>
          <w:sz w:val="28"/>
          <w:szCs w:val="28"/>
        </w:rPr>
        <w:t>«Крона», но практически текущие ремонты проводит население. Администрации сельского поселения нужно срочно провести реконструкцию сетей и найти достойную компанию по обслуживанию.</w:t>
      </w:r>
    </w:p>
    <w:p w:rsidR="00A3558D" w:rsidRDefault="00A3558D" w:rsidP="00D400BB">
      <w:pPr>
        <w:tabs>
          <w:tab w:val="left" w:pos="9336"/>
        </w:tabs>
        <w:spacing w:line="360" w:lineRule="auto"/>
        <w:ind w:right="-24" w:firstLine="709"/>
        <w:jc w:val="both"/>
        <w:rPr>
          <w:sz w:val="28"/>
          <w:szCs w:val="28"/>
        </w:rPr>
      </w:pPr>
    </w:p>
    <w:p w:rsidR="004B3D9C" w:rsidRPr="004B3D9C" w:rsidRDefault="004B3D9C" w:rsidP="00FD053A">
      <w:pPr>
        <w:spacing w:after="200" w:line="276" w:lineRule="auto"/>
        <w:rPr>
          <w:b/>
          <w:sz w:val="28"/>
          <w:szCs w:val="28"/>
        </w:rPr>
      </w:pPr>
      <w:r w:rsidRPr="004B3D9C">
        <w:rPr>
          <w:b/>
          <w:sz w:val="28"/>
          <w:szCs w:val="28"/>
        </w:rPr>
        <w:t xml:space="preserve">Раздел 4 "Предложения </w:t>
      </w:r>
      <w:r w:rsidR="00C04BC7">
        <w:rPr>
          <w:b/>
          <w:sz w:val="28"/>
          <w:szCs w:val="28"/>
        </w:rPr>
        <w:t>по строительству,</w:t>
      </w:r>
      <w:r w:rsidRPr="004B3D9C">
        <w:rPr>
          <w:b/>
          <w:sz w:val="28"/>
          <w:szCs w:val="28"/>
        </w:rPr>
        <w:t xml:space="preserve"> реконструкции и</w:t>
      </w:r>
      <w:r w:rsidR="002D4B8A">
        <w:rPr>
          <w:b/>
          <w:sz w:val="28"/>
          <w:szCs w:val="28"/>
        </w:rPr>
        <w:t xml:space="preserve"> </w:t>
      </w:r>
      <w:r w:rsidRPr="004B3D9C">
        <w:rPr>
          <w:b/>
          <w:sz w:val="28"/>
          <w:szCs w:val="28"/>
        </w:rPr>
        <w:t>модернизации объектов централизованных систем водоснабжения"</w:t>
      </w:r>
    </w:p>
    <w:p w:rsidR="00682F94" w:rsidRDefault="00682F94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B3D9C" w:rsidRDefault="00C04BC7" w:rsidP="00C04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i/>
          <w:szCs w:val="26"/>
        </w:rPr>
        <w:t xml:space="preserve">4.1 </w:t>
      </w:r>
      <w:r w:rsidR="004B3D9C" w:rsidRPr="004B3D9C">
        <w:rPr>
          <w:i/>
          <w:szCs w:val="26"/>
        </w:rPr>
        <w:t>Перечень основных мероприятий по реализации схем водоснабжения</w:t>
      </w:r>
      <w:r w:rsidR="002D4B8A">
        <w:rPr>
          <w:i/>
          <w:szCs w:val="26"/>
        </w:rPr>
        <w:t xml:space="preserve"> </w:t>
      </w:r>
      <w:r w:rsidR="004B3D9C" w:rsidRPr="004B3D9C">
        <w:rPr>
          <w:i/>
          <w:szCs w:val="26"/>
        </w:rPr>
        <w:t>с</w:t>
      </w:r>
      <w:r w:rsidR="00897AD4">
        <w:rPr>
          <w:i/>
          <w:szCs w:val="26"/>
        </w:rPr>
        <w:t xml:space="preserve"> р</w:t>
      </w:r>
      <w:r w:rsidR="004B3D9C" w:rsidRPr="004B3D9C">
        <w:rPr>
          <w:i/>
          <w:szCs w:val="26"/>
        </w:rPr>
        <w:t>азбивкой по годам</w:t>
      </w:r>
    </w:p>
    <w:p w:rsidR="00897AD4" w:rsidRDefault="00897AD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Cs w:val="26"/>
        </w:rPr>
      </w:pPr>
    </w:p>
    <w:p w:rsidR="00322F67" w:rsidRDefault="00D21632" w:rsidP="00D216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72E9A">
        <w:rPr>
          <w:rFonts w:eastAsia="Calibri"/>
          <w:sz w:val="28"/>
          <w:szCs w:val="28"/>
        </w:rPr>
        <w:t>1.</w:t>
      </w:r>
      <w:r w:rsidR="00772E9A" w:rsidRPr="00772E9A">
        <w:rPr>
          <w:sz w:val="28"/>
          <w:szCs w:val="28"/>
        </w:rPr>
        <w:t xml:space="preserve">Реконструкция магистрального водопровода </w:t>
      </w:r>
      <w:r w:rsidR="00772E9A">
        <w:rPr>
          <w:sz w:val="28"/>
          <w:szCs w:val="28"/>
        </w:rPr>
        <w:t>на</w:t>
      </w:r>
      <w:r w:rsidR="00772E9A" w:rsidRPr="00772E9A">
        <w:rPr>
          <w:sz w:val="28"/>
          <w:szCs w:val="28"/>
        </w:rPr>
        <w:t xml:space="preserve"> полиэтиленовы</w:t>
      </w:r>
      <w:r w:rsidR="00772E9A">
        <w:rPr>
          <w:sz w:val="28"/>
          <w:szCs w:val="28"/>
        </w:rPr>
        <w:t>е</w:t>
      </w:r>
      <w:r w:rsidR="00772E9A" w:rsidRPr="00772E9A">
        <w:rPr>
          <w:sz w:val="28"/>
          <w:szCs w:val="28"/>
        </w:rPr>
        <w:t xml:space="preserve"> труб</w:t>
      </w:r>
      <w:r w:rsidR="00772E9A">
        <w:rPr>
          <w:sz w:val="28"/>
          <w:szCs w:val="28"/>
        </w:rPr>
        <w:t>ы</w:t>
      </w:r>
      <w:r w:rsidR="00772E9A" w:rsidRPr="00772E9A">
        <w:rPr>
          <w:sz w:val="28"/>
          <w:szCs w:val="28"/>
        </w:rPr>
        <w:t xml:space="preserve"> ПНД с гарантированным сроком службы 50 лет в д. Карманкино и  установка </w:t>
      </w:r>
      <w:r w:rsidR="00772E9A">
        <w:rPr>
          <w:sz w:val="28"/>
          <w:szCs w:val="28"/>
        </w:rPr>
        <w:t xml:space="preserve"> </w:t>
      </w:r>
      <w:r w:rsidR="00772E9A" w:rsidRPr="00772E9A">
        <w:rPr>
          <w:sz w:val="28"/>
          <w:szCs w:val="28"/>
        </w:rPr>
        <w:t>2-х пожарных гидрантов</w:t>
      </w:r>
      <w:r w:rsidR="00322F67" w:rsidRPr="00772E9A">
        <w:rPr>
          <w:sz w:val="28"/>
          <w:szCs w:val="28"/>
        </w:rPr>
        <w:t>– 201</w:t>
      </w:r>
      <w:r w:rsidR="009E45DE">
        <w:rPr>
          <w:sz w:val="28"/>
          <w:szCs w:val="28"/>
        </w:rPr>
        <w:t>5</w:t>
      </w:r>
      <w:r w:rsidR="00322F67" w:rsidRPr="00772E9A">
        <w:rPr>
          <w:sz w:val="28"/>
          <w:szCs w:val="28"/>
        </w:rPr>
        <w:t>год</w:t>
      </w:r>
      <w:r w:rsidR="00C66BB4">
        <w:rPr>
          <w:sz w:val="28"/>
          <w:szCs w:val="28"/>
        </w:rPr>
        <w:t>;</w:t>
      </w:r>
    </w:p>
    <w:p w:rsidR="00772E9A" w:rsidRDefault="00772E9A" w:rsidP="00D216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72E9A">
        <w:rPr>
          <w:sz w:val="28"/>
          <w:szCs w:val="28"/>
        </w:rPr>
        <w:t xml:space="preserve">           2. Установка оборудования высокочастотного регулирования погружного насоса </w:t>
      </w:r>
      <w:r w:rsidR="00A10E91">
        <w:rPr>
          <w:sz w:val="28"/>
          <w:szCs w:val="28"/>
        </w:rPr>
        <w:t xml:space="preserve"> скважины № 3087 в </w:t>
      </w:r>
      <w:r w:rsidRPr="00772E9A">
        <w:rPr>
          <w:sz w:val="28"/>
          <w:szCs w:val="28"/>
        </w:rPr>
        <w:t xml:space="preserve">д.Таутово  </w:t>
      </w:r>
      <w:r w:rsidR="00A10E91">
        <w:rPr>
          <w:sz w:val="28"/>
          <w:szCs w:val="28"/>
        </w:rPr>
        <w:t>-201</w:t>
      </w:r>
      <w:r w:rsidR="009E45DE">
        <w:rPr>
          <w:sz w:val="28"/>
          <w:szCs w:val="28"/>
        </w:rPr>
        <w:t>6</w:t>
      </w:r>
      <w:r w:rsidR="00A10E91">
        <w:rPr>
          <w:sz w:val="28"/>
          <w:szCs w:val="28"/>
        </w:rPr>
        <w:t xml:space="preserve"> год</w:t>
      </w:r>
      <w:r w:rsidR="00C66BB4">
        <w:rPr>
          <w:sz w:val="28"/>
          <w:szCs w:val="28"/>
        </w:rPr>
        <w:t>;</w:t>
      </w:r>
    </w:p>
    <w:p w:rsidR="00772E9A" w:rsidRDefault="00772E9A" w:rsidP="00772E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72E9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72E9A">
        <w:rPr>
          <w:sz w:val="28"/>
          <w:szCs w:val="28"/>
        </w:rPr>
        <w:t xml:space="preserve">емонт павильона </w:t>
      </w:r>
      <w:r w:rsidR="00A10E91">
        <w:rPr>
          <w:sz w:val="28"/>
          <w:szCs w:val="28"/>
        </w:rPr>
        <w:t>над скважиной № 3087</w:t>
      </w:r>
      <w:r w:rsidRPr="00772E9A">
        <w:rPr>
          <w:sz w:val="28"/>
          <w:szCs w:val="28"/>
        </w:rPr>
        <w:t xml:space="preserve"> </w:t>
      </w:r>
      <w:r w:rsidR="00A10E91">
        <w:rPr>
          <w:sz w:val="28"/>
          <w:szCs w:val="28"/>
        </w:rPr>
        <w:t xml:space="preserve">в д. </w:t>
      </w:r>
      <w:r w:rsidR="00A10E91" w:rsidRPr="00772E9A">
        <w:rPr>
          <w:sz w:val="28"/>
          <w:szCs w:val="28"/>
        </w:rPr>
        <w:t>Таутово</w:t>
      </w:r>
      <w:r w:rsidR="00A10E91">
        <w:rPr>
          <w:sz w:val="28"/>
          <w:szCs w:val="28"/>
        </w:rPr>
        <w:t>-2015 год</w:t>
      </w:r>
      <w:r w:rsidR="00C66BB4">
        <w:rPr>
          <w:sz w:val="28"/>
          <w:szCs w:val="28"/>
        </w:rPr>
        <w:t>;</w:t>
      </w:r>
      <w:r w:rsidR="00A10E91" w:rsidRPr="00772E9A">
        <w:rPr>
          <w:sz w:val="28"/>
          <w:szCs w:val="28"/>
        </w:rPr>
        <w:t xml:space="preserve">  </w:t>
      </w:r>
    </w:p>
    <w:p w:rsidR="00A10E91" w:rsidRDefault="00772E9A" w:rsidP="00A10E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72E9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72E9A">
        <w:rPr>
          <w:sz w:val="28"/>
          <w:szCs w:val="28"/>
        </w:rPr>
        <w:t>еконструкция скважины</w:t>
      </w:r>
      <w:r w:rsidR="00A10E91">
        <w:rPr>
          <w:sz w:val="28"/>
          <w:szCs w:val="28"/>
        </w:rPr>
        <w:t xml:space="preserve"> № 3087 д. </w:t>
      </w:r>
      <w:r w:rsidR="00A10E91" w:rsidRPr="00772E9A">
        <w:rPr>
          <w:sz w:val="28"/>
          <w:szCs w:val="28"/>
        </w:rPr>
        <w:t>Таутово</w:t>
      </w:r>
      <w:r w:rsidR="00A10E91">
        <w:rPr>
          <w:sz w:val="28"/>
          <w:szCs w:val="28"/>
        </w:rPr>
        <w:t>- 2015 год</w:t>
      </w:r>
      <w:r w:rsidR="00C66BB4">
        <w:rPr>
          <w:sz w:val="28"/>
          <w:szCs w:val="28"/>
        </w:rPr>
        <w:t>;</w:t>
      </w:r>
      <w:r w:rsidR="00A10E91" w:rsidRPr="00772E9A">
        <w:rPr>
          <w:sz w:val="28"/>
          <w:szCs w:val="28"/>
        </w:rPr>
        <w:t xml:space="preserve">  </w:t>
      </w:r>
    </w:p>
    <w:p w:rsidR="00A10E91" w:rsidRDefault="00A10E91" w:rsidP="00A10E9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2E9A">
        <w:rPr>
          <w:sz w:val="28"/>
          <w:szCs w:val="28"/>
        </w:rPr>
        <w:t xml:space="preserve">. Установка оборудования высокочастотного регулирования погружного насоса </w:t>
      </w:r>
      <w:r>
        <w:rPr>
          <w:sz w:val="28"/>
          <w:szCs w:val="28"/>
        </w:rPr>
        <w:t xml:space="preserve"> скважины № 3300  в </w:t>
      </w:r>
      <w:r w:rsidRPr="00772E9A">
        <w:rPr>
          <w:sz w:val="28"/>
          <w:szCs w:val="28"/>
        </w:rPr>
        <w:t>д.</w:t>
      </w:r>
      <w:r>
        <w:rPr>
          <w:sz w:val="28"/>
          <w:szCs w:val="28"/>
        </w:rPr>
        <w:t xml:space="preserve"> Яшкино- 2015 год</w:t>
      </w:r>
      <w:r w:rsidR="00C66BB4">
        <w:rPr>
          <w:sz w:val="28"/>
          <w:szCs w:val="28"/>
        </w:rPr>
        <w:t>;</w:t>
      </w:r>
      <w:r w:rsidRPr="00772E9A">
        <w:rPr>
          <w:sz w:val="28"/>
          <w:szCs w:val="28"/>
        </w:rPr>
        <w:t xml:space="preserve">  </w:t>
      </w:r>
    </w:p>
    <w:p w:rsidR="00A10E91" w:rsidRDefault="00A10E91" w:rsidP="00A10E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72E9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72E9A">
        <w:rPr>
          <w:sz w:val="28"/>
          <w:szCs w:val="28"/>
        </w:rPr>
        <w:t xml:space="preserve">емонт павильона </w:t>
      </w:r>
      <w:r>
        <w:rPr>
          <w:sz w:val="28"/>
          <w:szCs w:val="28"/>
        </w:rPr>
        <w:t>над скважиной № 3300</w:t>
      </w:r>
      <w:r w:rsidRPr="00772E9A">
        <w:rPr>
          <w:sz w:val="28"/>
          <w:szCs w:val="28"/>
        </w:rPr>
        <w:t xml:space="preserve"> </w:t>
      </w:r>
      <w:r>
        <w:rPr>
          <w:sz w:val="28"/>
          <w:szCs w:val="28"/>
        </w:rPr>
        <w:t>в д. Яшкино</w:t>
      </w:r>
      <w:r w:rsidR="00C66BB4">
        <w:rPr>
          <w:sz w:val="28"/>
          <w:szCs w:val="28"/>
        </w:rPr>
        <w:t>-2015 год;</w:t>
      </w:r>
      <w:r w:rsidRPr="00772E9A">
        <w:rPr>
          <w:sz w:val="28"/>
          <w:szCs w:val="28"/>
        </w:rPr>
        <w:t xml:space="preserve">  </w:t>
      </w:r>
    </w:p>
    <w:p w:rsidR="00772E9A" w:rsidRDefault="00A10E91" w:rsidP="00A10E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72E9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72E9A">
        <w:rPr>
          <w:sz w:val="28"/>
          <w:szCs w:val="28"/>
        </w:rPr>
        <w:t>еконструкция скважины</w:t>
      </w:r>
      <w:r>
        <w:rPr>
          <w:sz w:val="28"/>
          <w:szCs w:val="28"/>
        </w:rPr>
        <w:t xml:space="preserve"> № 3087 д. Яшкино</w:t>
      </w:r>
      <w:r w:rsidR="00C66BB4">
        <w:rPr>
          <w:sz w:val="28"/>
          <w:szCs w:val="28"/>
        </w:rPr>
        <w:t xml:space="preserve"> -201</w:t>
      </w:r>
      <w:r w:rsidR="009E45DE">
        <w:rPr>
          <w:sz w:val="28"/>
          <w:szCs w:val="28"/>
        </w:rPr>
        <w:t>6</w:t>
      </w:r>
      <w:r w:rsidR="00C66BB4">
        <w:rPr>
          <w:sz w:val="28"/>
          <w:szCs w:val="28"/>
        </w:rPr>
        <w:t xml:space="preserve"> год;</w:t>
      </w:r>
    </w:p>
    <w:p w:rsidR="00A10E91" w:rsidRDefault="00A10E91" w:rsidP="00A10E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Проведение </w:t>
      </w:r>
      <w:r w:rsidR="00C66BB4">
        <w:rPr>
          <w:sz w:val="28"/>
          <w:szCs w:val="28"/>
        </w:rPr>
        <w:t>оценки запасов подземных вод-2015 год;</w:t>
      </w:r>
    </w:p>
    <w:p w:rsidR="00C66BB4" w:rsidRPr="009046D8" w:rsidRDefault="00C66BB4" w:rsidP="00C66B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У</w:t>
      </w:r>
      <w:r w:rsidRPr="009046D8">
        <w:rPr>
          <w:sz w:val="28"/>
          <w:szCs w:val="28"/>
        </w:rPr>
        <w:t xml:space="preserve">стройство водомерных узлов </w:t>
      </w:r>
      <w:r>
        <w:rPr>
          <w:sz w:val="28"/>
          <w:szCs w:val="28"/>
        </w:rPr>
        <w:t>н</w:t>
      </w:r>
      <w:r w:rsidRPr="009046D8">
        <w:rPr>
          <w:sz w:val="28"/>
          <w:szCs w:val="28"/>
        </w:rPr>
        <w:t xml:space="preserve">а вводах в здания </w:t>
      </w:r>
      <w:r>
        <w:rPr>
          <w:sz w:val="28"/>
          <w:szCs w:val="28"/>
        </w:rPr>
        <w:t>и устройство в</w:t>
      </w:r>
      <w:r w:rsidRPr="009046D8">
        <w:rPr>
          <w:sz w:val="28"/>
          <w:szCs w:val="28"/>
        </w:rPr>
        <w:t>одомерны</w:t>
      </w:r>
      <w:r>
        <w:rPr>
          <w:sz w:val="28"/>
          <w:szCs w:val="28"/>
        </w:rPr>
        <w:t>х</w:t>
      </w:r>
      <w:r w:rsidRPr="009046D8">
        <w:rPr>
          <w:sz w:val="28"/>
          <w:szCs w:val="28"/>
        </w:rPr>
        <w:t xml:space="preserve"> узло</w:t>
      </w:r>
      <w:r>
        <w:rPr>
          <w:sz w:val="28"/>
          <w:szCs w:val="28"/>
        </w:rPr>
        <w:t xml:space="preserve">в </w:t>
      </w:r>
      <w:r w:rsidRPr="0090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каждой  </w:t>
      </w:r>
      <w:r w:rsidRPr="009046D8">
        <w:rPr>
          <w:sz w:val="28"/>
          <w:szCs w:val="28"/>
        </w:rPr>
        <w:t>действующ</w:t>
      </w:r>
      <w:r>
        <w:rPr>
          <w:sz w:val="28"/>
          <w:szCs w:val="28"/>
        </w:rPr>
        <w:t>ей</w:t>
      </w:r>
      <w:r w:rsidRPr="009046D8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ы - 2014 год.</w:t>
      </w:r>
    </w:p>
    <w:p w:rsidR="00C66BB4" w:rsidRDefault="00C66BB4" w:rsidP="00A10E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</w:p>
    <w:p w:rsidR="00897AD4" w:rsidRDefault="004B3D9C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B3D9C">
        <w:rPr>
          <w:i/>
          <w:szCs w:val="26"/>
        </w:rPr>
        <w:t xml:space="preserve">4.2 </w:t>
      </w:r>
      <w:r>
        <w:rPr>
          <w:i/>
          <w:szCs w:val="26"/>
        </w:rPr>
        <w:t>Т</w:t>
      </w:r>
      <w:r w:rsidRPr="004B3D9C">
        <w:rPr>
          <w:i/>
          <w:szCs w:val="26"/>
        </w:rPr>
        <w:t>ехнические обоснования основ</w:t>
      </w:r>
      <w:r w:rsidR="0039024E">
        <w:rPr>
          <w:i/>
          <w:szCs w:val="26"/>
        </w:rPr>
        <w:t xml:space="preserve">ных мероприятий по реализации </w:t>
      </w:r>
      <w:r w:rsidRPr="004B3D9C">
        <w:rPr>
          <w:i/>
          <w:szCs w:val="26"/>
        </w:rPr>
        <w:t>схем</w:t>
      </w:r>
      <w:r w:rsidR="006A2E6F">
        <w:rPr>
          <w:i/>
          <w:szCs w:val="26"/>
        </w:rPr>
        <w:t xml:space="preserve"> </w:t>
      </w:r>
      <w:r w:rsidR="00897AD4">
        <w:rPr>
          <w:i/>
          <w:szCs w:val="26"/>
        </w:rPr>
        <w:t>в</w:t>
      </w:r>
      <w:r w:rsidRPr="004B3D9C">
        <w:rPr>
          <w:i/>
          <w:szCs w:val="26"/>
        </w:rPr>
        <w:t>одо</w:t>
      </w:r>
      <w:r w:rsidR="00897AD4">
        <w:rPr>
          <w:i/>
          <w:szCs w:val="26"/>
        </w:rPr>
        <w:t>-</w:t>
      </w:r>
      <w:r w:rsidR="0039024E">
        <w:rPr>
          <w:i/>
          <w:szCs w:val="26"/>
        </w:rPr>
        <w:t>снабжения, в том числе гидрогеологические</w:t>
      </w:r>
      <w:r w:rsidRPr="004B3D9C">
        <w:rPr>
          <w:i/>
          <w:szCs w:val="26"/>
        </w:rPr>
        <w:t xml:space="preserve"> характеристики</w:t>
      </w:r>
      <w:r w:rsidR="006A2E6F">
        <w:rPr>
          <w:i/>
          <w:szCs w:val="26"/>
        </w:rPr>
        <w:t xml:space="preserve"> </w:t>
      </w:r>
      <w:r w:rsidR="0039024E">
        <w:rPr>
          <w:i/>
          <w:szCs w:val="26"/>
        </w:rPr>
        <w:t>потенциальных источников водоснабжения, санитарные</w:t>
      </w:r>
      <w:r w:rsidRPr="004B3D9C">
        <w:rPr>
          <w:i/>
          <w:szCs w:val="26"/>
        </w:rPr>
        <w:t xml:space="preserve"> характеристики</w:t>
      </w:r>
      <w:r w:rsidR="006A2E6F">
        <w:rPr>
          <w:i/>
          <w:szCs w:val="26"/>
        </w:rPr>
        <w:t xml:space="preserve"> </w:t>
      </w:r>
      <w:r w:rsidR="0039024E">
        <w:rPr>
          <w:i/>
          <w:szCs w:val="26"/>
        </w:rPr>
        <w:t xml:space="preserve">источников </w:t>
      </w:r>
      <w:r w:rsidRPr="004B3D9C">
        <w:rPr>
          <w:i/>
          <w:szCs w:val="26"/>
        </w:rPr>
        <w:t>водосн</w:t>
      </w:r>
      <w:r w:rsidR="0039024E">
        <w:rPr>
          <w:i/>
          <w:szCs w:val="26"/>
        </w:rPr>
        <w:t xml:space="preserve">абжения, а </w:t>
      </w:r>
      <w:r w:rsidRPr="004B3D9C">
        <w:rPr>
          <w:i/>
          <w:szCs w:val="26"/>
        </w:rPr>
        <w:t>т</w:t>
      </w:r>
      <w:r w:rsidR="0039024E">
        <w:rPr>
          <w:i/>
          <w:szCs w:val="26"/>
        </w:rPr>
        <w:t xml:space="preserve">акже возможное изменение </w:t>
      </w:r>
      <w:r w:rsidRPr="004B3D9C">
        <w:rPr>
          <w:i/>
          <w:szCs w:val="26"/>
        </w:rPr>
        <w:t>указанных</w:t>
      </w:r>
      <w:r w:rsidR="006A2E6F">
        <w:rPr>
          <w:i/>
          <w:szCs w:val="26"/>
        </w:rPr>
        <w:t xml:space="preserve"> </w:t>
      </w:r>
      <w:r w:rsidR="0039024E">
        <w:rPr>
          <w:i/>
          <w:szCs w:val="26"/>
        </w:rPr>
        <w:t xml:space="preserve">характеристик в </w:t>
      </w:r>
      <w:r w:rsidRPr="004B3D9C">
        <w:rPr>
          <w:i/>
          <w:szCs w:val="26"/>
        </w:rPr>
        <w:t>результа</w:t>
      </w:r>
      <w:r w:rsidR="0039024E">
        <w:rPr>
          <w:i/>
          <w:szCs w:val="26"/>
        </w:rPr>
        <w:t xml:space="preserve">те реализации мероприятий, </w:t>
      </w:r>
      <w:r w:rsidRPr="004B3D9C">
        <w:rPr>
          <w:i/>
          <w:szCs w:val="26"/>
        </w:rPr>
        <w:t>предусмотренных</w:t>
      </w:r>
      <w:r w:rsidR="006A2E6F">
        <w:rPr>
          <w:i/>
          <w:szCs w:val="26"/>
        </w:rPr>
        <w:t xml:space="preserve"> </w:t>
      </w:r>
      <w:r w:rsidRPr="004B3D9C">
        <w:rPr>
          <w:i/>
          <w:szCs w:val="26"/>
        </w:rPr>
        <w:t>схемами водоснабжения</w:t>
      </w:r>
    </w:p>
    <w:p w:rsidR="0039024E" w:rsidRDefault="0039024E" w:rsidP="0008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i/>
          <w:szCs w:val="26"/>
        </w:rPr>
      </w:pPr>
    </w:p>
    <w:p w:rsidR="001B135C" w:rsidRDefault="00FF1E76" w:rsidP="00FF1E76">
      <w:pPr>
        <w:spacing w:line="360" w:lineRule="auto"/>
        <w:ind w:firstLine="708"/>
        <w:jc w:val="both"/>
        <w:rPr>
          <w:sz w:val="28"/>
          <w:szCs w:val="28"/>
        </w:rPr>
      </w:pPr>
      <w:r w:rsidRPr="009046D8">
        <w:rPr>
          <w:sz w:val="28"/>
          <w:szCs w:val="28"/>
        </w:rPr>
        <w:lastRenderedPageBreak/>
        <w:t xml:space="preserve">Реализация схемы водоснабжения </w:t>
      </w:r>
      <w:r>
        <w:rPr>
          <w:sz w:val="28"/>
          <w:szCs w:val="28"/>
        </w:rPr>
        <w:t xml:space="preserve">сельского </w:t>
      </w:r>
      <w:r w:rsidRPr="009046D8">
        <w:rPr>
          <w:sz w:val="28"/>
          <w:szCs w:val="28"/>
        </w:rPr>
        <w:t>посе</w:t>
      </w:r>
      <w:r w:rsidR="006A2E6F">
        <w:rPr>
          <w:sz w:val="28"/>
          <w:szCs w:val="28"/>
        </w:rPr>
        <w:t>ле</w:t>
      </w:r>
      <w:r>
        <w:rPr>
          <w:sz w:val="28"/>
          <w:szCs w:val="28"/>
        </w:rPr>
        <w:t>ния</w:t>
      </w:r>
      <w:r w:rsidRPr="009046D8">
        <w:rPr>
          <w:sz w:val="28"/>
          <w:szCs w:val="28"/>
        </w:rPr>
        <w:t xml:space="preserve"> предполагает замену аварийных, изношенных, имеющих малую пропускную способность участков существующих сетей и устройство новых магистральных сетей.</w:t>
      </w:r>
      <w:r w:rsidR="006A2E6F">
        <w:rPr>
          <w:sz w:val="28"/>
          <w:szCs w:val="28"/>
        </w:rPr>
        <w:t xml:space="preserve"> </w:t>
      </w:r>
      <w:r w:rsidRPr="009046D8">
        <w:rPr>
          <w:sz w:val="28"/>
          <w:szCs w:val="28"/>
        </w:rPr>
        <w:t>При строительстве новых сетей применяются трубы из полиэтилена</w:t>
      </w:r>
      <w:r>
        <w:rPr>
          <w:sz w:val="28"/>
          <w:szCs w:val="28"/>
        </w:rPr>
        <w:t xml:space="preserve"> низкого давления </w:t>
      </w:r>
      <w:r w:rsidRPr="009046D8">
        <w:rPr>
          <w:sz w:val="28"/>
          <w:szCs w:val="28"/>
        </w:rPr>
        <w:t>с гарантированным сроком службы 50 лет.</w:t>
      </w:r>
    </w:p>
    <w:p w:rsidR="001B135C" w:rsidRDefault="001B135C" w:rsidP="001B135C">
      <w:pPr>
        <w:pStyle w:val="ConsPlusNormal"/>
        <w:widowControl/>
        <w:spacing w:line="360" w:lineRule="auto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Ожидаемый результат : снижение потерь и количества аварий, бесперебойное водоснабжение населения и объектов социальной сферы.</w:t>
      </w:r>
    </w:p>
    <w:p w:rsidR="00FF1E76" w:rsidRDefault="00FF1E76" w:rsidP="001B13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з</w:t>
      </w:r>
      <w:r w:rsidRPr="00A13C6F">
        <w:rPr>
          <w:sz w:val="28"/>
          <w:szCs w:val="28"/>
        </w:rPr>
        <w:t xml:space="preserve">а счет установки </w:t>
      </w:r>
      <w:r w:rsidR="00C66BB4">
        <w:rPr>
          <w:sz w:val="28"/>
          <w:szCs w:val="28"/>
        </w:rPr>
        <w:t xml:space="preserve">общедомовых и </w:t>
      </w:r>
      <w:r w:rsidRPr="00A13C6F">
        <w:rPr>
          <w:sz w:val="28"/>
          <w:szCs w:val="28"/>
        </w:rPr>
        <w:t>поквартирных водомеров будет происходить снижение удельного водопотребления в жилом фонде, что приведет к сохранению удельного водопотребления и его частичному снижению</w:t>
      </w:r>
      <w:r>
        <w:rPr>
          <w:sz w:val="28"/>
          <w:szCs w:val="28"/>
        </w:rPr>
        <w:t xml:space="preserve">. </w:t>
      </w:r>
    </w:p>
    <w:p w:rsidR="0059230C" w:rsidRPr="009046D8" w:rsidRDefault="0059230C" w:rsidP="0059230C">
      <w:pPr>
        <w:spacing w:line="360" w:lineRule="auto"/>
        <w:ind w:firstLine="708"/>
        <w:jc w:val="both"/>
        <w:rPr>
          <w:sz w:val="28"/>
          <w:szCs w:val="28"/>
        </w:rPr>
      </w:pPr>
      <w:r w:rsidRPr="009046D8">
        <w:rPr>
          <w:sz w:val="28"/>
          <w:szCs w:val="28"/>
        </w:rPr>
        <w:t>При разработке проектной документации характеристики сооружений требуют уточнения.</w:t>
      </w:r>
    </w:p>
    <w:p w:rsidR="00D756D1" w:rsidRDefault="00D756D1" w:rsidP="000865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897AD4" w:rsidRDefault="0039024E" w:rsidP="003902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  <w:szCs w:val="26"/>
        </w:rPr>
        <w:tab/>
      </w:r>
      <w:r w:rsidR="004B3D9C" w:rsidRPr="004B3D9C">
        <w:rPr>
          <w:i/>
          <w:szCs w:val="26"/>
        </w:rPr>
        <w:t xml:space="preserve">4.3 </w:t>
      </w:r>
      <w:r w:rsidR="00E038EF">
        <w:rPr>
          <w:i/>
          <w:szCs w:val="26"/>
        </w:rPr>
        <w:t>С</w:t>
      </w:r>
      <w:r w:rsidR="004B3D9C" w:rsidRPr="004B3D9C">
        <w:rPr>
          <w:i/>
          <w:szCs w:val="26"/>
        </w:rPr>
        <w:t>ведения о вновь строящихся, реконструируемых и  предлагаемых к</w:t>
      </w:r>
      <w:r w:rsidR="00FD053A">
        <w:rPr>
          <w:i/>
          <w:szCs w:val="26"/>
        </w:rPr>
        <w:t xml:space="preserve"> </w:t>
      </w:r>
      <w:r w:rsidR="004B3D9C" w:rsidRPr="004B3D9C">
        <w:rPr>
          <w:i/>
          <w:szCs w:val="26"/>
        </w:rPr>
        <w:t>выводу из эксплуатации объектах системы водоснабжения</w:t>
      </w:r>
    </w:p>
    <w:p w:rsidR="00897AD4" w:rsidRDefault="00897AD4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Cs w:val="26"/>
        </w:rPr>
      </w:pPr>
    </w:p>
    <w:p w:rsidR="00D400BB" w:rsidRPr="00C7474B" w:rsidRDefault="00D400BB" w:rsidP="00D65850">
      <w:pPr>
        <w:tabs>
          <w:tab w:val="left" w:pos="284"/>
          <w:tab w:val="left" w:pos="1134"/>
        </w:tabs>
        <w:spacing w:line="360" w:lineRule="auto"/>
        <w:ind w:right="-142" w:firstLine="709"/>
        <w:jc w:val="both"/>
        <w:rPr>
          <w:sz w:val="28"/>
          <w:szCs w:val="28"/>
        </w:rPr>
      </w:pPr>
      <w:r w:rsidRPr="007F55B5">
        <w:rPr>
          <w:sz w:val="28"/>
          <w:szCs w:val="28"/>
        </w:rPr>
        <w:t>Поскольку производительность объектов системы водоснабжения в целом соответствует потребности поселения, не планируется</w:t>
      </w:r>
      <w:r w:rsidRPr="00C7474B">
        <w:rPr>
          <w:sz w:val="28"/>
          <w:szCs w:val="28"/>
        </w:rPr>
        <w:t xml:space="preserve"> выводить из эксплуатации какие-либо действующие объекты комплекса.</w:t>
      </w:r>
    </w:p>
    <w:p w:rsidR="00897AD4" w:rsidRDefault="004B3D9C" w:rsidP="003902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B3D9C">
        <w:rPr>
          <w:i/>
          <w:szCs w:val="26"/>
        </w:rPr>
        <w:t xml:space="preserve">4.4 </w:t>
      </w:r>
      <w:r w:rsidR="00E038EF">
        <w:rPr>
          <w:i/>
          <w:szCs w:val="26"/>
        </w:rPr>
        <w:t>С</w:t>
      </w:r>
      <w:r w:rsidRPr="004B3D9C">
        <w:rPr>
          <w:i/>
          <w:szCs w:val="26"/>
        </w:rPr>
        <w:t>ведения о развитии с</w:t>
      </w:r>
      <w:r w:rsidR="0039024E">
        <w:rPr>
          <w:i/>
          <w:szCs w:val="26"/>
        </w:rPr>
        <w:t xml:space="preserve">истем диспетчеризации, телемеханизации </w:t>
      </w:r>
      <w:r w:rsidRPr="004B3D9C">
        <w:rPr>
          <w:i/>
          <w:szCs w:val="26"/>
        </w:rPr>
        <w:t>и</w:t>
      </w:r>
      <w:r w:rsidR="006A2E6F">
        <w:rPr>
          <w:i/>
          <w:szCs w:val="26"/>
        </w:rPr>
        <w:t xml:space="preserve"> </w:t>
      </w:r>
      <w:r w:rsidR="00D400BB">
        <w:rPr>
          <w:i/>
          <w:szCs w:val="26"/>
        </w:rPr>
        <w:t>систем  управления</w:t>
      </w:r>
      <w:r w:rsidRPr="004B3D9C">
        <w:rPr>
          <w:i/>
          <w:szCs w:val="26"/>
        </w:rPr>
        <w:t xml:space="preserve"> режимам</w:t>
      </w:r>
      <w:r w:rsidR="00D400BB">
        <w:rPr>
          <w:i/>
          <w:szCs w:val="26"/>
        </w:rPr>
        <w:t>и водоснабжения</w:t>
      </w:r>
      <w:r w:rsidR="0039024E">
        <w:rPr>
          <w:i/>
          <w:szCs w:val="26"/>
        </w:rPr>
        <w:t xml:space="preserve"> на объектах</w:t>
      </w:r>
      <w:r w:rsidRPr="004B3D9C">
        <w:rPr>
          <w:i/>
          <w:szCs w:val="26"/>
        </w:rPr>
        <w:t xml:space="preserve"> организаций,</w:t>
      </w:r>
      <w:r w:rsidR="006A2E6F">
        <w:rPr>
          <w:i/>
          <w:szCs w:val="26"/>
        </w:rPr>
        <w:t xml:space="preserve"> </w:t>
      </w:r>
      <w:r w:rsidRPr="004B3D9C">
        <w:rPr>
          <w:i/>
          <w:szCs w:val="26"/>
        </w:rPr>
        <w:t>осуществляющих водоснабжение</w:t>
      </w:r>
    </w:p>
    <w:p w:rsidR="0039024E" w:rsidRDefault="0039024E" w:rsidP="00897AD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D400BB" w:rsidRPr="00574FFE" w:rsidRDefault="00D400BB" w:rsidP="00D400BB">
      <w:pPr>
        <w:tabs>
          <w:tab w:val="left" w:pos="284"/>
          <w:tab w:val="left" w:pos="1134"/>
        </w:tabs>
        <w:spacing w:line="276" w:lineRule="auto"/>
        <w:ind w:right="-142" w:firstLine="709"/>
        <w:jc w:val="both"/>
        <w:rPr>
          <w:color w:val="000000" w:themeColor="text1"/>
          <w:sz w:val="28"/>
          <w:szCs w:val="28"/>
        </w:rPr>
      </w:pPr>
      <w:r w:rsidRPr="00574FFE">
        <w:rPr>
          <w:color w:val="000000" w:themeColor="text1"/>
          <w:sz w:val="28"/>
          <w:szCs w:val="28"/>
        </w:rPr>
        <w:t>Система диспетчерского управления и сбора данных не предусмотрена.</w:t>
      </w:r>
    </w:p>
    <w:p w:rsidR="004B3D9C" w:rsidRPr="004B3D9C" w:rsidRDefault="004B3D9C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4B3D9C" w:rsidRDefault="004B3D9C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  <w:r w:rsidRPr="004B3D9C">
        <w:rPr>
          <w:i/>
          <w:szCs w:val="26"/>
        </w:rPr>
        <w:t xml:space="preserve">4.5 </w:t>
      </w:r>
      <w:r w:rsidR="00E038EF">
        <w:rPr>
          <w:i/>
          <w:szCs w:val="26"/>
        </w:rPr>
        <w:t>С</w:t>
      </w:r>
      <w:r w:rsidRPr="004B3D9C">
        <w:rPr>
          <w:i/>
          <w:szCs w:val="26"/>
        </w:rPr>
        <w:t>ведения об оснащенности</w:t>
      </w:r>
      <w:r w:rsidR="0039024E">
        <w:rPr>
          <w:i/>
          <w:szCs w:val="26"/>
        </w:rPr>
        <w:t xml:space="preserve"> зданий, строений, сооружений </w:t>
      </w:r>
      <w:r w:rsidRPr="004B3D9C">
        <w:rPr>
          <w:i/>
          <w:szCs w:val="26"/>
        </w:rPr>
        <w:t>приборами</w:t>
      </w:r>
      <w:r w:rsidR="006A2E6F">
        <w:rPr>
          <w:i/>
          <w:szCs w:val="26"/>
        </w:rPr>
        <w:t xml:space="preserve"> </w:t>
      </w:r>
      <w:r w:rsidRPr="004B3D9C">
        <w:rPr>
          <w:i/>
          <w:szCs w:val="26"/>
        </w:rPr>
        <w:t>учета воды и их применении п</w:t>
      </w:r>
      <w:r w:rsidR="0039024E">
        <w:rPr>
          <w:i/>
          <w:szCs w:val="26"/>
        </w:rPr>
        <w:t>ри осуществлении  расчетов за</w:t>
      </w:r>
      <w:r w:rsidRPr="004B3D9C">
        <w:rPr>
          <w:i/>
          <w:szCs w:val="26"/>
        </w:rPr>
        <w:t xml:space="preserve"> потребленную</w:t>
      </w:r>
      <w:r w:rsidR="006A2E6F">
        <w:rPr>
          <w:i/>
          <w:szCs w:val="26"/>
        </w:rPr>
        <w:t xml:space="preserve"> </w:t>
      </w:r>
      <w:r w:rsidRPr="004B3D9C">
        <w:rPr>
          <w:i/>
          <w:szCs w:val="26"/>
        </w:rPr>
        <w:t>воду</w:t>
      </w:r>
    </w:p>
    <w:p w:rsidR="00D65850" w:rsidRDefault="00D65850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</w:p>
    <w:p w:rsidR="00D400BB" w:rsidRPr="00574FFE" w:rsidRDefault="0059230C" w:rsidP="00D400BB">
      <w:pPr>
        <w:pStyle w:val="a5"/>
        <w:spacing w:line="360" w:lineRule="auto"/>
        <w:ind w:left="0"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</w:t>
      </w:r>
      <w:r w:rsidR="00D400BB" w:rsidRPr="00574FFE">
        <w:rPr>
          <w:color w:val="000000" w:themeColor="text1"/>
          <w:sz w:val="28"/>
          <w:szCs w:val="28"/>
          <w:lang w:eastAsia="en-US"/>
        </w:rPr>
        <w:t>редусмотрена установка расходомеров как на источник</w:t>
      </w:r>
      <w:r w:rsidR="00322F67">
        <w:rPr>
          <w:color w:val="000000" w:themeColor="text1"/>
          <w:sz w:val="28"/>
          <w:szCs w:val="28"/>
          <w:lang w:eastAsia="en-US"/>
        </w:rPr>
        <w:t>ах</w:t>
      </w:r>
      <w:r w:rsidR="00D400BB" w:rsidRPr="00574FFE">
        <w:rPr>
          <w:color w:val="000000" w:themeColor="text1"/>
          <w:sz w:val="28"/>
          <w:szCs w:val="28"/>
          <w:lang w:eastAsia="en-US"/>
        </w:rPr>
        <w:t xml:space="preserve"> водоснабжения (скважин</w:t>
      </w:r>
      <w:r w:rsidR="00322F67">
        <w:rPr>
          <w:color w:val="000000" w:themeColor="text1"/>
          <w:sz w:val="28"/>
          <w:szCs w:val="28"/>
          <w:lang w:eastAsia="en-US"/>
        </w:rPr>
        <w:t>ах</w:t>
      </w:r>
      <w:r w:rsidR="00D400BB" w:rsidRPr="00574FFE">
        <w:rPr>
          <w:color w:val="000000" w:themeColor="text1"/>
          <w:sz w:val="28"/>
          <w:szCs w:val="28"/>
          <w:lang w:eastAsia="en-US"/>
        </w:rPr>
        <w:t>)</w:t>
      </w:r>
      <w:r w:rsidR="00322F67">
        <w:rPr>
          <w:color w:val="000000" w:themeColor="text1"/>
          <w:sz w:val="28"/>
          <w:szCs w:val="28"/>
          <w:lang w:eastAsia="en-US"/>
        </w:rPr>
        <w:t>,</w:t>
      </w:r>
      <w:r w:rsidR="00D400BB" w:rsidRPr="00574FFE">
        <w:rPr>
          <w:color w:val="000000" w:themeColor="text1"/>
          <w:sz w:val="28"/>
          <w:szCs w:val="28"/>
          <w:lang w:eastAsia="en-US"/>
        </w:rPr>
        <w:t xml:space="preserve"> так на всех внутридомовых вводах.</w:t>
      </w:r>
    </w:p>
    <w:p w:rsidR="006F736A" w:rsidRPr="006F736A" w:rsidRDefault="006F736A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Cs w:val="26"/>
        </w:rPr>
      </w:pPr>
    </w:p>
    <w:p w:rsidR="00682F94" w:rsidRDefault="00D65850" w:rsidP="00D658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</w:r>
      <w:r w:rsidR="004B3D9C" w:rsidRPr="004B3D9C">
        <w:rPr>
          <w:i/>
          <w:szCs w:val="26"/>
        </w:rPr>
        <w:t xml:space="preserve">4.6 </w:t>
      </w:r>
      <w:r w:rsidR="001A24C3">
        <w:rPr>
          <w:i/>
          <w:szCs w:val="26"/>
        </w:rPr>
        <w:t>О</w:t>
      </w:r>
      <w:r w:rsidR="004B3D9C" w:rsidRPr="004B3D9C">
        <w:rPr>
          <w:i/>
          <w:szCs w:val="26"/>
        </w:rPr>
        <w:t>писание вариантов маршрутов прохождения трубопроводов (трасс) по</w:t>
      </w:r>
      <w:r w:rsidR="006A2E6F">
        <w:rPr>
          <w:i/>
          <w:szCs w:val="26"/>
        </w:rPr>
        <w:t xml:space="preserve"> </w:t>
      </w:r>
      <w:r w:rsidR="004B3D9C" w:rsidRPr="004B3D9C">
        <w:rPr>
          <w:i/>
          <w:szCs w:val="26"/>
        </w:rPr>
        <w:t>территории</w:t>
      </w:r>
    </w:p>
    <w:p w:rsidR="0039024E" w:rsidRDefault="0039024E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4B3D9C" w:rsidRPr="00D400BB" w:rsidRDefault="00D400BB" w:rsidP="00D400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Cs w:val="26"/>
        </w:rPr>
        <w:tab/>
      </w:r>
      <w:r w:rsidR="00682F94" w:rsidRPr="00D400BB">
        <w:rPr>
          <w:sz w:val="28"/>
          <w:szCs w:val="28"/>
        </w:rPr>
        <w:t>Трубопроводы от водонапорных башен проложены в подземном исполнении</w:t>
      </w:r>
      <w:r w:rsidR="000865C7" w:rsidRPr="00D400BB">
        <w:rPr>
          <w:sz w:val="28"/>
          <w:szCs w:val="28"/>
        </w:rPr>
        <w:t>,</w:t>
      </w:r>
      <w:r w:rsidR="00682F94" w:rsidRPr="00D400BB">
        <w:rPr>
          <w:sz w:val="28"/>
          <w:szCs w:val="28"/>
        </w:rPr>
        <w:t xml:space="preserve"> вдоль центральных улиц с разводкой по потребителям.</w:t>
      </w:r>
    </w:p>
    <w:p w:rsidR="00682F94" w:rsidRPr="00682F94" w:rsidRDefault="00682F94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0865C7" w:rsidRDefault="00D65850" w:rsidP="00D658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  <w:szCs w:val="26"/>
        </w:rPr>
        <w:tab/>
      </w:r>
      <w:r w:rsidR="004B3D9C" w:rsidRPr="004B3D9C">
        <w:rPr>
          <w:i/>
          <w:szCs w:val="26"/>
        </w:rPr>
        <w:t xml:space="preserve">4.7 </w:t>
      </w:r>
      <w:r w:rsidR="00E038EF">
        <w:rPr>
          <w:i/>
          <w:szCs w:val="26"/>
        </w:rPr>
        <w:t>Р</w:t>
      </w:r>
      <w:r w:rsidR="004B3D9C" w:rsidRPr="004B3D9C">
        <w:rPr>
          <w:i/>
          <w:szCs w:val="26"/>
        </w:rPr>
        <w:t>екомендац</w:t>
      </w:r>
      <w:r w:rsidR="00D400BB">
        <w:rPr>
          <w:i/>
          <w:szCs w:val="26"/>
        </w:rPr>
        <w:t>ии о месте размещения насосных станций,</w:t>
      </w:r>
      <w:r w:rsidR="004B3D9C" w:rsidRPr="004B3D9C">
        <w:rPr>
          <w:i/>
          <w:szCs w:val="26"/>
        </w:rPr>
        <w:t xml:space="preserve"> резервуаров,</w:t>
      </w:r>
      <w:r w:rsidR="006A2E6F">
        <w:rPr>
          <w:i/>
          <w:szCs w:val="26"/>
        </w:rPr>
        <w:t xml:space="preserve"> </w:t>
      </w:r>
      <w:r w:rsidR="004B3D9C" w:rsidRPr="004B3D9C">
        <w:rPr>
          <w:i/>
          <w:szCs w:val="26"/>
        </w:rPr>
        <w:t>водонапорных башен</w:t>
      </w:r>
    </w:p>
    <w:p w:rsidR="00D400BB" w:rsidRDefault="00D400BB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E038EF" w:rsidRPr="0059230C" w:rsidRDefault="00D65850" w:rsidP="005923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C3" w:rsidRPr="0059230C">
        <w:rPr>
          <w:sz w:val="28"/>
          <w:szCs w:val="28"/>
        </w:rPr>
        <w:t>Рекомендаций нет.</w:t>
      </w:r>
    </w:p>
    <w:p w:rsidR="004B3D9C" w:rsidRPr="004B3D9C" w:rsidRDefault="004B3D9C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4B3D9C" w:rsidRDefault="00D65850" w:rsidP="00D658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</w:r>
      <w:r w:rsidR="004B3D9C" w:rsidRPr="004B3D9C">
        <w:rPr>
          <w:i/>
          <w:szCs w:val="26"/>
        </w:rPr>
        <w:t xml:space="preserve">4.8 </w:t>
      </w:r>
      <w:r w:rsidR="00682F94">
        <w:rPr>
          <w:i/>
          <w:szCs w:val="26"/>
        </w:rPr>
        <w:t>Г</w:t>
      </w:r>
      <w:r w:rsidR="0039024E">
        <w:rPr>
          <w:i/>
          <w:szCs w:val="26"/>
        </w:rPr>
        <w:t xml:space="preserve">раницы планируемых зон размещения объектов </w:t>
      </w:r>
      <w:r w:rsidR="004B3D9C" w:rsidRPr="004B3D9C">
        <w:rPr>
          <w:i/>
          <w:szCs w:val="26"/>
        </w:rPr>
        <w:t>централизованных</w:t>
      </w:r>
      <w:r w:rsidR="006A2E6F">
        <w:rPr>
          <w:i/>
          <w:szCs w:val="26"/>
        </w:rPr>
        <w:t xml:space="preserve"> </w:t>
      </w:r>
      <w:r w:rsidR="004B3D9C" w:rsidRPr="004B3D9C">
        <w:rPr>
          <w:i/>
          <w:szCs w:val="26"/>
        </w:rPr>
        <w:t>систем горячего водоснабжения, холодного водоснабжения</w:t>
      </w:r>
      <w:r w:rsidR="00682F94">
        <w:rPr>
          <w:i/>
          <w:szCs w:val="26"/>
        </w:rPr>
        <w:t>.</w:t>
      </w:r>
    </w:p>
    <w:p w:rsidR="0039024E" w:rsidRDefault="0039024E" w:rsidP="0002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682F94" w:rsidRPr="0059230C" w:rsidRDefault="00D65850" w:rsidP="005923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F94" w:rsidRPr="0059230C">
        <w:rPr>
          <w:sz w:val="28"/>
          <w:szCs w:val="28"/>
        </w:rPr>
        <w:t>Данные не представлены.</w:t>
      </w:r>
    </w:p>
    <w:p w:rsidR="004B3D9C" w:rsidRDefault="004B3D9C" w:rsidP="00EC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EC4906" w:rsidRPr="000260B1" w:rsidRDefault="00EF0057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260B1">
        <w:rPr>
          <w:b/>
          <w:i/>
          <w:sz w:val="28"/>
          <w:szCs w:val="28"/>
        </w:rPr>
        <w:t>Предложения д</w:t>
      </w:r>
      <w:r w:rsidR="00EC4906" w:rsidRPr="000260B1">
        <w:rPr>
          <w:b/>
          <w:i/>
          <w:sz w:val="28"/>
          <w:szCs w:val="28"/>
        </w:rPr>
        <w:t xml:space="preserve">ля обеспечения надежного и </w:t>
      </w:r>
      <w:r w:rsidR="0059230C" w:rsidRPr="000260B1">
        <w:rPr>
          <w:b/>
          <w:i/>
          <w:sz w:val="28"/>
          <w:szCs w:val="28"/>
        </w:rPr>
        <w:t>бесперебойного</w:t>
      </w:r>
      <w:r w:rsidR="006A2E6F">
        <w:rPr>
          <w:b/>
          <w:i/>
          <w:sz w:val="28"/>
          <w:szCs w:val="28"/>
        </w:rPr>
        <w:t xml:space="preserve"> </w:t>
      </w:r>
      <w:r w:rsidR="0059230C" w:rsidRPr="000260B1">
        <w:rPr>
          <w:b/>
          <w:i/>
          <w:sz w:val="28"/>
          <w:szCs w:val="28"/>
        </w:rPr>
        <w:t>водоснабжения</w:t>
      </w:r>
      <w:r w:rsidR="00EC4906" w:rsidRPr="000260B1">
        <w:rPr>
          <w:b/>
          <w:i/>
          <w:sz w:val="28"/>
          <w:szCs w:val="28"/>
        </w:rPr>
        <w:t xml:space="preserve"> потребителей </w:t>
      </w:r>
      <w:r w:rsidR="00322F67" w:rsidRPr="00322F67">
        <w:rPr>
          <w:b/>
          <w:i/>
          <w:sz w:val="28"/>
          <w:szCs w:val="28"/>
        </w:rPr>
        <w:t xml:space="preserve">МО </w:t>
      </w:r>
      <w:r w:rsidR="006A2E6F">
        <w:rPr>
          <w:b/>
          <w:i/>
          <w:sz w:val="28"/>
          <w:szCs w:val="28"/>
        </w:rPr>
        <w:t>Вихаревско</w:t>
      </w:r>
      <w:r w:rsidR="00101356">
        <w:rPr>
          <w:b/>
          <w:i/>
          <w:sz w:val="28"/>
          <w:szCs w:val="28"/>
        </w:rPr>
        <w:t>е</w:t>
      </w:r>
      <w:r w:rsidR="00322F67" w:rsidRPr="00322F67">
        <w:rPr>
          <w:b/>
          <w:i/>
          <w:sz w:val="28"/>
          <w:szCs w:val="28"/>
        </w:rPr>
        <w:t xml:space="preserve"> сельско</w:t>
      </w:r>
      <w:r w:rsidR="00101356">
        <w:rPr>
          <w:b/>
          <w:i/>
          <w:sz w:val="28"/>
          <w:szCs w:val="28"/>
        </w:rPr>
        <w:t>е</w:t>
      </w:r>
      <w:r w:rsidR="00322F67" w:rsidRPr="00322F67">
        <w:rPr>
          <w:b/>
          <w:i/>
          <w:sz w:val="28"/>
          <w:szCs w:val="28"/>
        </w:rPr>
        <w:t>поселение Кильмезского района Кировской области</w:t>
      </w:r>
      <w:r w:rsidR="00EC4906" w:rsidRPr="000260B1">
        <w:rPr>
          <w:b/>
          <w:i/>
          <w:sz w:val="28"/>
          <w:szCs w:val="28"/>
        </w:rPr>
        <w:t>, а такж</w:t>
      </w:r>
      <w:r w:rsidR="0039024E">
        <w:rPr>
          <w:b/>
          <w:i/>
          <w:sz w:val="28"/>
          <w:szCs w:val="28"/>
        </w:rPr>
        <w:t xml:space="preserve">е обеспечения населения водой </w:t>
      </w:r>
      <w:r w:rsidRPr="000260B1">
        <w:rPr>
          <w:b/>
          <w:i/>
          <w:sz w:val="28"/>
          <w:szCs w:val="28"/>
        </w:rPr>
        <w:t>соответствующей санитарно- гигиеническим требованиям</w:t>
      </w:r>
    </w:p>
    <w:p w:rsidR="00EC4906" w:rsidRPr="00EC4906" w:rsidRDefault="00EC4906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</w:p>
    <w:p w:rsidR="00FF1E9F" w:rsidRPr="0059230C" w:rsidRDefault="0059230C" w:rsidP="005923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59230C">
        <w:rPr>
          <w:sz w:val="28"/>
          <w:szCs w:val="28"/>
        </w:rPr>
        <w:t>1.</w:t>
      </w:r>
      <w:r w:rsidR="00FF1E9F" w:rsidRPr="0059230C">
        <w:rPr>
          <w:sz w:val="28"/>
          <w:szCs w:val="28"/>
        </w:rPr>
        <w:t xml:space="preserve"> Провести оценку запасов подземных вод с перспективой на 25 лет</w:t>
      </w:r>
      <w:r w:rsidR="00D400BB" w:rsidRPr="0059230C">
        <w:rPr>
          <w:sz w:val="28"/>
          <w:szCs w:val="28"/>
        </w:rPr>
        <w:t>.</w:t>
      </w:r>
    </w:p>
    <w:p w:rsidR="00EF0057" w:rsidRPr="0059230C" w:rsidRDefault="0059230C" w:rsidP="005923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59230C">
        <w:rPr>
          <w:sz w:val="28"/>
          <w:szCs w:val="28"/>
        </w:rPr>
        <w:t>2.</w:t>
      </w:r>
      <w:r w:rsidR="00FF1E9F" w:rsidRPr="0059230C">
        <w:rPr>
          <w:sz w:val="28"/>
          <w:szCs w:val="28"/>
        </w:rPr>
        <w:t xml:space="preserve"> Проводить мониторинг подземных вод</w:t>
      </w:r>
      <w:r w:rsidR="00EF0057" w:rsidRPr="0059230C">
        <w:rPr>
          <w:sz w:val="28"/>
          <w:szCs w:val="28"/>
        </w:rPr>
        <w:t>, согласно программе производственного контроля,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 w:rsidR="00D400BB" w:rsidRPr="0059230C">
        <w:rPr>
          <w:sz w:val="28"/>
          <w:szCs w:val="28"/>
        </w:rPr>
        <w:t>.</w:t>
      </w:r>
    </w:p>
    <w:p w:rsidR="00FF1E9F" w:rsidRPr="0059230C" w:rsidRDefault="0059230C" w:rsidP="005923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59230C">
        <w:rPr>
          <w:sz w:val="28"/>
          <w:szCs w:val="28"/>
        </w:rPr>
        <w:t>3.</w:t>
      </w:r>
      <w:r w:rsidR="00FF1E9F" w:rsidRPr="0059230C">
        <w:rPr>
          <w:sz w:val="28"/>
          <w:szCs w:val="28"/>
        </w:rPr>
        <w:t xml:space="preserve"> Оформить лицензию на право пользования недрами</w:t>
      </w:r>
      <w:r w:rsidR="00D400BB" w:rsidRPr="0059230C">
        <w:rPr>
          <w:sz w:val="28"/>
          <w:szCs w:val="28"/>
        </w:rPr>
        <w:t>.</w:t>
      </w:r>
    </w:p>
    <w:p w:rsidR="00FF1E9F" w:rsidRPr="0059230C" w:rsidRDefault="00FF1E9F" w:rsidP="005923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4B3D9C" w:rsidRPr="00BB4701" w:rsidRDefault="0039024E" w:rsidP="003929C2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="004B3D9C" w:rsidRPr="00BB4701">
        <w:rPr>
          <w:b/>
          <w:sz w:val="28"/>
          <w:szCs w:val="28"/>
        </w:rPr>
        <w:lastRenderedPageBreak/>
        <w:t>Раздел</w:t>
      </w:r>
      <w:r w:rsidR="00E20879" w:rsidRPr="00BB4701">
        <w:rPr>
          <w:b/>
          <w:sz w:val="28"/>
          <w:szCs w:val="28"/>
        </w:rPr>
        <w:t xml:space="preserve"> 5</w:t>
      </w:r>
      <w:r w:rsidR="003929C2">
        <w:rPr>
          <w:b/>
          <w:sz w:val="28"/>
          <w:szCs w:val="28"/>
        </w:rPr>
        <w:t xml:space="preserve"> "Экологические аспекты мероприятий по </w:t>
      </w:r>
      <w:r w:rsidR="004B3D9C" w:rsidRPr="00BB4701">
        <w:rPr>
          <w:b/>
          <w:sz w:val="28"/>
          <w:szCs w:val="28"/>
        </w:rPr>
        <w:t>строительству,</w:t>
      </w:r>
    </w:p>
    <w:p w:rsidR="004B3D9C" w:rsidRPr="00BB4701" w:rsidRDefault="004B3D9C" w:rsidP="0039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B4701">
        <w:rPr>
          <w:b/>
          <w:sz w:val="28"/>
          <w:szCs w:val="28"/>
        </w:rPr>
        <w:t xml:space="preserve">реконструкции и </w:t>
      </w:r>
      <w:r w:rsidR="0039024E">
        <w:rPr>
          <w:b/>
          <w:sz w:val="28"/>
          <w:szCs w:val="28"/>
        </w:rPr>
        <w:t>модернизации</w:t>
      </w:r>
      <w:r w:rsidRPr="00BB4701">
        <w:rPr>
          <w:b/>
          <w:sz w:val="28"/>
          <w:szCs w:val="28"/>
        </w:rPr>
        <w:t xml:space="preserve"> объектов централизованных систем</w:t>
      </w:r>
    </w:p>
    <w:p w:rsidR="004B3D9C" w:rsidRDefault="004B3D9C" w:rsidP="0039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B4701">
        <w:rPr>
          <w:b/>
          <w:sz w:val="28"/>
          <w:szCs w:val="28"/>
        </w:rPr>
        <w:t>водоснабжения"</w:t>
      </w:r>
    </w:p>
    <w:p w:rsidR="00BB4701" w:rsidRPr="0059230C" w:rsidRDefault="00BB4701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3D9C" w:rsidRDefault="00D400BB" w:rsidP="00D400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  <w:r>
        <w:rPr>
          <w:i/>
          <w:szCs w:val="26"/>
        </w:rPr>
        <w:tab/>
      </w:r>
      <w:r w:rsidR="00BB4701" w:rsidRPr="00BB4701">
        <w:rPr>
          <w:i/>
          <w:szCs w:val="26"/>
        </w:rPr>
        <w:t>5.1</w:t>
      </w:r>
      <w:r w:rsidR="00BB4701" w:rsidRPr="00BB4701">
        <w:rPr>
          <w:bCs/>
          <w:i/>
          <w:szCs w:val="26"/>
        </w:rPr>
        <w:t xml:space="preserve"> Сведения о мерах по предотвращению вредного воздействия</w:t>
      </w:r>
      <w:r w:rsidR="004B3D9C" w:rsidRPr="00BB4701">
        <w:rPr>
          <w:i/>
          <w:szCs w:val="26"/>
        </w:rPr>
        <w:t xml:space="preserve"> на водный бассей</w:t>
      </w:r>
      <w:r>
        <w:rPr>
          <w:i/>
          <w:szCs w:val="26"/>
        </w:rPr>
        <w:t xml:space="preserve">н предлагаемых к строительству и </w:t>
      </w:r>
      <w:r w:rsidR="004B3D9C" w:rsidRPr="00BB4701">
        <w:rPr>
          <w:i/>
          <w:szCs w:val="26"/>
        </w:rPr>
        <w:t>реконструкции</w:t>
      </w:r>
      <w:r w:rsidR="006A2E6F">
        <w:rPr>
          <w:i/>
          <w:szCs w:val="26"/>
        </w:rPr>
        <w:t xml:space="preserve"> </w:t>
      </w:r>
      <w:r w:rsidR="004B3D9C" w:rsidRPr="00BB4701">
        <w:rPr>
          <w:i/>
          <w:szCs w:val="26"/>
        </w:rPr>
        <w:t>объектов централизованных си</w:t>
      </w:r>
      <w:r>
        <w:rPr>
          <w:i/>
          <w:szCs w:val="26"/>
        </w:rPr>
        <w:t xml:space="preserve">стем водоснабжения при сбросе </w:t>
      </w:r>
      <w:r w:rsidR="004B3D9C" w:rsidRPr="00BB4701">
        <w:rPr>
          <w:i/>
          <w:szCs w:val="26"/>
        </w:rPr>
        <w:t>(утилизации)</w:t>
      </w:r>
      <w:r w:rsidR="00101356">
        <w:rPr>
          <w:i/>
          <w:szCs w:val="26"/>
        </w:rPr>
        <w:t xml:space="preserve"> </w:t>
      </w:r>
      <w:r w:rsidR="0039024E">
        <w:rPr>
          <w:i/>
          <w:szCs w:val="26"/>
        </w:rPr>
        <w:t>промывных вод</w:t>
      </w:r>
    </w:p>
    <w:p w:rsidR="00BB4701" w:rsidRPr="00BB4701" w:rsidRDefault="00BB4701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E20879" w:rsidRPr="00D400BB" w:rsidRDefault="00D400BB" w:rsidP="00D400BB">
      <w:pPr>
        <w:pStyle w:val="a5"/>
        <w:tabs>
          <w:tab w:val="left" w:pos="28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00BB">
        <w:rPr>
          <w:bCs/>
          <w:sz w:val="28"/>
          <w:szCs w:val="28"/>
        </w:rPr>
        <w:t>Сброс (утилизация) промывных вод не предусмотрена в связи с отсутствием КОС системы водоотведения.</w:t>
      </w:r>
    </w:p>
    <w:p w:rsidR="00E20879" w:rsidRPr="0059230C" w:rsidRDefault="00E20879" w:rsidP="0059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3D9C" w:rsidRPr="00BB4701" w:rsidRDefault="0039024E" w:rsidP="003902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  <w:szCs w:val="26"/>
        </w:rPr>
      </w:pPr>
      <w:r>
        <w:rPr>
          <w:i/>
          <w:szCs w:val="26"/>
        </w:rPr>
        <w:tab/>
      </w:r>
      <w:r w:rsidR="00BB4701" w:rsidRPr="00BB4701">
        <w:rPr>
          <w:i/>
          <w:szCs w:val="26"/>
        </w:rPr>
        <w:t>5.2</w:t>
      </w:r>
      <w:r w:rsidR="00650484">
        <w:rPr>
          <w:bCs/>
          <w:i/>
          <w:szCs w:val="26"/>
        </w:rPr>
        <w:t>С</w:t>
      </w:r>
      <w:r w:rsidR="00650484" w:rsidRPr="00E84C34">
        <w:rPr>
          <w:bCs/>
          <w:i/>
          <w:szCs w:val="26"/>
        </w:rPr>
        <w:t xml:space="preserve">ведения о мерах по предотвращению вредного воздействия </w:t>
      </w:r>
      <w:r w:rsidR="00650484">
        <w:rPr>
          <w:i/>
          <w:szCs w:val="26"/>
        </w:rPr>
        <w:t>н</w:t>
      </w:r>
      <w:r w:rsidR="004B3D9C" w:rsidRPr="00BB4701">
        <w:rPr>
          <w:i/>
          <w:szCs w:val="26"/>
        </w:rPr>
        <w:t>а окружающую среду</w:t>
      </w:r>
      <w:r>
        <w:rPr>
          <w:i/>
          <w:szCs w:val="26"/>
        </w:rPr>
        <w:t xml:space="preserve"> при реализации мероприятий по снабжению</w:t>
      </w:r>
      <w:r w:rsidR="006A2E6F">
        <w:rPr>
          <w:i/>
          <w:szCs w:val="26"/>
        </w:rPr>
        <w:t xml:space="preserve"> </w:t>
      </w:r>
      <w:r w:rsidR="004B3D9C" w:rsidRPr="00BB4701">
        <w:rPr>
          <w:i/>
          <w:szCs w:val="26"/>
        </w:rPr>
        <w:t>и</w:t>
      </w:r>
      <w:r w:rsidR="006A2E6F">
        <w:rPr>
          <w:i/>
          <w:szCs w:val="26"/>
        </w:rPr>
        <w:t xml:space="preserve"> </w:t>
      </w:r>
      <w:r w:rsidR="004B3D9C" w:rsidRPr="00BB4701">
        <w:rPr>
          <w:i/>
          <w:szCs w:val="26"/>
        </w:rPr>
        <w:t>хранению хими</w:t>
      </w:r>
      <w:r>
        <w:rPr>
          <w:i/>
          <w:szCs w:val="26"/>
        </w:rPr>
        <w:t xml:space="preserve">ческих реагентов, используемых в </w:t>
      </w:r>
      <w:r w:rsidR="004B3D9C" w:rsidRPr="00BB4701">
        <w:rPr>
          <w:i/>
          <w:szCs w:val="26"/>
        </w:rPr>
        <w:t>водо</w:t>
      </w:r>
      <w:r>
        <w:rPr>
          <w:i/>
          <w:szCs w:val="26"/>
        </w:rPr>
        <w:t xml:space="preserve">подготовке </w:t>
      </w:r>
      <w:r w:rsidR="004B3D9C" w:rsidRPr="00BB4701">
        <w:rPr>
          <w:i/>
          <w:szCs w:val="26"/>
        </w:rPr>
        <w:t>(хлор и</w:t>
      </w:r>
      <w:r w:rsidR="00A3558D">
        <w:rPr>
          <w:i/>
          <w:szCs w:val="26"/>
        </w:rPr>
        <w:t xml:space="preserve"> </w:t>
      </w:r>
      <w:r w:rsidR="004B3D9C" w:rsidRPr="00BB4701">
        <w:rPr>
          <w:i/>
          <w:szCs w:val="26"/>
        </w:rPr>
        <w:t>др.).</w:t>
      </w:r>
    </w:p>
    <w:p w:rsidR="0039024E" w:rsidRDefault="0039024E" w:rsidP="0039024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6"/>
        </w:rPr>
      </w:pPr>
    </w:p>
    <w:p w:rsidR="00D400BB" w:rsidRPr="007F55B5" w:rsidRDefault="00D400BB" w:rsidP="00D400BB">
      <w:pPr>
        <w:pStyle w:val="a5"/>
        <w:tabs>
          <w:tab w:val="left" w:pos="28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55B5">
        <w:rPr>
          <w:bCs/>
          <w:sz w:val="28"/>
          <w:szCs w:val="28"/>
        </w:rPr>
        <w:t>Водоподготовка с применением химических реагентов в проектируемых и существующих водопроводных сетях не предусмотрена.</w:t>
      </w:r>
    </w:p>
    <w:p w:rsidR="0039024E" w:rsidRDefault="0039024E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4B3D9C" w:rsidRPr="006D63BE" w:rsidRDefault="004B3D9C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D63BE">
        <w:rPr>
          <w:b/>
          <w:sz w:val="28"/>
          <w:szCs w:val="28"/>
        </w:rPr>
        <w:lastRenderedPageBreak/>
        <w:t>Раздел</w:t>
      </w:r>
      <w:r w:rsidR="00371479" w:rsidRPr="006D63BE">
        <w:rPr>
          <w:b/>
          <w:sz w:val="28"/>
          <w:szCs w:val="28"/>
        </w:rPr>
        <w:t xml:space="preserve"> 6</w:t>
      </w:r>
      <w:r w:rsidRPr="006D63BE">
        <w:rPr>
          <w:b/>
          <w:sz w:val="28"/>
          <w:szCs w:val="28"/>
        </w:rPr>
        <w:t xml:space="preserve"> "Оценка объ</w:t>
      </w:r>
      <w:r w:rsidR="0039024E">
        <w:rPr>
          <w:b/>
          <w:sz w:val="28"/>
          <w:szCs w:val="28"/>
        </w:rPr>
        <w:t xml:space="preserve">емов капитальных вложений в </w:t>
      </w:r>
      <w:r w:rsidRPr="006D63BE">
        <w:rPr>
          <w:b/>
          <w:sz w:val="28"/>
          <w:szCs w:val="28"/>
        </w:rPr>
        <w:t>строительство,</w:t>
      </w:r>
    </w:p>
    <w:p w:rsidR="004B3D9C" w:rsidRPr="006D63BE" w:rsidRDefault="004B3D9C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D63BE">
        <w:rPr>
          <w:b/>
          <w:sz w:val="28"/>
          <w:szCs w:val="28"/>
        </w:rPr>
        <w:t xml:space="preserve">реконструкцию и модернизацию </w:t>
      </w:r>
      <w:r w:rsidR="0039024E">
        <w:rPr>
          <w:b/>
          <w:sz w:val="28"/>
          <w:szCs w:val="28"/>
        </w:rPr>
        <w:t xml:space="preserve">объектов </w:t>
      </w:r>
      <w:r w:rsidRPr="006D63BE">
        <w:rPr>
          <w:b/>
          <w:sz w:val="28"/>
          <w:szCs w:val="28"/>
        </w:rPr>
        <w:t>централизованных систем</w:t>
      </w:r>
    </w:p>
    <w:p w:rsidR="004B3D9C" w:rsidRPr="006D63BE" w:rsidRDefault="004B3D9C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D63BE">
        <w:rPr>
          <w:b/>
          <w:sz w:val="28"/>
          <w:szCs w:val="28"/>
        </w:rPr>
        <w:t>водоснабжения" включ</w:t>
      </w:r>
      <w:r w:rsidR="0039024E">
        <w:rPr>
          <w:b/>
          <w:sz w:val="28"/>
          <w:szCs w:val="28"/>
        </w:rPr>
        <w:t>ает в себя с разбивкой по годам</w:t>
      </w:r>
    </w:p>
    <w:p w:rsidR="000260B1" w:rsidRDefault="000260B1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i/>
          <w:sz w:val="20"/>
          <w:szCs w:val="20"/>
        </w:rPr>
      </w:pPr>
    </w:p>
    <w:p w:rsidR="004B3D9C" w:rsidRDefault="006D63BE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  <w:r w:rsidRPr="006D63BE">
        <w:rPr>
          <w:i/>
          <w:szCs w:val="26"/>
        </w:rPr>
        <w:t>6.1 О</w:t>
      </w:r>
      <w:r w:rsidR="0039024E">
        <w:rPr>
          <w:i/>
          <w:szCs w:val="26"/>
        </w:rPr>
        <w:t>ценку стоимости</w:t>
      </w:r>
      <w:r w:rsidR="004B3D9C" w:rsidRPr="006D63BE">
        <w:rPr>
          <w:i/>
          <w:szCs w:val="26"/>
        </w:rPr>
        <w:t xml:space="preserve"> основных мероприятий по реализации схем</w:t>
      </w:r>
      <w:r w:rsidR="006A2E6F">
        <w:rPr>
          <w:i/>
          <w:szCs w:val="26"/>
        </w:rPr>
        <w:t xml:space="preserve"> </w:t>
      </w:r>
      <w:r w:rsidRPr="006D63BE">
        <w:rPr>
          <w:i/>
          <w:szCs w:val="26"/>
        </w:rPr>
        <w:t>в</w:t>
      </w:r>
      <w:r w:rsidR="004B3D9C" w:rsidRPr="006D63BE">
        <w:rPr>
          <w:i/>
          <w:szCs w:val="26"/>
        </w:rPr>
        <w:t>одоснабжения</w:t>
      </w:r>
    </w:p>
    <w:p w:rsidR="006D63BE" w:rsidRPr="006D63BE" w:rsidRDefault="006D63BE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813A6C" w:rsidRPr="007F55B5" w:rsidRDefault="00813A6C" w:rsidP="00813A6C">
      <w:pPr>
        <w:pStyle w:val="a5"/>
        <w:tabs>
          <w:tab w:val="left" w:pos="28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55B5">
        <w:rPr>
          <w:bCs/>
          <w:sz w:val="28"/>
          <w:szCs w:val="28"/>
        </w:rPr>
        <w:t>Стоимость капитальных вложений определена ориентировочно исходя из экспертных оценок, имеющихся сводных сметных расчетов по объектам-аналогам, удельных затрат на единицу создаваемой мощности. При разработке проектно-сметной документации по каждому проекту стоимость подлежит уточнению.</w:t>
      </w:r>
    </w:p>
    <w:p w:rsidR="00322F67" w:rsidRDefault="00322F67" w:rsidP="00322F67">
      <w:pPr>
        <w:pStyle w:val="a5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удельная цена реконструкции 1 п.м. водопроводных сетей по данным оценки удельной стоимости строительства / реконструкции наружных сетей по их аналогам составляет 2,5 тыс. руб./п.м.</w:t>
      </w:r>
    </w:p>
    <w:p w:rsidR="001B135C" w:rsidRPr="00DA680C" w:rsidRDefault="001B135C" w:rsidP="00322F67">
      <w:pPr>
        <w:pStyle w:val="a5"/>
        <w:tabs>
          <w:tab w:val="left" w:pos="28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9180" w:type="dxa"/>
        <w:tblLayout w:type="fixed"/>
        <w:tblLook w:val="01E0"/>
      </w:tblPr>
      <w:tblGrid>
        <w:gridCol w:w="4361"/>
        <w:gridCol w:w="1701"/>
        <w:gridCol w:w="1417"/>
        <w:gridCol w:w="1701"/>
      </w:tblGrid>
      <w:tr w:rsidR="000C4666" w:rsidTr="00742A1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742A11" w:rsidP="000C4666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реализации меро</w:t>
            </w:r>
            <w:r w:rsidR="000C4666"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Финансирования, тыс.руб.</w:t>
            </w:r>
          </w:p>
        </w:tc>
      </w:tr>
      <w:tr w:rsidR="000C4666" w:rsidTr="00742A11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66" w:rsidRDefault="000C4666" w:rsidP="000C4666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66" w:rsidRDefault="000C4666" w:rsidP="000C466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 г.</w:t>
            </w:r>
          </w:p>
        </w:tc>
      </w:tr>
      <w:tr w:rsidR="000C4666" w:rsidTr="00742A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магистрального водопровода в д. Карманкино с установкой 2-х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4666" w:rsidTr="00742A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оборудования высокочастотного регулирования погружного насоса д.Таутово , ремонт павильона , реконструкция скважины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0C4666" w:rsidTr="00742A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оборудования высокочастотного регулирования погружного насоса д.Яшкино , ремонт павильона , реконструкция скважины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0C4666" w:rsidTr="00742A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исследования недр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</w:tr>
      <w:tr w:rsidR="000C4666" w:rsidTr="00742A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66" w:rsidRDefault="000C4666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  <w:tr w:rsidR="00CC3A89" w:rsidTr="00742A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9" w:rsidRDefault="00CC3A89" w:rsidP="00CC3A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9" w:rsidRDefault="00CC3A89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9" w:rsidRDefault="00CC3A89" w:rsidP="000C466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</w:tr>
    </w:tbl>
    <w:p w:rsidR="000C4666" w:rsidRDefault="000C4666" w:rsidP="000C4666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813A6C" w:rsidRDefault="00813A6C" w:rsidP="00813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</w:p>
    <w:p w:rsidR="004B3D9C" w:rsidRDefault="006D63BE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6"/>
        </w:rPr>
      </w:pPr>
      <w:r w:rsidRPr="006D63BE">
        <w:rPr>
          <w:i/>
          <w:szCs w:val="26"/>
        </w:rPr>
        <w:t xml:space="preserve">6.2 </w:t>
      </w:r>
      <w:r>
        <w:rPr>
          <w:i/>
          <w:szCs w:val="26"/>
        </w:rPr>
        <w:t>О</w:t>
      </w:r>
      <w:r w:rsidR="004B3D9C" w:rsidRPr="006D63BE">
        <w:rPr>
          <w:i/>
          <w:szCs w:val="26"/>
        </w:rPr>
        <w:t>ценку величины необходимых капитальных вло</w:t>
      </w:r>
      <w:r w:rsidR="0039024E">
        <w:rPr>
          <w:i/>
          <w:szCs w:val="26"/>
        </w:rPr>
        <w:t xml:space="preserve">жений в строительство </w:t>
      </w:r>
      <w:r w:rsidR="004B3D9C" w:rsidRPr="006D63BE">
        <w:rPr>
          <w:i/>
          <w:szCs w:val="26"/>
        </w:rPr>
        <w:t>и</w:t>
      </w:r>
      <w:r w:rsidR="00753853">
        <w:rPr>
          <w:i/>
          <w:szCs w:val="26"/>
        </w:rPr>
        <w:t xml:space="preserve"> р</w:t>
      </w:r>
      <w:r w:rsidR="004B3D9C" w:rsidRPr="006D63BE">
        <w:rPr>
          <w:i/>
          <w:szCs w:val="26"/>
        </w:rPr>
        <w:t>еконструкцию объектов централизованных систем водоснабжения, выполненную</w:t>
      </w:r>
      <w:r w:rsidR="006A2E6F">
        <w:rPr>
          <w:i/>
          <w:szCs w:val="26"/>
        </w:rPr>
        <w:t xml:space="preserve"> </w:t>
      </w:r>
      <w:r w:rsidR="0039024E">
        <w:rPr>
          <w:i/>
          <w:szCs w:val="26"/>
        </w:rPr>
        <w:t xml:space="preserve">на основании укрупненных сметных </w:t>
      </w:r>
      <w:r w:rsidR="003929C2">
        <w:rPr>
          <w:i/>
          <w:szCs w:val="26"/>
        </w:rPr>
        <w:t xml:space="preserve">нормативов </w:t>
      </w:r>
      <w:r w:rsidR="004B3D9C" w:rsidRPr="006D63BE">
        <w:rPr>
          <w:i/>
          <w:szCs w:val="26"/>
        </w:rPr>
        <w:t>для объектов</w:t>
      </w:r>
      <w:r w:rsidR="006A2E6F">
        <w:rPr>
          <w:i/>
          <w:szCs w:val="26"/>
        </w:rPr>
        <w:t xml:space="preserve"> </w:t>
      </w:r>
      <w:r w:rsidR="004B3D9C" w:rsidRPr="006D63BE">
        <w:rPr>
          <w:i/>
          <w:szCs w:val="26"/>
        </w:rPr>
        <w:t>непроизводственного назначения и инженерной инфраструктуры, утвержденных</w:t>
      </w:r>
      <w:r w:rsidR="006A2E6F">
        <w:rPr>
          <w:i/>
          <w:szCs w:val="26"/>
        </w:rPr>
        <w:t xml:space="preserve"> </w:t>
      </w:r>
      <w:r w:rsidR="004B3D9C" w:rsidRPr="006D63BE">
        <w:rPr>
          <w:i/>
          <w:szCs w:val="26"/>
        </w:rPr>
        <w:t>федераль</w:t>
      </w:r>
      <w:r w:rsidR="0039024E">
        <w:rPr>
          <w:i/>
          <w:szCs w:val="26"/>
        </w:rPr>
        <w:t xml:space="preserve">ным органом исполнительной </w:t>
      </w:r>
      <w:r w:rsidR="004B3D9C" w:rsidRPr="006D63BE">
        <w:rPr>
          <w:i/>
          <w:szCs w:val="26"/>
        </w:rPr>
        <w:t xml:space="preserve">власти, </w:t>
      </w:r>
      <w:r w:rsidR="0039024E">
        <w:rPr>
          <w:i/>
          <w:szCs w:val="26"/>
        </w:rPr>
        <w:t xml:space="preserve">осуществляющим функции </w:t>
      </w:r>
      <w:r w:rsidR="004B3D9C" w:rsidRPr="006D63BE">
        <w:rPr>
          <w:i/>
          <w:szCs w:val="26"/>
        </w:rPr>
        <w:t>по</w:t>
      </w:r>
      <w:r w:rsidR="006A2E6F">
        <w:rPr>
          <w:i/>
          <w:szCs w:val="26"/>
        </w:rPr>
        <w:t xml:space="preserve"> </w:t>
      </w:r>
      <w:r w:rsidR="004B3D9C" w:rsidRPr="006D63BE">
        <w:rPr>
          <w:i/>
          <w:szCs w:val="26"/>
        </w:rPr>
        <w:t>выработке государственной политики и нормативно-правовому регулированию в</w:t>
      </w:r>
      <w:r w:rsidR="006A2E6F">
        <w:rPr>
          <w:i/>
          <w:szCs w:val="26"/>
        </w:rPr>
        <w:t xml:space="preserve"> </w:t>
      </w:r>
      <w:r w:rsidR="004B3D9C" w:rsidRPr="006D63BE">
        <w:rPr>
          <w:i/>
          <w:szCs w:val="26"/>
        </w:rPr>
        <w:t>сфер</w:t>
      </w:r>
      <w:r w:rsidR="0039024E">
        <w:rPr>
          <w:i/>
          <w:szCs w:val="26"/>
        </w:rPr>
        <w:t xml:space="preserve">е строительства, либо принятую по объектам - аналогам по </w:t>
      </w:r>
      <w:r w:rsidR="004B3D9C" w:rsidRPr="006D63BE">
        <w:rPr>
          <w:i/>
          <w:szCs w:val="26"/>
        </w:rPr>
        <w:t>видам</w:t>
      </w:r>
      <w:r w:rsidR="006A2E6F">
        <w:rPr>
          <w:i/>
          <w:szCs w:val="26"/>
        </w:rPr>
        <w:t xml:space="preserve"> </w:t>
      </w:r>
      <w:r w:rsidR="003929C2">
        <w:rPr>
          <w:i/>
          <w:szCs w:val="26"/>
        </w:rPr>
        <w:t>капитального строительства и видам</w:t>
      </w:r>
      <w:r w:rsidR="004B3D9C" w:rsidRPr="006D63BE">
        <w:rPr>
          <w:i/>
          <w:szCs w:val="26"/>
        </w:rPr>
        <w:t xml:space="preserve"> рабо</w:t>
      </w:r>
      <w:r w:rsidR="0039024E">
        <w:rPr>
          <w:i/>
          <w:szCs w:val="26"/>
        </w:rPr>
        <w:t xml:space="preserve">т, с указанием </w:t>
      </w:r>
      <w:r w:rsidR="004B3D9C" w:rsidRPr="006D63BE">
        <w:rPr>
          <w:i/>
          <w:szCs w:val="26"/>
        </w:rPr>
        <w:t>источников</w:t>
      </w:r>
      <w:r w:rsidR="006A2E6F">
        <w:rPr>
          <w:i/>
          <w:szCs w:val="26"/>
        </w:rPr>
        <w:t xml:space="preserve"> </w:t>
      </w:r>
      <w:r w:rsidR="004B3D9C" w:rsidRPr="006D63BE">
        <w:rPr>
          <w:i/>
          <w:szCs w:val="26"/>
        </w:rPr>
        <w:t>финансирования.</w:t>
      </w:r>
    </w:p>
    <w:p w:rsidR="00A60981" w:rsidRDefault="00A60981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6"/>
        </w:rPr>
      </w:pPr>
    </w:p>
    <w:p w:rsidR="003929C2" w:rsidRPr="005136AB" w:rsidRDefault="003929C2" w:rsidP="003929C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736B8">
        <w:rPr>
          <w:rFonts w:eastAsia="Calibri"/>
          <w:sz w:val="28"/>
          <w:szCs w:val="28"/>
        </w:rPr>
        <w:t>Основными источниками финансирования являются</w:t>
      </w:r>
      <w:r w:rsidRPr="005136AB">
        <w:rPr>
          <w:rFonts w:eastAsia="Calibri"/>
          <w:sz w:val="28"/>
          <w:szCs w:val="28"/>
        </w:rPr>
        <w:t>:</w:t>
      </w:r>
    </w:p>
    <w:p w:rsidR="003929C2" w:rsidRDefault="003929C2" w:rsidP="003929C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136AB">
        <w:rPr>
          <w:rFonts w:eastAsia="Calibri"/>
          <w:sz w:val="28"/>
          <w:szCs w:val="28"/>
        </w:rPr>
        <w:t>- средства бюд</w:t>
      </w:r>
      <w:r>
        <w:rPr>
          <w:rFonts w:eastAsia="Calibri"/>
          <w:sz w:val="28"/>
          <w:szCs w:val="28"/>
        </w:rPr>
        <w:t>жета муниципального образования;</w:t>
      </w:r>
    </w:p>
    <w:p w:rsidR="003929C2" w:rsidRPr="005136AB" w:rsidRDefault="003929C2" w:rsidP="003929C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36B8">
        <w:rPr>
          <w:rFonts w:eastAsia="Calibri"/>
          <w:sz w:val="28"/>
          <w:szCs w:val="28"/>
        </w:rPr>
        <w:t>средства, полученные от платы за подключение в соответствии с их инвестиционной программой;</w:t>
      </w:r>
    </w:p>
    <w:p w:rsidR="003929C2" w:rsidRPr="001736B8" w:rsidRDefault="003929C2" w:rsidP="003929C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736B8">
        <w:rPr>
          <w:rFonts w:eastAsia="Calibri"/>
          <w:sz w:val="28"/>
          <w:szCs w:val="28"/>
        </w:rPr>
        <w:t>- средства полученные в части инвестиционной надбавки к тарифу;</w:t>
      </w:r>
    </w:p>
    <w:p w:rsidR="003929C2" w:rsidRDefault="003929C2" w:rsidP="003929C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736B8">
        <w:rPr>
          <w:rFonts w:eastAsia="Calibri"/>
          <w:sz w:val="28"/>
          <w:szCs w:val="28"/>
        </w:rPr>
        <w:t>- кредитные средства и муниципальный заем;</w:t>
      </w:r>
    </w:p>
    <w:p w:rsidR="003929C2" w:rsidRPr="001736B8" w:rsidRDefault="003929C2" w:rsidP="003929C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736B8">
        <w:rPr>
          <w:rFonts w:eastAsia="Calibri"/>
          <w:sz w:val="28"/>
          <w:szCs w:val="28"/>
        </w:rPr>
        <w:t>- ср</w:t>
      </w:r>
      <w:r>
        <w:rPr>
          <w:rFonts w:eastAsia="Calibri"/>
          <w:sz w:val="28"/>
          <w:szCs w:val="28"/>
        </w:rPr>
        <w:t>едства предприятий, заказчиков -</w:t>
      </w:r>
      <w:r w:rsidRPr="001736B8">
        <w:rPr>
          <w:rFonts w:eastAsia="Calibri"/>
          <w:sz w:val="28"/>
          <w:szCs w:val="28"/>
        </w:rPr>
        <w:t xml:space="preserve"> застройщиков;</w:t>
      </w:r>
    </w:p>
    <w:p w:rsidR="0039024E" w:rsidRDefault="003929C2" w:rsidP="00813A6C">
      <w:pPr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1736B8">
        <w:rPr>
          <w:rFonts w:eastAsia="Calibri"/>
          <w:sz w:val="28"/>
          <w:szCs w:val="28"/>
        </w:rPr>
        <w:t>- иные средства, предусмотренные законодательством.</w:t>
      </w:r>
      <w:r w:rsidR="0039024E">
        <w:rPr>
          <w:rFonts w:ascii="Courier New" w:hAnsi="Courier New" w:cs="Courier New"/>
          <w:sz w:val="20"/>
          <w:szCs w:val="20"/>
        </w:rPr>
        <w:br w:type="page"/>
      </w:r>
    </w:p>
    <w:p w:rsidR="004B3D9C" w:rsidRPr="00CD075E" w:rsidRDefault="004B3D9C" w:rsidP="0039024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  <w:r w:rsidRPr="00682F94">
        <w:rPr>
          <w:b/>
          <w:sz w:val="28"/>
          <w:szCs w:val="28"/>
        </w:rPr>
        <w:lastRenderedPageBreak/>
        <w:t>Раздел</w:t>
      </w:r>
      <w:r w:rsidR="00A3558D">
        <w:rPr>
          <w:b/>
          <w:sz w:val="28"/>
          <w:szCs w:val="28"/>
        </w:rPr>
        <w:t xml:space="preserve"> </w:t>
      </w:r>
      <w:r w:rsidR="00371479">
        <w:rPr>
          <w:b/>
          <w:sz w:val="28"/>
          <w:szCs w:val="28"/>
        </w:rPr>
        <w:t>7</w:t>
      </w:r>
      <w:r w:rsidR="00D65850">
        <w:rPr>
          <w:b/>
          <w:sz w:val="28"/>
          <w:szCs w:val="28"/>
        </w:rPr>
        <w:t>"Целевые</w:t>
      </w:r>
      <w:r w:rsidR="0039024E">
        <w:rPr>
          <w:b/>
          <w:sz w:val="28"/>
          <w:szCs w:val="28"/>
        </w:rPr>
        <w:t xml:space="preserve"> показатели развития централизованных </w:t>
      </w:r>
      <w:r w:rsidRPr="00682F94">
        <w:rPr>
          <w:b/>
          <w:sz w:val="28"/>
          <w:szCs w:val="28"/>
        </w:rPr>
        <w:t>систем</w:t>
      </w:r>
      <w:r w:rsidR="00C66BB4">
        <w:rPr>
          <w:b/>
          <w:sz w:val="28"/>
          <w:szCs w:val="28"/>
        </w:rPr>
        <w:t xml:space="preserve"> </w:t>
      </w:r>
      <w:r w:rsidRPr="00682F94">
        <w:rPr>
          <w:b/>
          <w:sz w:val="28"/>
          <w:szCs w:val="28"/>
        </w:rPr>
        <w:t>водоснабжения</w:t>
      </w:r>
    </w:p>
    <w:p w:rsidR="00CD075E" w:rsidRPr="00E83493" w:rsidRDefault="00CD075E" w:rsidP="00897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285"/>
        <w:gridCol w:w="1202"/>
        <w:gridCol w:w="1677"/>
        <w:gridCol w:w="955"/>
        <w:gridCol w:w="1222"/>
      </w:tblGrid>
      <w:tr w:rsidR="003929C2" w:rsidRPr="00234B9C" w:rsidTr="00742A11"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  <w:lang w:val="en-US"/>
              </w:rPr>
              <w:t>N</w:t>
            </w:r>
          </w:p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п/п</w:t>
            </w:r>
          </w:p>
        </w:tc>
        <w:tc>
          <w:tcPr>
            <w:tcW w:w="4285" w:type="dxa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rFonts w:eastAsia="Calibri"/>
                <w:sz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34B9C">
              <w:rPr>
                <w:rFonts w:eastAsia="Calibri"/>
                <w:sz w:val="22"/>
              </w:rPr>
              <w:t>Единица</w:t>
            </w:r>
          </w:p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rFonts w:eastAsia="Calibri"/>
                <w:sz w:val="22"/>
              </w:rPr>
              <w:t>измерения</w:t>
            </w:r>
          </w:p>
        </w:tc>
        <w:tc>
          <w:tcPr>
            <w:tcW w:w="0" w:type="auto"/>
            <w:vAlign w:val="center"/>
          </w:tcPr>
          <w:p w:rsidR="003929C2" w:rsidRPr="00782E38" w:rsidRDefault="003929C2" w:rsidP="005B53E2">
            <w:pPr>
              <w:tabs>
                <w:tab w:val="left" w:pos="2661"/>
              </w:tabs>
              <w:jc w:val="center"/>
              <w:rPr>
                <w:sz w:val="22"/>
                <w:lang w:val="en-US"/>
              </w:rPr>
            </w:pPr>
            <w:r w:rsidRPr="00782E38">
              <w:rPr>
                <w:sz w:val="22"/>
                <w:lang w:val="en-US"/>
              </w:rPr>
              <w:t>Существующее</w:t>
            </w:r>
            <w:r w:rsidR="006A2E6F">
              <w:rPr>
                <w:sz w:val="22"/>
              </w:rPr>
              <w:t xml:space="preserve"> </w:t>
            </w:r>
            <w:r w:rsidRPr="00782E38">
              <w:rPr>
                <w:sz w:val="22"/>
                <w:lang w:val="en-US"/>
              </w:rPr>
              <w:t>положение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34B9C">
              <w:rPr>
                <w:sz w:val="22"/>
                <w:lang w:val="en-US"/>
              </w:rPr>
              <w:t>I-</w:t>
            </w:r>
            <w:r w:rsidRPr="00234B9C">
              <w:rPr>
                <w:sz w:val="22"/>
              </w:rPr>
              <w:t>ая очередь</w:t>
            </w:r>
          </w:p>
          <w:p w:rsidR="003929C2" w:rsidRPr="00234B9C" w:rsidRDefault="003929C2" w:rsidP="00D26D75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201</w:t>
            </w:r>
            <w:r w:rsidR="00D26D75">
              <w:rPr>
                <w:sz w:val="22"/>
              </w:rPr>
              <w:t>7</w:t>
            </w:r>
            <w:r w:rsidRPr="00234B9C">
              <w:rPr>
                <w:sz w:val="22"/>
              </w:rPr>
              <w:t>г.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234B9C">
              <w:rPr>
                <w:sz w:val="22"/>
              </w:rPr>
              <w:t>Расчетный срок</w:t>
            </w:r>
          </w:p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2023г.</w:t>
            </w:r>
          </w:p>
        </w:tc>
      </w:tr>
      <w:tr w:rsidR="003929C2" w:rsidRPr="00234B9C" w:rsidTr="00742A11"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1</w:t>
            </w:r>
          </w:p>
        </w:tc>
        <w:tc>
          <w:tcPr>
            <w:tcW w:w="4285" w:type="dxa"/>
            <w:vAlign w:val="center"/>
          </w:tcPr>
          <w:p w:rsidR="003929C2" w:rsidRPr="00234B9C" w:rsidRDefault="003929C2" w:rsidP="005B53E2">
            <w:pPr>
              <w:rPr>
                <w:sz w:val="22"/>
              </w:rPr>
            </w:pPr>
            <w:r w:rsidRPr="00234B9C">
              <w:rPr>
                <w:rFonts w:eastAsia="Calibri"/>
                <w:sz w:val="22"/>
              </w:rPr>
              <w:t>Надежность водоснабжения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34B9C">
              <w:rPr>
                <w:rFonts w:eastAsia="Calibri"/>
                <w:sz w:val="22"/>
              </w:rPr>
              <w:t>Часов в</w:t>
            </w:r>
          </w:p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rFonts w:eastAsia="Calibri"/>
                <w:sz w:val="22"/>
              </w:rPr>
              <w:t>сутки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24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24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24</w:t>
            </w:r>
          </w:p>
        </w:tc>
      </w:tr>
      <w:tr w:rsidR="003929C2" w:rsidRPr="00234B9C" w:rsidTr="00742A11"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2</w:t>
            </w:r>
          </w:p>
        </w:tc>
        <w:tc>
          <w:tcPr>
            <w:tcW w:w="4285" w:type="dxa"/>
            <w:vAlign w:val="center"/>
          </w:tcPr>
          <w:p w:rsidR="003929C2" w:rsidRPr="00234B9C" w:rsidRDefault="003929C2" w:rsidP="005B53E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34B9C">
              <w:rPr>
                <w:rFonts w:eastAsia="Calibri"/>
                <w:sz w:val="22"/>
              </w:rPr>
              <w:t>Доступность централизованного</w:t>
            </w:r>
            <w:r w:rsidR="006A2E6F">
              <w:rPr>
                <w:rFonts w:eastAsia="Calibri"/>
                <w:sz w:val="22"/>
              </w:rPr>
              <w:t xml:space="preserve"> </w:t>
            </w:r>
            <w:r w:rsidRPr="00234B9C">
              <w:rPr>
                <w:rFonts w:eastAsia="Calibri"/>
                <w:sz w:val="22"/>
              </w:rPr>
              <w:t>водоснабжения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34B9C">
              <w:rPr>
                <w:rFonts w:eastAsia="Calibri"/>
                <w:sz w:val="22"/>
              </w:rPr>
              <w:t>%</w:t>
            </w:r>
          </w:p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rFonts w:eastAsia="Calibri"/>
                <w:sz w:val="22"/>
              </w:rPr>
              <w:t>населения</w:t>
            </w:r>
          </w:p>
        </w:tc>
        <w:tc>
          <w:tcPr>
            <w:tcW w:w="0" w:type="auto"/>
            <w:vAlign w:val="center"/>
          </w:tcPr>
          <w:p w:rsidR="003929C2" w:rsidRPr="00234B9C" w:rsidRDefault="002C0E97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0" w:type="auto"/>
            <w:vAlign w:val="center"/>
          </w:tcPr>
          <w:p w:rsidR="003929C2" w:rsidRPr="00234B9C" w:rsidRDefault="00137C98" w:rsidP="00137C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0" w:type="auto"/>
            <w:vAlign w:val="center"/>
          </w:tcPr>
          <w:p w:rsidR="003929C2" w:rsidRPr="00234B9C" w:rsidRDefault="00137C98" w:rsidP="00B231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3929C2" w:rsidRPr="00234B9C" w:rsidTr="00742A11"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3</w:t>
            </w:r>
          </w:p>
        </w:tc>
        <w:tc>
          <w:tcPr>
            <w:tcW w:w="4285" w:type="dxa"/>
            <w:vAlign w:val="center"/>
          </w:tcPr>
          <w:p w:rsidR="003929C2" w:rsidRPr="00234B9C" w:rsidRDefault="003929C2" w:rsidP="005B53E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34B9C">
              <w:rPr>
                <w:rFonts w:eastAsia="Calibri"/>
                <w:sz w:val="22"/>
              </w:rPr>
              <w:t>Эффективность деятельности</w:t>
            </w:r>
            <w:r w:rsidR="00804C4F">
              <w:rPr>
                <w:rFonts w:eastAsia="Calibri"/>
                <w:sz w:val="22"/>
              </w:rPr>
              <w:t xml:space="preserve"> </w:t>
            </w:r>
            <w:r w:rsidRPr="00234B9C">
              <w:rPr>
                <w:rFonts w:eastAsia="Calibri"/>
                <w:sz w:val="22"/>
              </w:rPr>
              <w:t>(снижение эксплуатационных</w:t>
            </w:r>
            <w:r w:rsidR="007F6B4F">
              <w:rPr>
                <w:rFonts w:eastAsia="Calibri"/>
                <w:sz w:val="22"/>
              </w:rPr>
              <w:t xml:space="preserve"> </w:t>
            </w:r>
            <w:r w:rsidRPr="00234B9C">
              <w:rPr>
                <w:rFonts w:eastAsia="Calibri"/>
                <w:sz w:val="22"/>
              </w:rPr>
              <w:t>расходов)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34B9C">
              <w:rPr>
                <w:rFonts w:eastAsia="Calibri"/>
                <w:sz w:val="22"/>
              </w:rPr>
              <w:t>% от</w:t>
            </w:r>
          </w:p>
          <w:p w:rsidR="003929C2" w:rsidRPr="00234B9C" w:rsidRDefault="003929C2" w:rsidP="005B53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34B9C">
              <w:rPr>
                <w:rFonts w:eastAsia="Calibri"/>
                <w:sz w:val="22"/>
              </w:rPr>
              <w:t>существу</w:t>
            </w:r>
          </w:p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rFonts w:eastAsia="Calibri"/>
                <w:sz w:val="22"/>
              </w:rPr>
              <w:t>ющего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90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70</w:t>
            </w:r>
          </w:p>
        </w:tc>
      </w:tr>
      <w:tr w:rsidR="003929C2" w:rsidRPr="00234B9C" w:rsidTr="00742A11"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4</w:t>
            </w:r>
          </w:p>
        </w:tc>
        <w:tc>
          <w:tcPr>
            <w:tcW w:w="4285" w:type="dxa"/>
            <w:vAlign w:val="center"/>
          </w:tcPr>
          <w:p w:rsidR="003929C2" w:rsidRPr="00234B9C" w:rsidRDefault="003929C2" w:rsidP="005B53E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34B9C">
              <w:rPr>
                <w:rFonts w:eastAsia="Calibri"/>
                <w:sz w:val="22"/>
              </w:rPr>
              <w:t>Обеспечение экологической</w:t>
            </w:r>
            <w:r w:rsidR="007F6B4F">
              <w:rPr>
                <w:rFonts w:eastAsia="Calibri"/>
                <w:sz w:val="22"/>
              </w:rPr>
              <w:t xml:space="preserve"> </w:t>
            </w:r>
            <w:r w:rsidRPr="00234B9C">
              <w:rPr>
                <w:rFonts w:eastAsia="Calibri"/>
                <w:sz w:val="22"/>
              </w:rPr>
              <w:t>безопасности (качество питьевой</w:t>
            </w:r>
            <w:r w:rsidR="007F6B4F">
              <w:rPr>
                <w:rFonts w:eastAsia="Calibri"/>
                <w:sz w:val="22"/>
              </w:rPr>
              <w:t xml:space="preserve"> </w:t>
            </w:r>
            <w:r w:rsidRPr="00234B9C">
              <w:rPr>
                <w:rFonts w:eastAsia="Calibri"/>
                <w:sz w:val="22"/>
              </w:rPr>
              <w:t>воды)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34B9C">
              <w:rPr>
                <w:rFonts w:eastAsia="Calibri"/>
                <w:sz w:val="22"/>
              </w:rPr>
              <w:t>Доля проб</w:t>
            </w:r>
          </w:p>
          <w:p w:rsidR="003929C2" w:rsidRPr="00234B9C" w:rsidRDefault="003929C2" w:rsidP="005B53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234B9C">
              <w:rPr>
                <w:rFonts w:eastAsia="Calibri"/>
                <w:sz w:val="22"/>
              </w:rPr>
              <w:t>хуже ПДК</w:t>
            </w:r>
          </w:p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rFonts w:eastAsia="Calibri"/>
                <w:sz w:val="22"/>
              </w:rPr>
              <w:t>%</w:t>
            </w:r>
          </w:p>
        </w:tc>
        <w:tc>
          <w:tcPr>
            <w:tcW w:w="0" w:type="auto"/>
            <w:vAlign w:val="center"/>
          </w:tcPr>
          <w:p w:rsidR="003929C2" w:rsidRPr="00234B9C" w:rsidRDefault="00137C98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3929C2" w:rsidRPr="00234B9C" w:rsidRDefault="00137C98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sz w:val="22"/>
              </w:rPr>
              <w:t>1</w:t>
            </w:r>
          </w:p>
        </w:tc>
      </w:tr>
      <w:tr w:rsidR="003929C2" w:rsidRPr="00234B9C" w:rsidTr="00742A11"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85" w:type="dxa"/>
            <w:vAlign w:val="center"/>
          </w:tcPr>
          <w:p w:rsidR="003929C2" w:rsidRDefault="003929C2" w:rsidP="005B53E2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234B9C">
              <w:rPr>
                <w:rFonts w:eastAsia="Calibri"/>
                <w:sz w:val="22"/>
              </w:rPr>
              <w:t>Степень износа сетей водоснабжения</w:t>
            </w:r>
            <w:r w:rsidR="002C0E97">
              <w:rPr>
                <w:rFonts w:eastAsia="Calibri"/>
                <w:sz w:val="22"/>
              </w:rPr>
              <w:t>:</w:t>
            </w:r>
          </w:p>
          <w:p w:rsidR="002C0E97" w:rsidRPr="00234B9C" w:rsidRDefault="002C0E97" w:rsidP="005B53E2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%</w:t>
            </w:r>
          </w:p>
        </w:tc>
        <w:tc>
          <w:tcPr>
            <w:tcW w:w="0" w:type="auto"/>
            <w:vAlign w:val="center"/>
          </w:tcPr>
          <w:p w:rsidR="002C0E97" w:rsidRPr="00234B9C" w:rsidRDefault="00137C98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0" w:type="auto"/>
            <w:vAlign w:val="center"/>
          </w:tcPr>
          <w:p w:rsidR="002C0E97" w:rsidRPr="00234B9C" w:rsidRDefault="00137C98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0" w:type="auto"/>
            <w:vAlign w:val="center"/>
          </w:tcPr>
          <w:p w:rsidR="002C0E97" w:rsidRPr="00234B9C" w:rsidRDefault="00137C98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3929C2" w:rsidRPr="00234B9C" w:rsidTr="00742A11"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85" w:type="dxa"/>
            <w:vAlign w:val="center"/>
          </w:tcPr>
          <w:p w:rsidR="003929C2" w:rsidRPr="00234B9C" w:rsidRDefault="00CC3A89" w:rsidP="005B53E2">
            <w:pPr>
              <w:rPr>
                <w:sz w:val="22"/>
              </w:rPr>
            </w:pPr>
            <w:r>
              <w:rPr>
                <w:sz w:val="24"/>
              </w:rPr>
              <w:t xml:space="preserve">Количество аварий и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4"/>
                </w:rPr>
                <w:t>1 км</w:t>
              </w:r>
            </w:smartTag>
            <w:r>
              <w:rPr>
                <w:sz w:val="24"/>
              </w:rPr>
              <w:t xml:space="preserve"> сетей в год в водоснабжении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ш</w:t>
            </w:r>
            <w:r w:rsidRPr="00234B9C">
              <w:rPr>
                <w:rFonts w:eastAsia="Calibri"/>
                <w:sz w:val="22"/>
              </w:rPr>
              <w:t>т.</w:t>
            </w:r>
            <w:r>
              <w:rPr>
                <w:rFonts w:eastAsia="Calibri"/>
                <w:sz w:val="22"/>
              </w:rPr>
              <w:t>/</w:t>
            </w:r>
            <w:r w:rsidRPr="00234B9C">
              <w:rPr>
                <w:rFonts w:eastAsia="Calibri"/>
                <w:sz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929C2" w:rsidRPr="00234B9C" w:rsidRDefault="00CC3A89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  <w:tc>
          <w:tcPr>
            <w:tcW w:w="0" w:type="auto"/>
            <w:vAlign w:val="center"/>
          </w:tcPr>
          <w:p w:rsidR="003929C2" w:rsidRPr="00234B9C" w:rsidRDefault="00CC3A89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  <w:tc>
          <w:tcPr>
            <w:tcW w:w="0" w:type="auto"/>
            <w:vAlign w:val="center"/>
          </w:tcPr>
          <w:p w:rsidR="003929C2" w:rsidRPr="00234B9C" w:rsidRDefault="00CC3A89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</w:tr>
      <w:tr w:rsidR="003929C2" w:rsidRPr="00234B9C" w:rsidTr="00742A11"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85" w:type="dxa"/>
            <w:vAlign w:val="center"/>
          </w:tcPr>
          <w:p w:rsidR="003929C2" w:rsidRDefault="003929C2" w:rsidP="005B53E2">
            <w:pPr>
              <w:rPr>
                <w:rFonts w:eastAsia="Calibri"/>
                <w:sz w:val="22"/>
              </w:rPr>
            </w:pPr>
            <w:r w:rsidRPr="00234B9C">
              <w:rPr>
                <w:rFonts w:eastAsia="Calibri"/>
                <w:sz w:val="22"/>
              </w:rPr>
              <w:t>Снижение величины потерь воды в системе водоснабжения</w:t>
            </w:r>
          </w:p>
          <w:p w:rsidR="002C0E97" w:rsidRPr="00234B9C" w:rsidRDefault="002C0E97" w:rsidP="002C0E97">
            <w:pPr>
              <w:rPr>
                <w:rFonts w:eastAsia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3929C2" w:rsidRPr="00234B9C" w:rsidRDefault="00137C98" w:rsidP="005B53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%</w:t>
            </w:r>
          </w:p>
        </w:tc>
        <w:tc>
          <w:tcPr>
            <w:tcW w:w="0" w:type="auto"/>
            <w:vAlign w:val="center"/>
          </w:tcPr>
          <w:p w:rsidR="002C0E97" w:rsidRDefault="002C0E97" w:rsidP="00B231CE">
            <w:pPr>
              <w:jc w:val="center"/>
              <w:rPr>
                <w:sz w:val="22"/>
              </w:rPr>
            </w:pPr>
          </w:p>
          <w:p w:rsidR="002C0E97" w:rsidRDefault="00137C98" w:rsidP="00B231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  <w:p w:rsidR="002C0E97" w:rsidRPr="00234B9C" w:rsidRDefault="002C0E97" w:rsidP="00B231C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C0E97" w:rsidRDefault="002C0E97" w:rsidP="00B231CE">
            <w:pPr>
              <w:jc w:val="center"/>
              <w:rPr>
                <w:sz w:val="22"/>
              </w:rPr>
            </w:pPr>
          </w:p>
          <w:p w:rsidR="002C0E97" w:rsidRDefault="00AC5AFC" w:rsidP="00B231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137C98">
              <w:rPr>
                <w:sz w:val="22"/>
              </w:rPr>
              <w:t>,0</w:t>
            </w:r>
          </w:p>
          <w:p w:rsidR="002C0E97" w:rsidRPr="00234B9C" w:rsidRDefault="002C0E97" w:rsidP="00B231C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2C0E97" w:rsidRDefault="002C0E97" w:rsidP="00B231CE">
            <w:pPr>
              <w:jc w:val="center"/>
              <w:rPr>
                <w:sz w:val="22"/>
              </w:rPr>
            </w:pPr>
          </w:p>
          <w:p w:rsidR="002C0E97" w:rsidRDefault="00AC5AFC" w:rsidP="00B231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137C98">
              <w:rPr>
                <w:sz w:val="22"/>
              </w:rPr>
              <w:t>,0</w:t>
            </w:r>
          </w:p>
          <w:p w:rsidR="002C0E97" w:rsidRPr="00234B9C" w:rsidRDefault="002C0E97" w:rsidP="00B231CE">
            <w:pPr>
              <w:jc w:val="center"/>
              <w:rPr>
                <w:sz w:val="22"/>
              </w:rPr>
            </w:pPr>
          </w:p>
        </w:tc>
      </w:tr>
      <w:tr w:rsidR="003929C2" w:rsidRPr="00234B9C" w:rsidTr="00742A11"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85" w:type="dxa"/>
            <w:vAlign w:val="center"/>
          </w:tcPr>
          <w:p w:rsidR="003929C2" w:rsidRPr="00234B9C" w:rsidRDefault="003929C2" w:rsidP="005B53E2">
            <w:pPr>
              <w:rPr>
                <w:rFonts w:eastAsia="Calibri"/>
                <w:sz w:val="22"/>
              </w:rPr>
            </w:pPr>
            <w:r w:rsidRPr="00234B9C">
              <w:rPr>
                <w:rFonts w:eastAsia="Calibri"/>
                <w:sz w:val="22"/>
              </w:rPr>
              <w:t>Снижение количества сетей</w:t>
            </w:r>
            <w:r w:rsidR="007F6B4F">
              <w:rPr>
                <w:rFonts w:eastAsia="Calibri"/>
                <w:sz w:val="22"/>
              </w:rPr>
              <w:t xml:space="preserve"> </w:t>
            </w:r>
            <w:r w:rsidRPr="00234B9C">
              <w:rPr>
                <w:rFonts w:eastAsia="Calibri"/>
                <w:sz w:val="22"/>
              </w:rPr>
              <w:t>требующих замены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 w:rsidRPr="00234B9C">
              <w:rPr>
                <w:rFonts w:eastAsia="Calibri"/>
                <w:sz w:val="22"/>
              </w:rPr>
              <w:t>км</w:t>
            </w:r>
          </w:p>
        </w:tc>
        <w:tc>
          <w:tcPr>
            <w:tcW w:w="0" w:type="auto"/>
            <w:vAlign w:val="center"/>
          </w:tcPr>
          <w:p w:rsidR="003929C2" w:rsidRPr="00234B9C" w:rsidRDefault="00A3558D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0" w:type="auto"/>
            <w:vAlign w:val="center"/>
          </w:tcPr>
          <w:p w:rsidR="003929C2" w:rsidRPr="00234B9C" w:rsidRDefault="00137C98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3929C2" w:rsidRPr="00234B9C" w:rsidRDefault="002C0E97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929C2" w:rsidRPr="00234B9C" w:rsidTr="002A72D4">
        <w:trPr>
          <w:trHeight w:val="417"/>
        </w:trPr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285" w:type="dxa"/>
            <w:vAlign w:val="center"/>
          </w:tcPr>
          <w:p w:rsidR="003929C2" w:rsidRPr="00234B9C" w:rsidRDefault="00137C98" w:rsidP="005B53E2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Реконструкция </w:t>
            </w:r>
            <w:r w:rsidR="003929C2" w:rsidRPr="00234B9C">
              <w:rPr>
                <w:rFonts w:eastAsia="Calibri"/>
                <w:sz w:val="22"/>
              </w:rPr>
              <w:t xml:space="preserve"> водопроводных</w:t>
            </w:r>
            <w:r w:rsidR="007F6B4F">
              <w:rPr>
                <w:rFonts w:eastAsia="Calibri"/>
                <w:sz w:val="22"/>
              </w:rPr>
              <w:t xml:space="preserve"> </w:t>
            </w:r>
            <w:r w:rsidR="003929C2" w:rsidRPr="00234B9C">
              <w:rPr>
                <w:rFonts w:eastAsia="Calibri"/>
                <w:sz w:val="22"/>
              </w:rPr>
              <w:t>сетей</w:t>
            </w:r>
          </w:p>
        </w:tc>
        <w:tc>
          <w:tcPr>
            <w:tcW w:w="0" w:type="auto"/>
            <w:vAlign w:val="center"/>
          </w:tcPr>
          <w:p w:rsidR="003929C2" w:rsidRPr="00234B9C" w:rsidRDefault="003929C2" w:rsidP="005B53E2">
            <w:pPr>
              <w:jc w:val="center"/>
              <w:rPr>
                <w:rFonts w:eastAsia="Calibri"/>
                <w:sz w:val="22"/>
              </w:rPr>
            </w:pPr>
            <w:r w:rsidRPr="00234B9C">
              <w:rPr>
                <w:rFonts w:eastAsia="Calibri"/>
                <w:sz w:val="22"/>
              </w:rPr>
              <w:t>км</w:t>
            </w:r>
          </w:p>
        </w:tc>
        <w:tc>
          <w:tcPr>
            <w:tcW w:w="0" w:type="auto"/>
            <w:vAlign w:val="center"/>
          </w:tcPr>
          <w:p w:rsidR="003929C2" w:rsidRPr="00234B9C" w:rsidRDefault="002C0E97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3929C2" w:rsidRPr="00234B9C" w:rsidRDefault="00A3558D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0" w:type="auto"/>
            <w:vAlign w:val="center"/>
          </w:tcPr>
          <w:p w:rsidR="003929C2" w:rsidRPr="00234B9C" w:rsidRDefault="002C0E97" w:rsidP="005B53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3929C2" w:rsidRDefault="003929C2" w:rsidP="003929C2">
      <w:pPr>
        <w:spacing w:line="360" w:lineRule="auto"/>
        <w:rPr>
          <w:sz w:val="28"/>
          <w:szCs w:val="28"/>
        </w:rPr>
      </w:pPr>
    </w:p>
    <w:p w:rsidR="00B231CE" w:rsidRPr="000D4B13" w:rsidRDefault="00B231CE" w:rsidP="00B231CE">
      <w:pPr>
        <w:spacing w:line="360" w:lineRule="auto"/>
        <w:ind w:firstLine="708"/>
        <w:jc w:val="both"/>
        <w:rPr>
          <w:sz w:val="28"/>
          <w:szCs w:val="28"/>
        </w:rPr>
      </w:pPr>
      <w:r w:rsidRPr="00FA463B">
        <w:rPr>
          <w:sz w:val="28"/>
          <w:szCs w:val="28"/>
        </w:rPr>
        <w:t>В дальнейшем при наличии соответствующих данных настоящая схема может быть дополнена и (или) откорректирована.</w:t>
      </w:r>
    </w:p>
    <w:p w:rsidR="0039024E" w:rsidRDefault="0039024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3D9C" w:rsidRDefault="0039024E" w:rsidP="0039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371479">
        <w:rPr>
          <w:b/>
          <w:sz w:val="28"/>
          <w:szCs w:val="28"/>
        </w:rPr>
        <w:t>8</w:t>
      </w:r>
      <w:r w:rsidR="004B3D9C" w:rsidRPr="00682F94">
        <w:rPr>
          <w:b/>
          <w:sz w:val="28"/>
          <w:szCs w:val="28"/>
        </w:rPr>
        <w:t>"Пере</w:t>
      </w:r>
      <w:r>
        <w:rPr>
          <w:b/>
          <w:sz w:val="28"/>
          <w:szCs w:val="28"/>
        </w:rPr>
        <w:t xml:space="preserve">чень </w:t>
      </w:r>
      <w:r w:rsidR="004B3D9C" w:rsidRPr="00682F94">
        <w:rPr>
          <w:b/>
          <w:sz w:val="28"/>
          <w:szCs w:val="28"/>
        </w:rPr>
        <w:t>выявленных бесхозяйных объектов</w:t>
      </w:r>
      <w:r w:rsidR="007F6B4F">
        <w:rPr>
          <w:b/>
          <w:sz w:val="28"/>
          <w:szCs w:val="28"/>
        </w:rPr>
        <w:t xml:space="preserve"> </w:t>
      </w:r>
      <w:r w:rsidR="004B3D9C" w:rsidRPr="00682F94">
        <w:rPr>
          <w:b/>
          <w:sz w:val="28"/>
          <w:szCs w:val="28"/>
        </w:rPr>
        <w:t>централизованных систем водоснабжения (в случае их выявления) и перечень</w:t>
      </w:r>
      <w:r w:rsidR="007F6B4F">
        <w:rPr>
          <w:b/>
          <w:sz w:val="28"/>
          <w:szCs w:val="28"/>
        </w:rPr>
        <w:t xml:space="preserve"> </w:t>
      </w:r>
      <w:r w:rsidR="00E83493">
        <w:rPr>
          <w:b/>
          <w:sz w:val="28"/>
          <w:szCs w:val="28"/>
        </w:rPr>
        <w:t xml:space="preserve">организаций, </w:t>
      </w:r>
      <w:r w:rsidR="004B3D9C" w:rsidRPr="00682F94">
        <w:rPr>
          <w:b/>
          <w:sz w:val="28"/>
          <w:szCs w:val="28"/>
        </w:rPr>
        <w:t>уполном</w:t>
      </w:r>
      <w:r w:rsidR="00E83493">
        <w:rPr>
          <w:b/>
          <w:sz w:val="28"/>
          <w:szCs w:val="28"/>
        </w:rPr>
        <w:t xml:space="preserve">оченных </w:t>
      </w:r>
      <w:r>
        <w:rPr>
          <w:b/>
          <w:sz w:val="28"/>
          <w:szCs w:val="28"/>
        </w:rPr>
        <w:t>н</w:t>
      </w:r>
      <w:r w:rsidR="00E83493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их  эксплуатацию" содержит </w:t>
      </w:r>
      <w:r w:rsidR="004B3D9C" w:rsidRPr="00682F94">
        <w:rPr>
          <w:b/>
          <w:sz w:val="28"/>
          <w:szCs w:val="28"/>
        </w:rPr>
        <w:t>перечень</w:t>
      </w:r>
      <w:r w:rsidR="007F6B4F">
        <w:rPr>
          <w:b/>
          <w:sz w:val="28"/>
          <w:szCs w:val="28"/>
        </w:rPr>
        <w:t xml:space="preserve"> </w:t>
      </w:r>
      <w:r w:rsidR="004B3D9C" w:rsidRPr="00682F94">
        <w:rPr>
          <w:b/>
          <w:sz w:val="28"/>
          <w:szCs w:val="28"/>
        </w:rPr>
        <w:t>выявленных бесхозяйных объектов централизованных систем водо</w:t>
      </w:r>
      <w:r w:rsidR="00AB2C83">
        <w:rPr>
          <w:b/>
          <w:sz w:val="28"/>
          <w:szCs w:val="28"/>
        </w:rPr>
        <w:t xml:space="preserve">снабжения </w:t>
      </w:r>
      <w:r w:rsidR="004B3D9C" w:rsidRPr="00682F94">
        <w:rPr>
          <w:b/>
          <w:sz w:val="28"/>
          <w:szCs w:val="28"/>
        </w:rPr>
        <w:t>и</w:t>
      </w:r>
      <w:r w:rsidR="007F6B4F">
        <w:rPr>
          <w:b/>
          <w:sz w:val="28"/>
          <w:szCs w:val="28"/>
        </w:rPr>
        <w:t xml:space="preserve"> </w:t>
      </w:r>
      <w:r w:rsidR="004B3D9C" w:rsidRPr="00682F94">
        <w:rPr>
          <w:b/>
          <w:sz w:val="28"/>
          <w:szCs w:val="28"/>
        </w:rPr>
        <w:t>перечень организаций, уполномоченных на их эксплуатацию</w:t>
      </w:r>
      <w:r w:rsidR="004B3D9C" w:rsidRPr="00682F94">
        <w:rPr>
          <w:rFonts w:ascii="Courier New" w:hAnsi="Courier New" w:cs="Courier New"/>
          <w:b/>
          <w:sz w:val="20"/>
          <w:szCs w:val="20"/>
        </w:rPr>
        <w:t>.</w:t>
      </w:r>
    </w:p>
    <w:p w:rsidR="00682F94" w:rsidRPr="00E83493" w:rsidRDefault="00682F94" w:rsidP="00F8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B135C" w:rsidRDefault="00A3558D" w:rsidP="00742A11">
      <w:pPr>
        <w:pStyle w:val="ConsPlusNormal"/>
        <w:widowControl/>
        <w:spacing w:line="360" w:lineRule="auto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3A6C" w:rsidRPr="00F031B5">
        <w:rPr>
          <w:sz w:val="28"/>
          <w:szCs w:val="28"/>
        </w:rPr>
        <w:t xml:space="preserve">На момент разработки настоящей Схемы </w:t>
      </w:r>
      <w:r w:rsidR="00813A6C">
        <w:rPr>
          <w:sz w:val="28"/>
          <w:szCs w:val="28"/>
        </w:rPr>
        <w:t>водоснабжения</w:t>
      </w:r>
      <w:r w:rsidR="00813A6C" w:rsidRPr="00F031B5">
        <w:rPr>
          <w:sz w:val="28"/>
          <w:szCs w:val="28"/>
        </w:rPr>
        <w:t xml:space="preserve"> отсутс</w:t>
      </w:r>
      <w:r w:rsidR="00813A6C">
        <w:rPr>
          <w:sz w:val="28"/>
          <w:szCs w:val="28"/>
        </w:rPr>
        <w:t xml:space="preserve">твует информация о бесхозяйных </w:t>
      </w:r>
      <w:r w:rsidR="00813A6C" w:rsidRPr="00F031B5">
        <w:rPr>
          <w:sz w:val="28"/>
          <w:szCs w:val="28"/>
        </w:rPr>
        <w:t xml:space="preserve">объектах </w:t>
      </w:r>
      <w:r w:rsidR="00813A6C">
        <w:rPr>
          <w:sz w:val="28"/>
          <w:szCs w:val="28"/>
        </w:rPr>
        <w:t>водо</w:t>
      </w:r>
      <w:r w:rsidR="00813A6C" w:rsidRPr="00F031B5">
        <w:rPr>
          <w:sz w:val="28"/>
          <w:szCs w:val="28"/>
        </w:rPr>
        <w:t>снабжения.</w:t>
      </w:r>
      <w:r>
        <w:rPr>
          <w:sz w:val="28"/>
          <w:szCs w:val="28"/>
        </w:rPr>
        <w:t xml:space="preserve"> </w:t>
      </w:r>
      <w:r w:rsidR="00813A6C" w:rsidRPr="00F031B5">
        <w:rPr>
          <w:sz w:val="28"/>
          <w:szCs w:val="28"/>
        </w:rPr>
        <w:t xml:space="preserve"> </w:t>
      </w:r>
      <w:r w:rsidR="00813A6C" w:rsidRPr="003164D0">
        <w:rPr>
          <w:sz w:val="28"/>
          <w:szCs w:val="28"/>
        </w:rPr>
        <w:t xml:space="preserve">Все выявленные бесхозяйные </w:t>
      </w:r>
      <w:r w:rsidR="00813A6C">
        <w:rPr>
          <w:sz w:val="28"/>
          <w:szCs w:val="28"/>
        </w:rPr>
        <w:t>объекты</w:t>
      </w:r>
      <w:r w:rsidR="00813A6C" w:rsidRPr="003164D0">
        <w:rPr>
          <w:sz w:val="28"/>
          <w:szCs w:val="28"/>
        </w:rPr>
        <w:t xml:space="preserve"> в рамках системы </w:t>
      </w:r>
      <w:r w:rsidR="00813A6C">
        <w:rPr>
          <w:sz w:val="28"/>
          <w:szCs w:val="28"/>
        </w:rPr>
        <w:t>водо</w:t>
      </w:r>
      <w:r w:rsidR="00813A6C" w:rsidRPr="003164D0">
        <w:rPr>
          <w:sz w:val="28"/>
          <w:szCs w:val="28"/>
        </w:rPr>
        <w:t xml:space="preserve">снабжения позднее, передаются на обслуживание </w:t>
      </w:r>
      <w:r w:rsidR="00813A6C">
        <w:rPr>
          <w:sz w:val="28"/>
          <w:szCs w:val="28"/>
        </w:rPr>
        <w:t>водо</w:t>
      </w:r>
      <w:r w:rsidR="00813A6C" w:rsidRPr="003164D0">
        <w:rPr>
          <w:sz w:val="28"/>
          <w:szCs w:val="28"/>
        </w:rPr>
        <w:t xml:space="preserve">снабжающей организации системы </w:t>
      </w:r>
      <w:r w:rsidR="00813A6C">
        <w:rPr>
          <w:sz w:val="28"/>
          <w:szCs w:val="28"/>
        </w:rPr>
        <w:t>центрального водо</w:t>
      </w:r>
      <w:r w:rsidR="00813A6C" w:rsidRPr="003164D0">
        <w:rPr>
          <w:sz w:val="28"/>
          <w:szCs w:val="28"/>
        </w:rPr>
        <w:t xml:space="preserve">снабжения, в которую входят указанные бесхозяйные </w:t>
      </w:r>
      <w:r w:rsidR="00813A6C">
        <w:rPr>
          <w:sz w:val="28"/>
          <w:szCs w:val="28"/>
        </w:rPr>
        <w:t>объекты</w:t>
      </w:r>
      <w:r w:rsidR="00813A6C" w:rsidRPr="003164D0">
        <w:rPr>
          <w:sz w:val="28"/>
          <w:szCs w:val="28"/>
        </w:rPr>
        <w:t xml:space="preserve"> и которая осуществляет содержание и обслуживание указанных бесхозяйных </w:t>
      </w:r>
      <w:r w:rsidR="00813A6C">
        <w:rPr>
          <w:sz w:val="28"/>
          <w:szCs w:val="28"/>
        </w:rPr>
        <w:t>объектов водоснабжения</w:t>
      </w:r>
      <w:r w:rsidR="00813A6C" w:rsidRPr="003164D0">
        <w:rPr>
          <w:sz w:val="28"/>
          <w:szCs w:val="28"/>
        </w:rPr>
        <w:t xml:space="preserve">. Расходы на обслуживание таких </w:t>
      </w:r>
      <w:r w:rsidR="00813A6C">
        <w:rPr>
          <w:sz w:val="28"/>
          <w:szCs w:val="28"/>
        </w:rPr>
        <w:t>объектов</w:t>
      </w:r>
      <w:r w:rsidR="00813A6C" w:rsidRPr="003164D0">
        <w:rPr>
          <w:sz w:val="28"/>
          <w:szCs w:val="28"/>
        </w:rPr>
        <w:t xml:space="preserve"> включаются в тарифы соответствующей организации.</w:t>
      </w:r>
    </w:p>
    <w:p w:rsidR="001B135C" w:rsidRDefault="001B135C" w:rsidP="00742A11">
      <w:pPr>
        <w:pStyle w:val="ConsPlusNormal"/>
        <w:widowControl/>
        <w:spacing w:line="360" w:lineRule="auto"/>
        <w:ind w:firstLine="851"/>
        <w:jc w:val="both"/>
        <w:outlineLvl w:val="1"/>
        <w:rPr>
          <w:sz w:val="28"/>
          <w:szCs w:val="28"/>
        </w:rPr>
      </w:pPr>
      <w:r w:rsidRPr="001B135C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Обслуживанием водопроводных сетей в сельском поселении занимается ООО «Вихаревский» по соглашению и ООО «Крона», но практически текущие ремонты проводит население. Администрации сельского поселения нужно срочно провести реконструкцию сетей и найти достойную компанию по обслуживанию.</w:t>
      </w:r>
    </w:p>
    <w:p w:rsidR="00813A6C" w:rsidRDefault="00813A6C" w:rsidP="00813A6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AB2C83" w:rsidRDefault="00AB2C8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558D" w:rsidRDefault="00A3558D" w:rsidP="00A3558D">
      <w:pPr>
        <w:spacing w:after="200" w:line="276" w:lineRule="auto"/>
        <w:jc w:val="center"/>
        <w:rPr>
          <w:b/>
          <w:sz w:val="28"/>
          <w:szCs w:val="28"/>
        </w:rPr>
      </w:pPr>
      <w:r w:rsidRPr="00BA4853">
        <w:rPr>
          <w:b/>
          <w:sz w:val="28"/>
          <w:szCs w:val="28"/>
        </w:rPr>
        <w:lastRenderedPageBreak/>
        <w:t>СХЕМА ВОДООТВЕДЕНИЯ</w:t>
      </w:r>
    </w:p>
    <w:p w:rsidR="00A3558D" w:rsidRPr="00BA4853" w:rsidRDefault="00A3558D" w:rsidP="00A3558D">
      <w:pPr>
        <w:spacing w:after="200" w:line="276" w:lineRule="auto"/>
        <w:ind w:firstLine="1134"/>
        <w:rPr>
          <w:b/>
          <w:szCs w:val="26"/>
        </w:rPr>
      </w:pPr>
    </w:p>
    <w:p w:rsidR="00A3558D" w:rsidRPr="00A3558D" w:rsidRDefault="00A3558D" w:rsidP="00A3558D">
      <w:pPr>
        <w:tabs>
          <w:tab w:val="left" w:pos="851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58D">
        <w:rPr>
          <w:sz w:val="28"/>
          <w:szCs w:val="28"/>
        </w:rPr>
        <w:t xml:space="preserve">В </w:t>
      </w:r>
      <w:r w:rsidR="00101356">
        <w:rPr>
          <w:sz w:val="28"/>
          <w:szCs w:val="28"/>
        </w:rPr>
        <w:t xml:space="preserve">МО </w:t>
      </w:r>
      <w:r w:rsidRPr="00A3558D">
        <w:rPr>
          <w:sz w:val="28"/>
          <w:szCs w:val="28"/>
        </w:rPr>
        <w:t>Вихаревско</w:t>
      </w:r>
      <w:r w:rsidR="00101356">
        <w:rPr>
          <w:sz w:val="28"/>
          <w:szCs w:val="28"/>
        </w:rPr>
        <w:t>е</w:t>
      </w:r>
      <w:r w:rsidRPr="00A3558D">
        <w:rPr>
          <w:sz w:val="28"/>
          <w:szCs w:val="28"/>
        </w:rPr>
        <w:t xml:space="preserve"> сельско</w:t>
      </w:r>
      <w:r w:rsidR="00101356">
        <w:rPr>
          <w:sz w:val="28"/>
          <w:szCs w:val="28"/>
        </w:rPr>
        <w:t>е</w:t>
      </w:r>
      <w:r w:rsidRPr="00A3558D">
        <w:rPr>
          <w:sz w:val="28"/>
          <w:szCs w:val="28"/>
        </w:rPr>
        <w:t xml:space="preserve"> поселени</w:t>
      </w:r>
      <w:r w:rsidR="00101356">
        <w:rPr>
          <w:sz w:val="28"/>
          <w:szCs w:val="28"/>
        </w:rPr>
        <w:t>е</w:t>
      </w:r>
      <w:r w:rsidRPr="00A3558D">
        <w:rPr>
          <w:sz w:val="28"/>
          <w:szCs w:val="28"/>
        </w:rPr>
        <w:t xml:space="preserve"> Кильмезского района Кировской области    централиз</w:t>
      </w:r>
      <w:r w:rsidR="00101356">
        <w:rPr>
          <w:sz w:val="28"/>
          <w:szCs w:val="28"/>
        </w:rPr>
        <w:t>о</w:t>
      </w:r>
      <w:r w:rsidRPr="00A3558D">
        <w:rPr>
          <w:sz w:val="28"/>
          <w:szCs w:val="28"/>
        </w:rPr>
        <w:t xml:space="preserve">ванная система водоотведения отсутствует. </w:t>
      </w:r>
    </w:p>
    <w:p w:rsidR="00A3558D" w:rsidRPr="00A3558D" w:rsidRDefault="00A3558D" w:rsidP="00A3558D">
      <w:pPr>
        <w:spacing w:line="360" w:lineRule="auto"/>
        <w:ind w:left="284" w:hanging="284"/>
        <w:jc w:val="both"/>
        <w:rPr>
          <w:sz w:val="28"/>
          <w:szCs w:val="28"/>
        </w:rPr>
      </w:pPr>
      <w:r w:rsidRPr="00A3558D">
        <w:rPr>
          <w:sz w:val="28"/>
          <w:szCs w:val="28"/>
        </w:rPr>
        <w:t xml:space="preserve">           Водоотведение осуществляется при помощи надворных туалетов и выгребных ям.</w:t>
      </w:r>
    </w:p>
    <w:p w:rsidR="00A3558D" w:rsidRPr="00A3558D" w:rsidRDefault="00A3558D" w:rsidP="00A3558D">
      <w:pPr>
        <w:spacing w:line="360" w:lineRule="auto"/>
        <w:ind w:left="284" w:hanging="284"/>
        <w:jc w:val="both"/>
        <w:rPr>
          <w:sz w:val="28"/>
          <w:szCs w:val="28"/>
        </w:rPr>
      </w:pPr>
      <w:r w:rsidRPr="00A3558D">
        <w:rPr>
          <w:sz w:val="28"/>
          <w:szCs w:val="28"/>
        </w:rPr>
        <w:t xml:space="preserve">           Ситуация с системой хозяйственно бытовой канализацией следует признать неудовлетворительной. Это связано с  необеспеченностью населенных пунктов и предприятия канализационной системой и отсутствием очистных сооружений.</w:t>
      </w:r>
    </w:p>
    <w:p w:rsidR="00A3558D" w:rsidRPr="00A3558D" w:rsidRDefault="00A3558D" w:rsidP="00A3558D">
      <w:pPr>
        <w:widowControl w:val="0"/>
        <w:suppressAutoHyphens/>
        <w:autoSpaceDE w:val="0"/>
        <w:spacing w:line="360" w:lineRule="auto"/>
        <w:ind w:left="284" w:firstLine="425"/>
        <w:jc w:val="both"/>
        <w:rPr>
          <w:sz w:val="28"/>
          <w:szCs w:val="28"/>
        </w:rPr>
      </w:pPr>
      <w:r w:rsidRPr="00A3558D">
        <w:rPr>
          <w:sz w:val="28"/>
          <w:szCs w:val="28"/>
        </w:rPr>
        <w:t xml:space="preserve">Строительство централизованных систем водоотведения  в малых населенных пунктах экономически невыгодно из-за слишком большой себестоимости очистки </w:t>
      </w:r>
      <w:smartTag w:uri="urn:schemas-microsoft-com:office:smarttags" w:element="metricconverter">
        <w:smartTagPr>
          <w:attr w:name="ProductID" w:val="1 м3"/>
        </w:smartTagPr>
        <w:r w:rsidRPr="00A3558D">
          <w:rPr>
            <w:sz w:val="28"/>
            <w:szCs w:val="28"/>
          </w:rPr>
          <w:t>1 м3</w:t>
        </w:r>
      </w:smartTag>
      <w:r w:rsidRPr="00A3558D">
        <w:rPr>
          <w:sz w:val="28"/>
          <w:szCs w:val="28"/>
        </w:rPr>
        <w:t xml:space="preserve"> стока. Населенные пункты могут быть оснащены автономными установками биологической  и  глубокой очистки хозяйственно бытовых стоков в различных модификациях</w:t>
      </w:r>
    </w:p>
    <w:p w:rsidR="00A3558D" w:rsidRDefault="00A3558D" w:rsidP="00A3558D">
      <w:pPr>
        <w:tabs>
          <w:tab w:val="left" w:pos="284"/>
        </w:tabs>
        <w:rPr>
          <w:sz w:val="28"/>
          <w:szCs w:val="28"/>
        </w:rPr>
        <w:sectPr w:rsidR="00A3558D" w:rsidSect="00215C1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3558D" w:rsidRPr="00BA4853" w:rsidRDefault="00A3558D" w:rsidP="00A3558D">
      <w:pPr>
        <w:tabs>
          <w:tab w:val="left" w:pos="284"/>
        </w:tabs>
        <w:rPr>
          <w:sz w:val="28"/>
          <w:szCs w:val="28"/>
        </w:rPr>
      </w:pPr>
    </w:p>
    <w:p w:rsidR="00AA7747" w:rsidRPr="00E83493" w:rsidRDefault="00AA7747" w:rsidP="00AB2C83">
      <w:pPr>
        <w:jc w:val="center"/>
        <w:rPr>
          <w:b/>
          <w:sz w:val="28"/>
          <w:szCs w:val="28"/>
        </w:rPr>
      </w:pPr>
      <w:r w:rsidRPr="00E83493">
        <w:rPr>
          <w:b/>
          <w:sz w:val="28"/>
          <w:szCs w:val="28"/>
        </w:rPr>
        <w:t>ВЫВОДЫ И РЕКОМЕНДАЦИИ</w:t>
      </w:r>
    </w:p>
    <w:p w:rsidR="00AA7747" w:rsidRDefault="00AA7747" w:rsidP="00AA7747">
      <w:pPr>
        <w:ind w:firstLine="709"/>
        <w:jc w:val="center"/>
        <w:rPr>
          <w:b/>
        </w:rPr>
      </w:pPr>
    </w:p>
    <w:p w:rsidR="001B53B4" w:rsidRDefault="001B53B4" w:rsidP="001B53B4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0769E5">
        <w:rPr>
          <w:rFonts w:eastAsia="Calibri"/>
          <w:sz w:val="28"/>
          <w:szCs w:val="28"/>
        </w:rPr>
        <w:t>еобходим</w:t>
      </w:r>
      <w:r>
        <w:rPr>
          <w:rFonts w:eastAsia="Calibri"/>
          <w:sz w:val="28"/>
          <w:szCs w:val="28"/>
        </w:rPr>
        <w:t>а</w:t>
      </w:r>
      <w:r w:rsidR="007F6B4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46D8">
        <w:rPr>
          <w:sz w:val="28"/>
          <w:szCs w:val="28"/>
        </w:rPr>
        <w:t>оэтапная реконструкция существующих сетей и замена изношенных участков сети. Водопроводная сеть необходимо планировать на перспективу из полиэтиленовых труб ПНД с гарантированным сроком службы 50 лет.</w:t>
      </w:r>
    </w:p>
    <w:p w:rsidR="00B72790" w:rsidRPr="00E83493" w:rsidRDefault="00B72790" w:rsidP="00E8349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83493">
        <w:rPr>
          <w:rFonts w:eastAsia="Calibri"/>
          <w:sz w:val="28"/>
          <w:szCs w:val="28"/>
        </w:rPr>
        <w:t>Рекомендуется установка приборов учета</w:t>
      </w:r>
      <w:r w:rsidR="00161C21" w:rsidRPr="00E83493">
        <w:rPr>
          <w:rFonts w:eastAsia="Calibri"/>
          <w:sz w:val="28"/>
          <w:szCs w:val="28"/>
        </w:rPr>
        <w:t xml:space="preserve"> воды </w:t>
      </w:r>
      <w:r w:rsidRPr="00E83493">
        <w:rPr>
          <w:rFonts w:eastAsia="Calibri"/>
          <w:sz w:val="28"/>
          <w:szCs w:val="28"/>
        </w:rPr>
        <w:t>на источник</w:t>
      </w:r>
      <w:r w:rsidR="002C0E97">
        <w:rPr>
          <w:rFonts w:eastAsia="Calibri"/>
          <w:sz w:val="28"/>
          <w:szCs w:val="28"/>
        </w:rPr>
        <w:t>ах</w:t>
      </w:r>
      <w:r w:rsidRPr="00E83493">
        <w:rPr>
          <w:rFonts w:eastAsia="Calibri"/>
          <w:sz w:val="28"/>
          <w:szCs w:val="28"/>
        </w:rPr>
        <w:t xml:space="preserve"> водоснабжения и у потребителей.</w:t>
      </w:r>
    </w:p>
    <w:p w:rsidR="00ED77F2" w:rsidRPr="00E83493" w:rsidRDefault="00ED77F2" w:rsidP="00E8349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AB2C83" w:rsidRDefault="00AB2C83">
      <w:pPr>
        <w:spacing w:after="200" w:line="276" w:lineRule="auto"/>
      </w:pPr>
      <w:r>
        <w:br w:type="page"/>
      </w:r>
    </w:p>
    <w:p w:rsidR="00AA7747" w:rsidRPr="00E83493" w:rsidRDefault="00AA7747" w:rsidP="00AB2C83">
      <w:pPr>
        <w:jc w:val="center"/>
        <w:rPr>
          <w:b/>
          <w:sz w:val="28"/>
          <w:szCs w:val="28"/>
        </w:rPr>
      </w:pPr>
      <w:r w:rsidRPr="00E83493">
        <w:rPr>
          <w:b/>
          <w:sz w:val="28"/>
          <w:szCs w:val="28"/>
        </w:rPr>
        <w:lastRenderedPageBreak/>
        <w:t>СПИСОК ЛИТЕРАТУРЫ</w:t>
      </w:r>
    </w:p>
    <w:p w:rsidR="00AA7747" w:rsidRPr="00E83493" w:rsidRDefault="00AA7747" w:rsidP="00E8349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A7747" w:rsidRPr="00D65850" w:rsidRDefault="00AA7747" w:rsidP="00E83493">
      <w:pPr>
        <w:pStyle w:val="a5"/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83493">
        <w:rPr>
          <w:spacing w:val="17"/>
          <w:sz w:val="28"/>
          <w:szCs w:val="28"/>
        </w:rPr>
        <w:t>1</w:t>
      </w:r>
      <w:r w:rsidR="00E83493" w:rsidRPr="00E83493">
        <w:rPr>
          <w:spacing w:val="17"/>
          <w:sz w:val="28"/>
          <w:szCs w:val="28"/>
        </w:rPr>
        <w:t>.</w:t>
      </w:r>
      <w:r w:rsidRPr="00D65850">
        <w:rPr>
          <w:rFonts w:eastAsia="Calibri"/>
          <w:sz w:val="28"/>
          <w:szCs w:val="28"/>
        </w:rPr>
        <w:t xml:space="preserve">Федеральный закон </w:t>
      </w:r>
      <w:r w:rsidR="00AB2C83" w:rsidRPr="00D65850">
        <w:rPr>
          <w:rFonts w:eastAsia="Calibri"/>
          <w:sz w:val="28"/>
          <w:szCs w:val="28"/>
        </w:rPr>
        <w:t xml:space="preserve">от 07.12.2011 года № 416-ФЗ «О </w:t>
      </w:r>
      <w:r w:rsidRPr="00D65850">
        <w:rPr>
          <w:rFonts w:eastAsia="Calibri"/>
          <w:sz w:val="28"/>
          <w:szCs w:val="28"/>
        </w:rPr>
        <w:t>водоснабжении и водоотведении».</w:t>
      </w:r>
    </w:p>
    <w:p w:rsidR="00AA7747" w:rsidRPr="00D65850" w:rsidRDefault="00AA7747" w:rsidP="00E83493">
      <w:pPr>
        <w:pStyle w:val="a5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65850">
        <w:rPr>
          <w:rFonts w:eastAsia="Calibri"/>
          <w:sz w:val="28"/>
          <w:szCs w:val="28"/>
        </w:rPr>
        <w:t>2</w:t>
      </w:r>
      <w:r w:rsidR="00E83493" w:rsidRPr="00D65850">
        <w:rPr>
          <w:rFonts w:eastAsia="Calibri"/>
          <w:sz w:val="28"/>
          <w:szCs w:val="28"/>
        </w:rPr>
        <w:t>.</w:t>
      </w:r>
      <w:r w:rsidRPr="00D65850">
        <w:rPr>
          <w:rFonts w:eastAsia="Calibri"/>
          <w:sz w:val="28"/>
          <w:szCs w:val="28"/>
        </w:rPr>
        <w:t xml:space="preserve"> Требования к содержанию схем водоснабжения и водоотведения утвержденные постановлением Правительства РФ от 5.09.13 №</w:t>
      </w:r>
      <w:r w:rsidR="007F6B4F">
        <w:rPr>
          <w:rFonts w:eastAsia="Calibri"/>
          <w:sz w:val="28"/>
          <w:szCs w:val="28"/>
        </w:rPr>
        <w:t xml:space="preserve"> </w:t>
      </w:r>
      <w:r w:rsidRPr="00D65850">
        <w:rPr>
          <w:rFonts w:eastAsia="Calibri"/>
          <w:sz w:val="28"/>
          <w:szCs w:val="28"/>
        </w:rPr>
        <w:t>782.</w:t>
      </w:r>
    </w:p>
    <w:p w:rsidR="00AA7747" w:rsidRPr="00D65850" w:rsidRDefault="00E83493" w:rsidP="00E83493">
      <w:pPr>
        <w:pStyle w:val="a5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65850">
        <w:rPr>
          <w:rFonts w:eastAsia="Calibri"/>
          <w:sz w:val="28"/>
          <w:szCs w:val="28"/>
        </w:rPr>
        <w:t>3.</w:t>
      </w:r>
      <w:r w:rsidR="00AA7747" w:rsidRPr="00D65850">
        <w:rPr>
          <w:rFonts w:eastAsia="Calibri"/>
          <w:sz w:val="28"/>
          <w:szCs w:val="28"/>
        </w:rPr>
        <w:t>СНиП 2.04.02-84* «Водоснабжение. Наружные сети и сооружения».</w:t>
      </w:r>
    </w:p>
    <w:p w:rsidR="00AA7747" w:rsidRPr="00D65850" w:rsidRDefault="00AA7747" w:rsidP="00E83493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65850">
        <w:rPr>
          <w:rFonts w:eastAsia="Calibri"/>
          <w:sz w:val="28"/>
          <w:szCs w:val="28"/>
        </w:rPr>
        <w:t>4</w:t>
      </w:r>
      <w:r w:rsidR="00E83493" w:rsidRPr="00D65850">
        <w:rPr>
          <w:rFonts w:eastAsia="Calibri"/>
          <w:sz w:val="28"/>
          <w:szCs w:val="28"/>
        </w:rPr>
        <w:t>.</w:t>
      </w:r>
      <w:r w:rsidRPr="00D65850">
        <w:rPr>
          <w:rFonts w:eastAsia="Calibri"/>
          <w:sz w:val="28"/>
          <w:szCs w:val="28"/>
        </w:rPr>
        <w:t xml:space="preserve"> СНиП 3.05.04-85* «Наружные сети и сооружения водоснабжения и канализации».</w:t>
      </w:r>
    </w:p>
    <w:p w:rsidR="00B939D1" w:rsidRPr="00D65850" w:rsidRDefault="00AA7747" w:rsidP="00E83493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65850">
        <w:rPr>
          <w:rFonts w:eastAsia="Calibri"/>
          <w:sz w:val="28"/>
          <w:szCs w:val="28"/>
        </w:rPr>
        <w:t>5</w:t>
      </w:r>
      <w:r w:rsidR="00E83493" w:rsidRPr="00D65850">
        <w:rPr>
          <w:rFonts w:eastAsia="Calibri"/>
          <w:sz w:val="28"/>
          <w:szCs w:val="28"/>
        </w:rPr>
        <w:t>.</w:t>
      </w:r>
      <w:r w:rsidRPr="00D65850">
        <w:rPr>
          <w:rFonts w:eastAsia="Calibri"/>
          <w:sz w:val="28"/>
          <w:szCs w:val="28"/>
        </w:rPr>
        <w:t xml:space="preserve"> СанПиН 2.1.4.1074-01 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E83493" w:rsidRPr="00E83493" w:rsidRDefault="00E83493" w:rsidP="00E83493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83493">
        <w:rPr>
          <w:bCs/>
          <w:iCs/>
          <w:sz w:val="28"/>
          <w:szCs w:val="28"/>
        </w:rPr>
        <w:t xml:space="preserve">6. </w:t>
      </w:r>
      <w:r w:rsidRPr="00E83493">
        <w:rPr>
          <w:rFonts w:eastAsia="Calibri"/>
          <w:sz w:val="28"/>
          <w:szCs w:val="28"/>
        </w:rPr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 и введен в действие с 01 января 2013 г.</w:t>
      </w:r>
    </w:p>
    <w:p w:rsidR="00E83493" w:rsidRPr="00E83493" w:rsidRDefault="00E83493" w:rsidP="00E83493">
      <w:pPr>
        <w:pStyle w:val="a5"/>
        <w:tabs>
          <w:tab w:val="left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E83493">
        <w:rPr>
          <w:rFonts w:eastAsia="Calibri"/>
          <w:sz w:val="28"/>
          <w:szCs w:val="28"/>
        </w:rPr>
        <w:t>7. 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(Минрегион России) от 29 декабря 2011 г. № 635/11 и введен в действие с 01 января 2013г.</w:t>
      </w:r>
    </w:p>
    <w:sectPr w:rsidR="00E83493" w:rsidRPr="00E83493" w:rsidSect="00215C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43" w:rsidRDefault="00C75143" w:rsidP="00B939D1">
      <w:r>
        <w:separator/>
      </w:r>
    </w:p>
  </w:endnote>
  <w:endnote w:type="continuationSeparator" w:id="1">
    <w:p w:rsidR="00C75143" w:rsidRDefault="00C75143" w:rsidP="00B9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259"/>
      <w:docPartObj>
        <w:docPartGallery w:val="Page Numbers (Bottom of Page)"/>
        <w:docPartUnique/>
      </w:docPartObj>
    </w:sdtPr>
    <w:sdtContent>
      <w:p w:rsidR="002A72D4" w:rsidRDefault="00F05341">
        <w:pPr>
          <w:pStyle w:val="aa"/>
          <w:jc w:val="right"/>
        </w:pPr>
        <w:fldSimple w:instr=" PAGE   \* MERGEFORMAT ">
          <w:r w:rsidR="005B31A7">
            <w:rPr>
              <w:noProof/>
            </w:rPr>
            <w:t>8</w:t>
          </w:r>
        </w:fldSimple>
      </w:p>
    </w:sdtContent>
  </w:sdt>
  <w:p w:rsidR="002A72D4" w:rsidRDefault="002A72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43" w:rsidRDefault="00C75143" w:rsidP="00B939D1">
      <w:r>
        <w:separator/>
      </w:r>
    </w:p>
  </w:footnote>
  <w:footnote w:type="continuationSeparator" w:id="1">
    <w:p w:rsidR="00C75143" w:rsidRDefault="00C75143" w:rsidP="00B93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00E7"/>
    <w:multiLevelType w:val="hybridMultilevel"/>
    <w:tmpl w:val="A23C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C5C13"/>
    <w:multiLevelType w:val="hybridMultilevel"/>
    <w:tmpl w:val="25C6A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F735CB"/>
    <w:multiLevelType w:val="hybridMultilevel"/>
    <w:tmpl w:val="EF9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07EC3"/>
    <w:multiLevelType w:val="hybridMultilevel"/>
    <w:tmpl w:val="B8C8512E"/>
    <w:lvl w:ilvl="0" w:tplc="F5E87768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C1F0BDE"/>
    <w:multiLevelType w:val="hybridMultilevel"/>
    <w:tmpl w:val="B74A27E6"/>
    <w:lvl w:ilvl="0" w:tplc="192C2F3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BE8"/>
    <w:rsid w:val="00000F86"/>
    <w:rsid w:val="00007916"/>
    <w:rsid w:val="0002066C"/>
    <w:rsid w:val="000260B1"/>
    <w:rsid w:val="0003183F"/>
    <w:rsid w:val="00050332"/>
    <w:rsid w:val="000506B6"/>
    <w:rsid w:val="0005130B"/>
    <w:rsid w:val="0006496B"/>
    <w:rsid w:val="00071724"/>
    <w:rsid w:val="00082609"/>
    <w:rsid w:val="0008588C"/>
    <w:rsid w:val="000865C7"/>
    <w:rsid w:val="000B7475"/>
    <w:rsid w:val="000C35EC"/>
    <w:rsid w:val="000C4666"/>
    <w:rsid w:val="000D1911"/>
    <w:rsid w:val="000D24D5"/>
    <w:rsid w:val="000D58EB"/>
    <w:rsid w:val="000E572F"/>
    <w:rsid w:val="000E7D0A"/>
    <w:rsid w:val="00101356"/>
    <w:rsid w:val="001100E0"/>
    <w:rsid w:val="00112489"/>
    <w:rsid w:val="00112D37"/>
    <w:rsid w:val="00116A4A"/>
    <w:rsid w:val="00134BF2"/>
    <w:rsid w:val="0013573F"/>
    <w:rsid w:val="00137C98"/>
    <w:rsid w:val="00142D12"/>
    <w:rsid w:val="00142E71"/>
    <w:rsid w:val="00155A4E"/>
    <w:rsid w:val="001562A3"/>
    <w:rsid w:val="00161C21"/>
    <w:rsid w:val="001663C3"/>
    <w:rsid w:val="00166E57"/>
    <w:rsid w:val="0017622D"/>
    <w:rsid w:val="001979D8"/>
    <w:rsid w:val="001A24C3"/>
    <w:rsid w:val="001A2EBC"/>
    <w:rsid w:val="001B135C"/>
    <w:rsid w:val="001B53B4"/>
    <w:rsid w:val="001C7F19"/>
    <w:rsid w:val="001D3AE3"/>
    <w:rsid w:val="001D6B7A"/>
    <w:rsid w:val="001E2F4C"/>
    <w:rsid w:val="001E33F0"/>
    <w:rsid w:val="001F612C"/>
    <w:rsid w:val="00207FAE"/>
    <w:rsid w:val="00210CCC"/>
    <w:rsid w:val="00212F9F"/>
    <w:rsid w:val="00214445"/>
    <w:rsid w:val="00215803"/>
    <w:rsid w:val="00215C1E"/>
    <w:rsid w:val="00221255"/>
    <w:rsid w:val="00225F47"/>
    <w:rsid w:val="00242905"/>
    <w:rsid w:val="0025053F"/>
    <w:rsid w:val="00264572"/>
    <w:rsid w:val="00266377"/>
    <w:rsid w:val="00273023"/>
    <w:rsid w:val="00275D4C"/>
    <w:rsid w:val="002776B5"/>
    <w:rsid w:val="00283CE9"/>
    <w:rsid w:val="002941D7"/>
    <w:rsid w:val="0029482F"/>
    <w:rsid w:val="00294DEE"/>
    <w:rsid w:val="00297FCC"/>
    <w:rsid w:val="002A051D"/>
    <w:rsid w:val="002A2404"/>
    <w:rsid w:val="002A4C1C"/>
    <w:rsid w:val="002A72D4"/>
    <w:rsid w:val="002C0E97"/>
    <w:rsid w:val="002C29BE"/>
    <w:rsid w:val="002C36D9"/>
    <w:rsid w:val="002D3B80"/>
    <w:rsid w:val="002D4B8A"/>
    <w:rsid w:val="002D7571"/>
    <w:rsid w:val="002E0741"/>
    <w:rsid w:val="002E4490"/>
    <w:rsid w:val="002F2849"/>
    <w:rsid w:val="002F3396"/>
    <w:rsid w:val="002F507C"/>
    <w:rsid w:val="002F6331"/>
    <w:rsid w:val="003020BC"/>
    <w:rsid w:val="003053FD"/>
    <w:rsid w:val="00310179"/>
    <w:rsid w:val="0031220B"/>
    <w:rsid w:val="0032269D"/>
    <w:rsid w:val="00322F67"/>
    <w:rsid w:val="00330574"/>
    <w:rsid w:val="003320F8"/>
    <w:rsid w:val="00332C72"/>
    <w:rsid w:val="003357A1"/>
    <w:rsid w:val="00335A66"/>
    <w:rsid w:val="00345E22"/>
    <w:rsid w:val="0035335F"/>
    <w:rsid w:val="00355923"/>
    <w:rsid w:val="00363F9F"/>
    <w:rsid w:val="00371479"/>
    <w:rsid w:val="00373A13"/>
    <w:rsid w:val="0038124B"/>
    <w:rsid w:val="00384B7E"/>
    <w:rsid w:val="0039024E"/>
    <w:rsid w:val="003929C2"/>
    <w:rsid w:val="00395358"/>
    <w:rsid w:val="003A13A7"/>
    <w:rsid w:val="003C78FA"/>
    <w:rsid w:val="003D65A9"/>
    <w:rsid w:val="003D6E1C"/>
    <w:rsid w:val="003D6E95"/>
    <w:rsid w:val="003E5D5A"/>
    <w:rsid w:val="003F38F3"/>
    <w:rsid w:val="003F3EBF"/>
    <w:rsid w:val="003F3F77"/>
    <w:rsid w:val="00412194"/>
    <w:rsid w:val="00412A5F"/>
    <w:rsid w:val="00416648"/>
    <w:rsid w:val="00416806"/>
    <w:rsid w:val="0042636F"/>
    <w:rsid w:val="0043541F"/>
    <w:rsid w:val="004401C4"/>
    <w:rsid w:val="00440789"/>
    <w:rsid w:val="0044143D"/>
    <w:rsid w:val="00442723"/>
    <w:rsid w:val="004429DF"/>
    <w:rsid w:val="00443524"/>
    <w:rsid w:val="00444CF7"/>
    <w:rsid w:val="00446764"/>
    <w:rsid w:val="00450FA2"/>
    <w:rsid w:val="0045305B"/>
    <w:rsid w:val="00454372"/>
    <w:rsid w:val="00454966"/>
    <w:rsid w:val="00457740"/>
    <w:rsid w:val="00461EDA"/>
    <w:rsid w:val="004735F4"/>
    <w:rsid w:val="00474CFF"/>
    <w:rsid w:val="00483D44"/>
    <w:rsid w:val="004869B7"/>
    <w:rsid w:val="00492BDC"/>
    <w:rsid w:val="004B3D9C"/>
    <w:rsid w:val="004C3604"/>
    <w:rsid w:val="004D4730"/>
    <w:rsid w:val="004D7105"/>
    <w:rsid w:val="004E6212"/>
    <w:rsid w:val="004E720F"/>
    <w:rsid w:val="00506B03"/>
    <w:rsid w:val="005071DD"/>
    <w:rsid w:val="00515FB3"/>
    <w:rsid w:val="00526F8A"/>
    <w:rsid w:val="005403AB"/>
    <w:rsid w:val="005408F6"/>
    <w:rsid w:val="005412FB"/>
    <w:rsid w:val="00543D46"/>
    <w:rsid w:val="00544D6E"/>
    <w:rsid w:val="00546BE8"/>
    <w:rsid w:val="0055100B"/>
    <w:rsid w:val="005512B4"/>
    <w:rsid w:val="00551383"/>
    <w:rsid w:val="00567D5B"/>
    <w:rsid w:val="00567D82"/>
    <w:rsid w:val="005743E9"/>
    <w:rsid w:val="00576ACD"/>
    <w:rsid w:val="00581F02"/>
    <w:rsid w:val="00587A35"/>
    <w:rsid w:val="0059230C"/>
    <w:rsid w:val="005A02E5"/>
    <w:rsid w:val="005A3520"/>
    <w:rsid w:val="005A50DB"/>
    <w:rsid w:val="005B1321"/>
    <w:rsid w:val="005B31A7"/>
    <w:rsid w:val="005B53E2"/>
    <w:rsid w:val="005B6DE1"/>
    <w:rsid w:val="005C347C"/>
    <w:rsid w:val="005D6C25"/>
    <w:rsid w:val="005E0427"/>
    <w:rsid w:val="005E111C"/>
    <w:rsid w:val="005E1235"/>
    <w:rsid w:val="005F3C65"/>
    <w:rsid w:val="00612C5D"/>
    <w:rsid w:val="00615949"/>
    <w:rsid w:val="006160EE"/>
    <w:rsid w:val="00625470"/>
    <w:rsid w:val="0063316C"/>
    <w:rsid w:val="00640F6F"/>
    <w:rsid w:val="00645958"/>
    <w:rsid w:val="0064789D"/>
    <w:rsid w:val="00650484"/>
    <w:rsid w:val="00655142"/>
    <w:rsid w:val="00661CF8"/>
    <w:rsid w:val="00664997"/>
    <w:rsid w:val="00666741"/>
    <w:rsid w:val="0066761E"/>
    <w:rsid w:val="00682A1C"/>
    <w:rsid w:val="00682F94"/>
    <w:rsid w:val="006A2E6F"/>
    <w:rsid w:val="006B6607"/>
    <w:rsid w:val="006B76DF"/>
    <w:rsid w:val="006B78A9"/>
    <w:rsid w:val="006C394A"/>
    <w:rsid w:val="006C470C"/>
    <w:rsid w:val="006D5D8A"/>
    <w:rsid w:val="006D63BE"/>
    <w:rsid w:val="006D7C85"/>
    <w:rsid w:val="006F736A"/>
    <w:rsid w:val="00705CFB"/>
    <w:rsid w:val="00707FFD"/>
    <w:rsid w:val="0071660D"/>
    <w:rsid w:val="00717FF3"/>
    <w:rsid w:val="00724FEC"/>
    <w:rsid w:val="00725028"/>
    <w:rsid w:val="00725159"/>
    <w:rsid w:val="00734A9C"/>
    <w:rsid w:val="007350B0"/>
    <w:rsid w:val="00736A5A"/>
    <w:rsid w:val="00742A11"/>
    <w:rsid w:val="007452FF"/>
    <w:rsid w:val="0075264C"/>
    <w:rsid w:val="00753853"/>
    <w:rsid w:val="0075620B"/>
    <w:rsid w:val="00762F9D"/>
    <w:rsid w:val="00772E9A"/>
    <w:rsid w:val="0077571B"/>
    <w:rsid w:val="007811BA"/>
    <w:rsid w:val="0078547E"/>
    <w:rsid w:val="007916BD"/>
    <w:rsid w:val="007939B8"/>
    <w:rsid w:val="007C13B8"/>
    <w:rsid w:val="007D1120"/>
    <w:rsid w:val="007D1160"/>
    <w:rsid w:val="007D2BDB"/>
    <w:rsid w:val="007E6FB8"/>
    <w:rsid w:val="007F6B4F"/>
    <w:rsid w:val="007F7047"/>
    <w:rsid w:val="00804C4F"/>
    <w:rsid w:val="00813A6C"/>
    <w:rsid w:val="00813CDD"/>
    <w:rsid w:val="008323F8"/>
    <w:rsid w:val="008448BE"/>
    <w:rsid w:val="00862C38"/>
    <w:rsid w:val="00872DB7"/>
    <w:rsid w:val="00876006"/>
    <w:rsid w:val="00880C67"/>
    <w:rsid w:val="00883A7A"/>
    <w:rsid w:val="00886FED"/>
    <w:rsid w:val="0088757F"/>
    <w:rsid w:val="008962D3"/>
    <w:rsid w:val="00897AD4"/>
    <w:rsid w:val="008B2863"/>
    <w:rsid w:val="008B312C"/>
    <w:rsid w:val="008D0DFE"/>
    <w:rsid w:val="008E6F97"/>
    <w:rsid w:val="008F599E"/>
    <w:rsid w:val="009074AE"/>
    <w:rsid w:val="0091697A"/>
    <w:rsid w:val="00921B32"/>
    <w:rsid w:val="00954849"/>
    <w:rsid w:val="0095722E"/>
    <w:rsid w:val="009631A5"/>
    <w:rsid w:val="009748C5"/>
    <w:rsid w:val="00975D22"/>
    <w:rsid w:val="00976ED8"/>
    <w:rsid w:val="0097737F"/>
    <w:rsid w:val="00981191"/>
    <w:rsid w:val="00981C36"/>
    <w:rsid w:val="009A039F"/>
    <w:rsid w:val="009A5C09"/>
    <w:rsid w:val="009C4D42"/>
    <w:rsid w:val="009E45DE"/>
    <w:rsid w:val="009F4CD1"/>
    <w:rsid w:val="009F7F8B"/>
    <w:rsid w:val="00A10E91"/>
    <w:rsid w:val="00A24B22"/>
    <w:rsid w:val="00A3558D"/>
    <w:rsid w:val="00A426BD"/>
    <w:rsid w:val="00A44D27"/>
    <w:rsid w:val="00A55FDD"/>
    <w:rsid w:val="00A563AA"/>
    <w:rsid w:val="00A5758F"/>
    <w:rsid w:val="00A60981"/>
    <w:rsid w:val="00A60DEF"/>
    <w:rsid w:val="00A6317A"/>
    <w:rsid w:val="00A64ED9"/>
    <w:rsid w:val="00A71393"/>
    <w:rsid w:val="00A930FE"/>
    <w:rsid w:val="00A94362"/>
    <w:rsid w:val="00AA4049"/>
    <w:rsid w:val="00AA7747"/>
    <w:rsid w:val="00AB2C83"/>
    <w:rsid w:val="00AC0491"/>
    <w:rsid w:val="00AC5AFC"/>
    <w:rsid w:val="00AD4E8C"/>
    <w:rsid w:val="00AE1851"/>
    <w:rsid w:val="00AE23A4"/>
    <w:rsid w:val="00AE6E38"/>
    <w:rsid w:val="00AF0894"/>
    <w:rsid w:val="00AF50A7"/>
    <w:rsid w:val="00B01A47"/>
    <w:rsid w:val="00B06F9F"/>
    <w:rsid w:val="00B070A0"/>
    <w:rsid w:val="00B17553"/>
    <w:rsid w:val="00B231CE"/>
    <w:rsid w:val="00B278DB"/>
    <w:rsid w:val="00B3489A"/>
    <w:rsid w:val="00B350BD"/>
    <w:rsid w:val="00B37534"/>
    <w:rsid w:val="00B43FEB"/>
    <w:rsid w:val="00B453CA"/>
    <w:rsid w:val="00B45D92"/>
    <w:rsid w:val="00B57CA2"/>
    <w:rsid w:val="00B72790"/>
    <w:rsid w:val="00B82D93"/>
    <w:rsid w:val="00B855F7"/>
    <w:rsid w:val="00B92FE1"/>
    <w:rsid w:val="00B939D1"/>
    <w:rsid w:val="00BA0E79"/>
    <w:rsid w:val="00BA3AA8"/>
    <w:rsid w:val="00BA4853"/>
    <w:rsid w:val="00BA7B0A"/>
    <w:rsid w:val="00BB12EA"/>
    <w:rsid w:val="00BB4701"/>
    <w:rsid w:val="00BD2DF3"/>
    <w:rsid w:val="00BF01C1"/>
    <w:rsid w:val="00C04BC7"/>
    <w:rsid w:val="00C06304"/>
    <w:rsid w:val="00C12F89"/>
    <w:rsid w:val="00C13B76"/>
    <w:rsid w:val="00C30782"/>
    <w:rsid w:val="00C30CF0"/>
    <w:rsid w:val="00C3147E"/>
    <w:rsid w:val="00C31B58"/>
    <w:rsid w:val="00C32E24"/>
    <w:rsid w:val="00C354A2"/>
    <w:rsid w:val="00C40EBC"/>
    <w:rsid w:val="00C53899"/>
    <w:rsid w:val="00C54B3D"/>
    <w:rsid w:val="00C57783"/>
    <w:rsid w:val="00C66BB4"/>
    <w:rsid w:val="00C70158"/>
    <w:rsid w:val="00C702C7"/>
    <w:rsid w:val="00C71BE0"/>
    <w:rsid w:val="00C75143"/>
    <w:rsid w:val="00C7568D"/>
    <w:rsid w:val="00C871AD"/>
    <w:rsid w:val="00CA29FA"/>
    <w:rsid w:val="00CA6CE6"/>
    <w:rsid w:val="00CB60C3"/>
    <w:rsid w:val="00CB6F5A"/>
    <w:rsid w:val="00CB7E81"/>
    <w:rsid w:val="00CC3A89"/>
    <w:rsid w:val="00CC4E2C"/>
    <w:rsid w:val="00CD075E"/>
    <w:rsid w:val="00CD3E3F"/>
    <w:rsid w:val="00CD3FFA"/>
    <w:rsid w:val="00CD4313"/>
    <w:rsid w:val="00CF2D80"/>
    <w:rsid w:val="00CF3FF7"/>
    <w:rsid w:val="00CF6CD7"/>
    <w:rsid w:val="00D06FA0"/>
    <w:rsid w:val="00D21632"/>
    <w:rsid w:val="00D25004"/>
    <w:rsid w:val="00D26D75"/>
    <w:rsid w:val="00D26FEF"/>
    <w:rsid w:val="00D30E7F"/>
    <w:rsid w:val="00D31D6F"/>
    <w:rsid w:val="00D35067"/>
    <w:rsid w:val="00D400BB"/>
    <w:rsid w:val="00D427CC"/>
    <w:rsid w:val="00D64954"/>
    <w:rsid w:val="00D64D13"/>
    <w:rsid w:val="00D65850"/>
    <w:rsid w:val="00D67049"/>
    <w:rsid w:val="00D67DBF"/>
    <w:rsid w:val="00D756D1"/>
    <w:rsid w:val="00D77B5E"/>
    <w:rsid w:val="00D81705"/>
    <w:rsid w:val="00D831E5"/>
    <w:rsid w:val="00D948B0"/>
    <w:rsid w:val="00D97B4F"/>
    <w:rsid w:val="00DA680C"/>
    <w:rsid w:val="00DB0D49"/>
    <w:rsid w:val="00DE04EB"/>
    <w:rsid w:val="00DE57E3"/>
    <w:rsid w:val="00E025A7"/>
    <w:rsid w:val="00E0324B"/>
    <w:rsid w:val="00E038EF"/>
    <w:rsid w:val="00E102AC"/>
    <w:rsid w:val="00E13C23"/>
    <w:rsid w:val="00E20879"/>
    <w:rsid w:val="00E23424"/>
    <w:rsid w:val="00E23DB6"/>
    <w:rsid w:val="00E26138"/>
    <w:rsid w:val="00E34CED"/>
    <w:rsid w:val="00E407E4"/>
    <w:rsid w:val="00E53B36"/>
    <w:rsid w:val="00E56AC3"/>
    <w:rsid w:val="00E603F6"/>
    <w:rsid w:val="00E62885"/>
    <w:rsid w:val="00E6431B"/>
    <w:rsid w:val="00E65C1F"/>
    <w:rsid w:val="00E728E2"/>
    <w:rsid w:val="00E73D87"/>
    <w:rsid w:val="00E768C8"/>
    <w:rsid w:val="00E83493"/>
    <w:rsid w:val="00E92B19"/>
    <w:rsid w:val="00EB2244"/>
    <w:rsid w:val="00EB477B"/>
    <w:rsid w:val="00EC1C81"/>
    <w:rsid w:val="00EC3E75"/>
    <w:rsid w:val="00EC4906"/>
    <w:rsid w:val="00EC7AAD"/>
    <w:rsid w:val="00ED0259"/>
    <w:rsid w:val="00ED0929"/>
    <w:rsid w:val="00ED3BE6"/>
    <w:rsid w:val="00ED77F2"/>
    <w:rsid w:val="00EF0057"/>
    <w:rsid w:val="00EF15FE"/>
    <w:rsid w:val="00F01824"/>
    <w:rsid w:val="00F05341"/>
    <w:rsid w:val="00F15A90"/>
    <w:rsid w:val="00F25978"/>
    <w:rsid w:val="00F36860"/>
    <w:rsid w:val="00F4051B"/>
    <w:rsid w:val="00F546D7"/>
    <w:rsid w:val="00F6074B"/>
    <w:rsid w:val="00F72F4B"/>
    <w:rsid w:val="00F73F59"/>
    <w:rsid w:val="00F81B1A"/>
    <w:rsid w:val="00F8472A"/>
    <w:rsid w:val="00F91185"/>
    <w:rsid w:val="00F917B3"/>
    <w:rsid w:val="00F92014"/>
    <w:rsid w:val="00F96F5B"/>
    <w:rsid w:val="00FA463B"/>
    <w:rsid w:val="00FB22EF"/>
    <w:rsid w:val="00FB237F"/>
    <w:rsid w:val="00FB458D"/>
    <w:rsid w:val="00FC6313"/>
    <w:rsid w:val="00FD053A"/>
    <w:rsid w:val="00FF1E76"/>
    <w:rsid w:val="00FF1E9F"/>
    <w:rsid w:val="00FF556B"/>
    <w:rsid w:val="00FF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A90"/>
    <w:pPr>
      <w:keepNext/>
      <w:keepLines/>
      <w:spacing w:before="60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5A90"/>
    <w:pPr>
      <w:keepNext/>
      <w:keepLines/>
      <w:spacing w:before="320" w:after="120"/>
      <w:jc w:val="center"/>
      <w:outlineLvl w:val="1"/>
    </w:pPr>
    <w:rPr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A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5A9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8C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F15A90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99"/>
    <w:rsid w:val="00D400B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3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9D1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9">
    <w:name w:val="Table Grid"/>
    <w:basedOn w:val="a1"/>
    <w:rsid w:val="00B9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748C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2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92B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2B1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Hyperlink"/>
    <w:uiPriority w:val="99"/>
    <w:unhideWhenUsed/>
    <w:rsid w:val="00AA774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A7747"/>
    <w:pPr>
      <w:tabs>
        <w:tab w:val="right" w:leader="dot" w:pos="10337"/>
      </w:tabs>
      <w:ind w:firstLine="284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AA7747"/>
    <w:pPr>
      <w:tabs>
        <w:tab w:val="right" w:leader="dot" w:pos="10348"/>
      </w:tabs>
      <w:ind w:left="284"/>
    </w:pPr>
    <w:rPr>
      <w:sz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AA7747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ae">
    <w:name w:val="Normal (Web)"/>
    <w:basedOn w:val="a"/>
    <w:uiPriority w:val="99"/>
    <w:rsid w:val="00E603F6"/>
    <w:pPr>
      <w:spacing w:before="100" w:beforeAutospacing="1" w:after="100" w:afterAutospacing="1"/>
    </w:pPr>
    <w:rPr>
      <w:sz w:val="24"/>
    </w:rPr>
  </w:style>
  <w:style w:type="paragraph" w:customStyle="1" w:styleId="CharChar4">
    <w:name w:val="Char Char4 Знак Знак Знак"/>
    <w:basedOn w:val="a"/>
    <w:rsid w:val="00D67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caption"/>
    <w:basedOn w:val="a"/>
    <w:next w:val="a"/>
    <w:uiPriority w:val="35"/>
    <w:unhideWhenUsed/>
    <w:qFormat/>
    <w:rsid w:val="005B1321"/>
    <w:pPr>
      <w:spacing w:after="200"/>
    </w:pPr>
    <w:rPr>
      <w:b/>
      <w:bCs/>
      <w:color w:val="4F81BD" w:themeColor="accent1"/>
      <w:sz w:val="18"/>
      <w:szCs w:val="18"/>
    </w:rPr>
  </w:style>
  <w:style w:type="character" w:styleId="af0">
    <w:name w:val="Strong"/>
    <w:basedOn w:val="a0"/>
    <w:qFormat/>
    <w:rsid w:val="005B1321"/>
    <w:rPr>
      <w:b/>
      <w:bCs/>
    </w:rPr>
  </w:style>
  <w:style w:type="paragraph" w:customStyle="1" w:styleId="ConsPlusNonformat">
    <w:name w:val="ConsPlusNonformat"/>
    <w:rsid w:val="0027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A90"/>
    <w:pPr>
      <w:keepNext/>
      <w:keepLines/>
      <w:spacing w:before="60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5A90"/>
    <w:pPr>
      <w:keepNext/>
      <w:keepLines/>
      <w:spacing w:before="320" w:after="120"/>
      <w:jc w:val="center"/>
      <w:outlineLvl w:val="1"/>
    </w:pPr>
    <w:rPr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5A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5A9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5">
    <w:name w:val="List Paragraph"/>
    <w:basedOn w:val="a"/>
    <w:link w:val="a6"/>
    <w:uiPriority w:val="34"/>
    <w:qFormat/>
    <w:rsid w:val="00F15A9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39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9D1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9">
    <w:name w:val="Table Grid"/>
    <w:basedOn w:val="a1"/>
    <w:rsid w:val="00B9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48C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8C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2B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2B1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Hyperlink"/>
    <w:uiPriority w:val="99"/>
    <w:unhideWhenUsed/>
    <w:rsid w:val="00AA774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A7747"/>
    <w:pPr>
      <w:tabs>
        <w:tab w:val="right" w:leader="dot" w:pos="10337"/>
      </w:tabs>
      <w:ind w:firstLine="284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AA7747"/>
    <w:pPr>
      <w:tabs>
        <w:tab w:val="right" w:leader="dot" w:pos="10348"/>
      </w:tabs>
      <w:ind w:left="284"/>
    </w:pPr>
    <w:rPr>
      <w:sz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AA7747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ae">
    <w:name w:val="Normal (Web)"/>
    <w:basedOn w:val="a"/>
    <w:uiPriority w:val="99"/>
    <w:rsid w:val="00E603F6"/>
    <w:pPr>
      <w:spacing w:before="100" w:beforeAutospacing="1" w:after="100" w:afterAutospacing="1"/>
    </w:pPr>
    <w:rPr>
      <w:sz w:val="24"/>
    </w:rPr>
  </w:style>
  <w:style w:type="paragraph" w:customStyle="1" w:styleId="CharChar4">
    <w:name w:val="Char Char4 Знак Знак Знак"/>
    <w:basedOn w:val="a"/>
    <w:rsid w:val="00D67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caption"/>
    <w:basedOn w:val="a"/>
    <w:next w:val="a"/>
    <w:uiPriority w:val="35"/>
    <w:unhideWhenUsed/>
    <w:qFormat/>
    <w:rsid w:val="005B1321"/>
    <w:pPr>
      <w:spacing w:after="200"/>
    </w:pPr>
    <w:rPr>
      <w:b/>
      <w:bCs/>
      <w:color w:val="4F81BD" w:themeColor="accent1"/>
      <w:sz w:val="18"/>
      <w:szCs w:val="18"/>
    </w:rPr>
  </w:style>
  <w:style w:type="character" w:styleId="af0">
    <w:name w:val="Strong"/>
    <w:basedOn w:val="a0"/>
    <w:qFormat/>
    <w:rsid w:val="005B1321"/>
    <w:rPr>
      <w:b/>
      <w:bCs/>
    </w:rPr>
  </w:style>
  <w:style w:type="paragraph" w:customStyle="1" w:styleId="ConsPlusNonformat">
    <w:name w:val="ConsPlusNonformat"/>
    <w:rsid w:val="0027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99"/>
    <w:rsid w:val="00D400B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4295-8A9B-4378-A17A-5AEE907D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20</cp:revision>
  <cp:lastPrinted>2014-04-25T05:16:00Z</cp:lastPrinted>
  <dcterms:created xsi:type="dcterms:W3CDTF">2014-04-12T06:41:00Z</dcterms:created>
  <dcterms:modified xsi:type="dcterms:W3CDTF">2014-05-14T05:04:00Z</dcterms:modified>
</cp:coreProperties>
</file>